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charts/chart9.xml" ContentType="application/vnd.openxmlformats-officedocument.drawingml.chart+xml"/>
  <Override PartName="/word/charts/chart10.xml" ContentType="application/vnd.openxmlformats-officedocument.drawingml.chart+xml"/>
  <Override PartName="/word/charts/chart11.xml" ContentType="application/vnd.openxmlformats-officedocument.drawingml.chart+xml"/>
  <Override PartName="/word/charts/chart12.xml" ContentType="application/vnd.openxmlformats-officedocument.drawingml.chart+xml"/>
  <Override PartName="/word/charts/chart13.xml" ContentType="application/vnd.openxmlformats-officedocument.drawingml.chart+xml"/>
  <Override PartName="/word/charts/chart14.xml" ContentType="application/vnd.openxmlformats-officedocument.drawingml.chart+xml"/>
  <Override PartName="/word/charts/chart15.xml" ContentType="application/vnd.openxmlformats-officedocument.drawingml.chart+xml"/>
  <Override PartName="/word/charts/chart16.xml" ContentType="application/vnd.openxmlformats-officedocument.drawingml.chart+xml"/>
  <Override PartName="/word/charts/chart17.xml" ContentType="application/vnd.openxmlformats-officedocument.drawingml.chart+xml"/>
  <Override PartName="/word/charts/chart18.xml" ContentType="application/vnd.openxmlformats-officedocument.drawingml.chart+xml"/>
  <Override PartName="/word/charts/chart19.xml" ContentType="application/vnd.openxmlformats-officedocument.drawingml.chart+xml"/>
  <Override PartName="/word/charts/chart20.xml" ContentType="application/vnd.openxmlformats-officedocument.drawingml.chart+xml"/>
  <Override PartName="/word/charts/chart21.xml" ContentType="application/vnd.openxmlformats-officedocument.drawingml.chart+xml"/>
  <Override PartName="/word/charts/chart22.xml" ContentType="application/vnd.openxmlformats-officedocument.drawingml.chart+xml"/>
  <Override PartName="/word/charts/chart23.xml" ContentType="application/vnd.openxmlformats-officedocument.drawingml.chart+xml"/>
  <Override PartName="/word/charts/chart24.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C3C097D" w14:textId="2AA2BFE5" w:rsidR="001C20D6" w:rsidRPr="00281806" w:rsidRDefault="00236ADF" w:rsidP="00236ADF">
      <w:pPr>
        <w:spacing w:after="0"/>
        <w:rPr>
          <w:rFonts w:ascii="Times New Roman" w:hAnsi="Times New Roman" w:cs="Times New Roman"/>
          <w:b/>
          <w:color w:val="002060"/>
          <w:sz w:val="25"/>
          <w:szCs w:val="25"/>
        </w:rPr>
      </w:pPr>
      <w:r w:rsidRPr="00281806">
        <w:rPr>
          <w:rFonts w:ascii="Times New Roman" w:hAnsi="Times New Roman" w:cs="Times New Roman"/>
          <w:b/>
          <w:color w:val="002060"/>
          <w:sz w:val="25"/>
          <w:szCs w:val="25"/>
        </w:rPr>
        <w:t xml:space="preserve">   </w:t>
      </w:r>
      <w:r w:rsidR="006337CA" w:rsidRPr="00281806">
        <w:rPr>
          <w:rFonts w:ascii="Times New Roman" w:hAnsi="Times New Roman" w:cs="Times New Roman"/>
          <w:b/>
          <w:color w:val="002060"/>
          <w:sz w:val="25"/>
          <w:szCs w:val="25"/>
        </w:rPr>
        <w:t>Základní škola, Kuřim, Jungmannova 813, okres Brno – venkov, příspěvková organizace</w:t>
      </w:r>
    </w:p>
    <w:p w14:paraId="1644BDDB" w14:textId="77777777" w:rsidR="00B055DD" w:rsidRPr="00281806" w:rsidRDefault="00B055DD" w:rsidP="00B055DD">
      <w:pPr>
        <w:spacing w:after="0"/>
        <w:jc w:val="center"/>
        <w:rPr>
          <w:rFonts w:ascii="Times New Roman" w:hAnsi="Times New Roman" w:cs="Times New Roman"/>
          <w:b/>
          <w:color w:val="002060"/>
          <w:sz w:val="20"/>
          <w:szCs w:val="20"/>
        </w:rPr>
      </w:pPr>
    </w:p>
    <w:p w14:paraId="66342BEF" w14:textId="77777777" w:rsidR="001C20D6" w:rsidRPr="00281806" w:rsidRDefault="00B555F0" w:rsidP="00E67FA1">
      <w:pPr>
        <w:spacing w:after="0"/>
        <w:rPr>
          <w:rFonts w:ascii="Times New Roman" w:hAnsi="Times New Roman" w:cs="Times New Roman"/>
          <w:color w:val="002060"/>
          <w:sz w:val="20"/>
          <w:szCs w:val="20"/>
        </w:rPr>
      </w:pPr>
      <w:r w:rsidRPr="00281806">
        <w:rPr>
          <w:rFonts w:ascii="Times New Roman" w:hAnsi="Times New Roman" w:cs="Times New Roman"/>
          <w:noProof/>
          <w:color w:val="002060"/>
          <w:sz w:val="20"/>
          <w:szCs w:val="20"/>
          <w:lang w:eastAsia="cs-CZ"/>
        </w:rPr>
        <w:drawing>
          <wp:inline distT="0" distB="0" distL="0" distR="0" wp14:anchorId="0FE0003F" wp14:editId="1F763167">
            <wp:extent cx="6300470" cy="4184562"/>
            <wp:effectExtent l="0" t="0" r="5080" b="6985"/>
            <wp:docPr id="2" name="Obrázek 2" descr="http://evertrek.files.wordpress.com/2011/06/everestsig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evertrek.files.wordpress.com/2011/06/everestsign.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300470" cy="4184562"/>
                    </a:xfrm>
                    <a:prstGeom prst="rect">
                      <a:avLst/>
                    </a:prstGeom>
                    <a:noFill/>
                    <a:ln>
                      <a:noFill/>
                    </a:ln>
                  </pic:spPr>
                </pic:pic>
              </a:graphicData>
            </a:graphic>
          </wp:inline>
        </w:drawing>
      </w:r>
    </w:p>
    <w:p w14:paraId="7A86648F" w14:textId="77777777" w:rsidR="00B555F0" w:rsidRPr="00281806" w:rsidRDefault="00B555F0" w:rsidP="00E67FA1">
      <w:pPr>
        <w:spacing w:after="0"/>
        <w:rPr>
          <w:rFonts w:ascii="Times New Roman" w:hAnsi="Times New Roman" w:cs="Times New Roman"/>
          <w:color w:val="002060"/>
          <w:sz w:val="20"/>
          <w:szCs w:val="20"/>
        </w:rPr>
      </w:pPr>
    </w:p>
    <w:p w14:paraId="10CCC201" w14:textId="77777777" w:rsidR="00AE6C5E" w:rsidRPr="00281806" w:rsidRDefault="00AE6C5E" w:rsidP="00E67FA1">
      <w:pPr>
        <w:spacing w:after="0"/>
        <w:rPr>
          <w:rFonts w:ascii="Times New Roman" w:hAnsi="Times New Roman" w:cs="Times New Roman"/>
          <w:color w:val="002060"/>
          <w:sz w:val="20"/>
          <w:szCs w:val="20"/>
        </w:rPr>
      </w:pPr>
    </w:p>
    <w:p w14:paraId="1A3B642D" w14:textId="77777777" w:rsidR="00E67FA1" w:rsidRPr="00281806" w:rsidRDefault="00E67FA1" w:rsidP="00E67FA1">
      <w:pPr>
        <w:spacing w:after="0"/>
        <w:rPr>
          <w:rFonts w:ascii="Times New Roman" w:hAnsi="Times New Roman" w:cs="Times New Roman"/>
          <w:color w:val="002060"/>
          <w:sz w:val="20"/>
          <w:szCs w:val="20"/>
        </w:rPr>
      </w:pPr>
    </w:p>
    <w:p w14:paraId="737ED495" w14:textId="77777777" w:rsidR="00E67FA1" w:rsidRPr="00281806" w:rsidRDefault="00E67FA1" w:rsidP="00E67FA1">
      <w:pPr>
        <w:spacing w:after="0"/>
        <w:rPr>
          <w:rFonts w:ascii="Times New Roman" w:hAnsi="Times New Roman" w:cs="Times New Roman"/>
          <w:color w:val="002060"/>
          <w:sz w:val="20"/>
          <w:szCs w:val="20"/>
        </w:rPr>
      </w:pPr>
    </w:p>
    <w:p w14:paraId="63AE47D8" w14:textId="77777777" w:rsidR="00E67FA1" w:rsidRPr="00281806" w:rsidRDefault="00E67FA1" w:rsidP="00E67FA1">
      <w:pPr>
        <w:spacing w:after="0"/>
        <w:rPr>
          <w:rFonts w:ascii="Times New Roman" w:hAnsi="Times New Roman" w:cs="Times New Roman"/>
          <w:color w:val="002060"/>
          <w:sz w:val="20"/>
          <w:szCs w:val="20"/>
        </w:rPr>
      </w:pPr>
    </w:p>
    <w:p w14:paraId="30072314" w14:textId="116ADAEC" w:rsidR="003F5AF6" w:rsidRPr="00281806" w:rsidRDefault="003F5AF6" w:rsidP="003F5AF6">
      <w:pPr>
        <w:pBdr>
          <w:top w:val="single" w:sz="4" w:space="1" w:color="auto"/>
          <w:left w:val="single" w:sz="4" w:space="4" w:color="auto"/>
          <w:bottom w:val="single" w:sz="4" w:space="1" w:color="auto"/>
          <w:right w:val="single" w:sz="4" w:space="4" w:color="auto"/>
        </w:pBdr>
        <w:shd w:val="clear" w:color="auto" w:fill="9BBB59" w:themeFill="accent3"/>
        <w:jc w:val="center"/>
        <w:rPr>
          <w:rFonts w:ascii="Times New Roman" w:hAnsi="Times New Roman" w:cs="Times New Roman"/>
          <w:b/>
          <w:color w:val="002060"/>
          <w:sz w:val="20"/>
          <w:szCs w:val="20"/>
        </w:rPr>
      </w:pPr>
      <w:r w:rsidRPr="00281806">
        <w:rPr>
          <w:rFonts w:ascii="Times New Roman" w:hAnsi="Times New Roman" w:cs="Times New Roman"/>
          <w:b/>
          <w:color w:val="002060"/>
          <w:sz w:val="20"/>
          <w:szCs w:val="20"/>
        </w:rPr>
        <w:t>Výroční zpráva o činnosti školy za školní rok 20</w:t>
      </w:r>
      <w:r w:rsidR="00843040" w:rsidRPr="00281806">
        <w:rPr>
          <w:rFonts w:ascii="Times New Roman" w:hAnsi="Times New Roman" w:cs="Times New Roman"/>
          <w:b/>
          <w:color w:val="002060"/>
          <w:sz w:val="20"/>
          <w:szCs w:val="20"/>
        </w:rPr>
        <w:t>2</w:t>
      </w:r>
      <w:r w:rsidR="00236ADF" w:rsidRPr="00281806">
        <w:rPr>
          <w:rFonts w:ascii="Times New Roman" w:hAnsi="Times New Roman" w:cs="Times New Roman"/>
          <w:b/>
          <w:color w:val="002060"/>
          <w:sz w:val="20"/>
          <w:szCs w:val="20"/>
        </w:rPr>
        <w:t>4</w:t>
      </w:r>
      <w:r w:rsidR="0072453F" w:rsidRPr="00281806">
        <w:rPr>
          <w:rFonts w:ascii="Times New Roman" w:hAnsi="Times New Roman" w:cs="Times New Roman"/>
          <w:b/>
          <w:color w:val="002060"/>
          <w:sz w:val="20"/>
          <w:szCs w:val="20"/>
        </w:rPr>
        <w:t>/202</w:t>
      </w:r>
      <w:r w:rsidR="00236ADF" w:rsidRPr="00281806">
        <w:rPr>
          <w:rFonts w:ascii="Times New Roman" w:hAnsi="Times New Roman" w:cs="Times New Roman"/>
          <w:b/>
          <w:color w:val="002060"/>
          <w:sz w:val="20"/>
          <w:szCs w:val="20"/>
        </w:rPr>
        <w:t>5</w:t>
      </w:r>
    </w:p>
    <w:p w14:paraId="1CD9888A" w14:textId="77777777" w:rsidR="003F5AF6" w:rsidRPr="00281806" w:rsidRDefault="003F5AF6" w:rsidP="00E67FA1">
      <w:pPr>
        <w:spacing w:after="0"/>
        <w:rPr>
          <w:rFonts w:ascii="Times New Roman" w:hAnsi="Times New Roman" w:cs="Times New Roman"/>
          <w:color w:val="002060"/>
          <w:sz w:val="20"/>
          <w:szCs w:val="20"/>
        </w:rPr>
      </w:pPr>
    </w:p>
    <w:p w14:paraId="6057DA8A" w14:textId="77777777" w:rsidR="00E67FA1" w:rsidRPr="00281806" w:rsidRDefault="00E67FA1" w:rsidP="00E67FA1">
      <w:pPr>
        <w:spacing w:after="0"/>
        <w:rPr>
          <w:rFonts w:ascii="Times New Roman" w:hAnsi="Times New Roman" w:cs="Times New Roman"/>
          <w:color w:val="002060"/>
          <w:sz w:val="20"/>
          <w:szCs w:val="20"/>
        </w:rPr>
      </w:pPr>
    </w:p>
    <w:p w14:paraId="2567DA1E" w14:textId="77777777" w:rsidR="00E67FA1" w:rsidRPr="00281806" w:rsidRDefault="00E67FA1" w:rsidP="00E67FA1">
      <w:pPr>
        <w:spacing w:after="0"/>
        <w:rPr>
          <w:rFonts w:ascii="Times New Roman" w:hAnsi="Times New Roman" w:cs="Times New Roman"/>
          <w:color w:val="002060"/>
          <w:sz w:val="20"/>
          <w:szCs w:val="20"/>
        </w:rPr>
      </w:pPr>
    </w:p>
    <w:p w14:paraId="1C277FA7" w14:textId="77777777" w:rsidR="00E67FA1" w:rsidRPr="00281806" w:rsidRDefault="00E67FA1" w:rsidP="00E67FA1">
      <w:pPr>
        <w:spacing w:after="0"/>
        <w:rPr>
          <w:rFonts w:ascii="Times New Roman" w:hAnsi="Times New Roman" w:cs="Times New Roman"/>
          <w:color w:val="002060"/>
          <w:sz w:val="20"/>
          <w:szCs w:val="20"/>
        </w:rPr>
      </w:pPr>
    </w:p>
    <w:p w14:paraId="3258D979" w14:textId="77777777" w:rsidR="00E67FA1" w:rsidRPr="00281806" w:rsidRDefault="00E67FA1" w:rsidP="00E67FA1">
      <w:pPr>
        <w:spacing w:after="0"/>
        <w:rPr>
          <w:rFonts w:ascii="Times New Roman" w:hAnsi="Times New Roman" w:cs="Times New Roman"/>
          <w:color w:val="002060"/>
          <w:sz w:val="20"/>
          <w:szCs w:val="20"/>
        </w:rPr>
      </w:pPr>
    </w:p>
    <w:p w14:paraId="159BCC74" w14:textId="77777777" w:rsidR="00112466" w:rsidRPr="00281806" w:rsidRDefault="00112466" w:rsidP="00E67FA1">
      <w:pPr>
        <w:spacing w:after="0"/>
        <w:rPr>
          <w:rFonts w:ascii="Times New Roman" w:hAnsi="Times New Roman" w:cs="Times New Roman"/>
          <w:color w:val="002060"/>
          <w:sz w:val="20"/>
          <w:szCs w:val="20"/>
        </w:rPr>
      </w:pPr>
    </w:p>
    <w:p w14:paraId="14FF3B49" w14:textId="77777777" w:rsidR="00AE6C5E" w:rsidRPr="00281806" w:rsidRDefault="00AE6C5E" w:rsidP="00E67FA1">
      <w:pPr>
        <w:spacing w:after="0"/>
        <w:rPr>
          <w:rFonts w:ascii="Times New Roman" w:hAnsi="Times New Roman" w:cs="Times New Roman"/>
          <w:color w:val="002060"/>
          <w:sz w:val="20"/>
          <w:szCs w:val="20"/>
        </w:rPr>
      </w:pPr>
    </w:p>
    <w:p w14:paraId="1E921B64" w14:textId="77777777" w:rsidR="00E67FA1" w:rsidRPr="00281806" w:rsidRDefault="00E67FA1" w:rsidP="00E67FA1">
      <w:pPr>
        <w:spacing w:after="0"/>
        <w:rPr>
          <w:rFonts w:ascii="Times New Roman" w:hAnsi="Times New Roman" w:cs="Times New Roman"/>
          <w:color w:val="002060"/>
          <w:sz w:val="20"/>
          <w:szCs w:val="20"/>
        </w:rPr>
      </w:pPr>
    </w:p>
    <w:p w14:paraId="663183D2" w14:textId="77777777" w:rsidR="00E67FA1" w:rsidRPr="00281806" w:rsidRDefault="00E67FA1" w:rsidP="00E67FA1">
      <w:pPr>
        <w:spacing w:after="0"/>
        <w:rPr>
          <w:rFonts w:ascii="Times New Roman" w:hAnsi="Times New Roman" w:cs="Times New Roman"/>
          <w:color w:val="002060"/>
          <w:sz w:val="20"/>
          <w:szCs w:val="20"/>
        </w:rPr>
      </w:pPr>
    </w:p>
    <w:p w14:paraId="149B0DD9" w14:textId="77777777" w:rsidR="00111D8A" w:rsidRPr="00281806" w:rsidRDefault="00111D8A" w:rsidP="00111D8A">
      <w:pPr>
        <w:rPr>
          <w:rFonts w:ascii="Times New Roman" w:hAnsi="Times New Roman" w:cs="Times New Roman"/>
          <w:color w:val="002060"/>
          <w:sz w:val="20"/>
          <w:szCs w:val="20"/>
        </w:rPr>
      </w:pPr>
    </w:p>
    <w:tbl>
      <w:tblPr>
        <w:tblStyle w:val="Mkatabulky"/>
        <w:tblW w:w="0" w:type="auto"/>
        <w:tblLook w:val="04A0" w:firstRow="1" w:lastRow="0" w:firstColumn="1" w:lastColumn="0" w:noHBand="0" w:noVBand="1"/>
      </w:tblPr>
      <w:tblGrid>
        <w:gridCol w:w="5211"/>
        <w:gridCol w:w="4001"/>
      </w:tblGrid>
      <w:tr w:rsidR="00236ADF" w:rsidRPr="00281806" w14:paraId="459A149A" w14:textId="77777777" w:rsidTr="00825ACC">
        <w:trPr>
          <w:trHeight w:val="255"/>
        </w:trPr>
        <w:tc>
          <w:tcPr>
            <w:tcW w:w="5211" w:type="dxa"/>
            <w:vAlign w:val="center"/>
          </w:tcPr>
          <w:p w14:paraId="1B6EE94B" w14:textId="77777777" w:rsidR="00111D8A" w:rsidRPr="00281806" w:rsidRDefault="00111D8A" w:rsidP="00825ACC">
            <w:pPr>
              <w:rPr>
                <w:rFonts w:ascii="Times New Roman" w:hAnsi="Times New Roman" w:cs="Times New Roman"/>
                <w:b/>
                <w:color w:val="002060"/>
                <w:sz w:val="20"/>
                <w:szCs w:val="20"/>
              </w:rPr>
            </w:pPr>
            <w:r w:rsidRPr="00281806">
              <w:rPr>
                <w:rFonts w:ascii="Times New Roman" w:hAnsi="Times New Roman" w:cs="Times New Roman"/>
                <w:b/>
                <w:color w:val="002060"/>
                <w:sz w:val="20"/>
                <w:szCs w:val="20"/>
              </w:rPr>
              <w:t>Výroční zprávu schválila školská rada dne</w:t>
            </w:r>
          </w:p>
        </w:tc>
        <w:tc>
          <w:tcPr>
            <w:tcW w:w="4001" w:type="dxa"/>
            <w:vAlign w:val="center"/>
          </w:tcPr>
          <w:p w14:paraId="08F8A336" w14:textId="7F9B962B" w:rsidR="00111D8A" w:rsidRPr="00281806" w:rsidRDefault="00236ADF" w:rsidP="00236ADF">
            <w:pPr>
              <w:jc w:val="center"/>
              <w:rPr>
                <w:rFonts w:ascii="Times New Roman" w:hAnsi="Times New Roman" w:cs="Times New Roman"/>
                <w:i/>
                <w:color w:val="002060"/>
                <w:sz w:val="20"/>
                <w:szCs w:val="20"/>
              </w:rPr>
            </w:pPr>
            <w:r w:rsidRPr="00281806">
              <w:rPr>
                <w:rFonts w:ascii="Times New Roman" w:hAnsi="Times New Roman" w:cs="Times New Roman"/>
                <w:i/>
                <w:color w:val="002060"/>
                <w:sz w:val="20"/>
                <w:szCs w:val="20"/>
              </w:rPr>
              <w:t>____________</w:t>
            </w:r>
            <w:r w:rsidR="00490E5E" w:rsidRPr="00281806">
              <w:rPr>
                <w:rFonts w:ascii="Times New Roman" w:hAnsi="Times New Roman" w:cs="Times New Roman"/>
                <w:i/>
                <w:color w:val="002060"/>
                <w:sz w:val="20"/>
                <w:szCs w:val="20"/>
              </w:rPr>
              <w:t>202</w:t>
            </w:r>
            <w:r w:rsidRPr="00281806">
              <w:rPr>
                <w:rFonts w:ascii="Times New Roman" w:hAnsi="Times New Roman" w:cs="Times New Roman"/>
                <w:i/>
                <w:color w:val="002060"/>
                <w:sz w:val="20"/>
                <w:szCs w:val="20"/>
              </w:rPr>
              <w:t>5</w:t>
            </w:r>
          </w:p>
        </w:tc>
      </w:tr>
      <w:tr w:rsidR="00236ADF" w:rsidRPr="00281806" w14:paraId="0C3B6828" w14:textId="77777777" w:rsidTr="00825ACC">
        <w:trPr>
          <w:trHeight w:val="255"/>
        </w:trPr>
        <w:tc>
          <w:tcPr>
            <w:tcW w:w="5211" w:type="dxa"/>
            <w:vAlign w:val="center"/>
          </w:tcPr>
          <w:p w14:paraId="43152472" w14:textId="77777777" w:rsidR="00111D8A" w:rsidRPr="00281806" w:rsidRDefault="00111D8A" w:rsidP="00825ACC">
            <w:pPr>
              <w:rPr>
                <w:rFonts w:ascii="Times New Roman" w:hAnsi="Times New Roman" w:cs="Times New Roman"/>
                <w:b/>
                <w:color w:val="002060"/>
                <w:sz w:val="20"/>
                <w:szCs w:val="20"/>
              </w:rPr>
            </w:pPr>
          </w:p>
        </w:tc>
        <w:tc>
          <w:tcPr>
            <w:tcW w:w="4001" w:type="dxa"/>
            <w:vAlign w:val="center"/>
          </w:tcPr>
          <w:p w14:paraId="1D2414B7" w14:textId="77777777" w:rsidR="00111D8A" w:rsidRPr="00281806" w:rsidRDefault="00111D8A" w:rsidP="00825ACC">
            <w:pPr>
              <w:jc w:val="center"/>
              <w:rPr>
                <w:rFonts w:ascii="Times New Roman" w:hAnsi="Times New Roman" w:cs="Times New Roman"/>
                <w:color w:val="002060"/>
                <w:sz w:val="20"/>
                <w:szCs w:val="20"/>
              </w:rPr>
            </w:pPr>
          </w:p>
        </w:tc>
      </w:tr>
      <w:tr w:rsidR="00236ADF" w:rsidRPr="00281806" w14:paraId="110E22BE" w14:textId="77777777" w:rsidTr="00825ACC">
        <w:trPr>
          <w:trHeight w:val="255"/>
        </w:trPr>
        <w:tc>
          <w:tcPr>
            <w:tcW w:w="5211" w:type="dxa"/>
            <w:vAlign w:val="center"/>
          </w:tcPr>
          <w:p w14:paraId="5E17786F" w14:textId="77777777" w:rsidR="00111D8A" w:rsidRPr="00281806" w:rsidRDefault="00111D8A" w:rsidP="00825ACC">
            <w:pPr>
              <w:rPr>
                <w:rFonts w:ascii="Times New Roman" w:hAnsi="Times New Roman" w:cs="Times New Roman"/>
                <w:b/>
                <w:color w:val="002060"/>
                <w:sz w:val="20"/>
                <w:szCs w:val="20"/>
              </w:rPr>
            </w:pPr>
            <w:r w:rsidRPr="00281806">
              <w:rPr>
                <w:rFonts w:ascii="Times New Roman" w:hAnsi="Times New Roman" w:cs="Times New Roman"/>
                <w:b/>
                <w:color w:val="002060"/>
                <w:sz w:val="20"/>
                <w:szCs w:val="20"/>
              </w:rPr>
              <w:t xml:space="preserve">Za školskou radu předseda </w:t>
            </w:r>
          </w:p>
        </w:tc>
        <w:tc>
          <w:tcPr>
            <w:tcW w:w="4001" w:type="dxa"/>
            <w:vAlign w:val="center"/>
          </w:tcPr>
          <w:p w14:paraId="4574131D" w14:textId="77777777" w:rsidR="00111D8A" w:rsidRPr="00281806" w:rsidRDefault="000B410B" w:rsidP="00825ACC">
            <w:pPr>
              <w:jc w:val="center"/>
              <w:rPr>
                <w:rFonts w:ascii="Times New Roman" w:hAnsi="Times New Roman" w:cs="Times New Roman"/>
                <w:i/>
                <w:color w:val="002060"/>
                <w:sz w:val="20"/>
                <w:szCs w:val="20"/>
              </w:rPr>
            </w:pPr>
            <w:r w:rsidRPr="00281806">
              <w:rPr>
                <w:rFonts w:ascii="Times New Roman" w:hAnsi="Times New Roman" w:cs="Times New Roman"/>
                <w:i/>
                <w:color w:val="002060"/>
                <w:sz w:val="20"/>
                <w:szCs w:val="20"/>
              </w:rPr>
              <w:t>Mgr.</w:t>
            </w:r>
            <w:r w:rsidR="00516379" w:rsidRPr="00281806">
              <w:rPr>
                <w:rFonts w:ascii="Times New Roman" w:hAnsi="Times New Roman" w:cs="Times New Roman"/>
                <w:i/>
                <w:color w:val="002060"/>
                <w:sz w:val="20"/>
                <w:szCs w:val="20"/>
              </w:rPr>
              <w:t xml:space="preserve"> </w:t>
            </w:r>
            <w:r w:rsidRPr="00281806">
              <w:rPr>
                <w:rFonts w:ascii="Times New Roman" w:hAnsi="Times New Roman" w:cs="Times New Roman"/>
                <w:i/>
                <w:color w:val="002060"/>
                <w:sz w:val="20"/>
                <w:szCs w:val="20"/>
              </w:rPr>
              <w:t xml:space="preserve">Iva </w:t>
            </w:r>
            <w:proofErr w:type="spellStart"/>
            <w:r w:rsidRPr="00281806">
              <w:rPr>
                <w:rFonts w:ascii="Times New Roman" w:hAnsi="Times New Roman" w:cs="Times New Roman"/>
                <w:i/>
                <w:color w:val="002060"/>
                <w:sz w:val="20"/>
                <w:szCs w:val="20"/>
              </w:rPr>
              <w:t>Špunarová</w:t>
            </w:r>
            <w:proofErr w:type="spellEnd"/>
          </w:p>
        </w:tc>
      </w:tr>
      <w:tr w:rsidR="00236ADF" w:rsidRPr="00281806" w14:paraId="35A9E3D2" w14:textId="77777777" w:rsidTr="00825ACC">
        <w:trPr>
          <w:trHeight w:val="255"/>
        </w:trPr>
        <w:tc>
          <w:tcPr>
            <w:tcW w:w="5211" w:type="dxa"/>
            <w:vAlign w:val="center"/>
          </w:tcPr>
          <w:p w14:paraId="66579961" w14:textId="77777777" w:rsidR="00111D8A" w:rsidRPr="00281806" w:rsidRDefault="00111D8A" w:rsidP="00825ACC">
            <w:pPr>
              <w:rPr>
                <w:rFonts w:ascii="Times New Roman" w:hAnsi="Times New Roman" w:cs="Times New Roman"/>
                <w:i/>
                <w:color w:val="002060"/>
                <w:sz w:val="20"/>
                <w:szCs w:val="20"/>
              </w:rPr>
            </w:pPr>
          </w:p>
        </w:tc>
        <w:tc>
          <w:tcPr>
            <w:tcW w:w="4001" w:type="dxa"/>
            <w:vAlign w:val="center"/>
          </w:tcPr>
          <w:p w14:paraId="49A40D95" w14:textId="77777777" w:rsidR="00111D8A" w:rsidRPr="00281806" w:rsidRDefault="00111D8A" w:rsidP="000B410B">
            <w:pPr>
              <w:jc w:val="center"/>
              <w:rPr>
                <w:rFonts w:ascii="Times New Roman" w:hAnsi="Times New Roman" w:cs="Times New Roman"/>
                <w:i/>
                <w:color w:val="002060"/>
                <w:sz w:val="20"/>
                <w:szCs w:val="20"/>
              </w:rPr>
            </w:pPr>
          </w:p>
        </w:tc>
      </w:tr>
      <w:tr w:rsidR="00236ADF" w:rsidRPr="00281806" w14:paraId="12D355EE" w14:textId="77777777" w:rsidTr="00825ACC">
        <w:trPr>
          <w:trHeight w:val="255"/>
        </w:trPr>
        <w:tc>
          <w:tcPr>
            <w:tcW w:w="5211" w:type="dxa"/>
            <w:vAlign w:val="center"/>
          </w:tcPr>
          <w:p w14:paraId="5195CF32" w14:textId="77777777" w:rsidR="00111D8A" w:rsidRPr="00281806" w:rsidRDefault="00111D8A" w:rsidP="00825ACC">
            <w:pPr>
              <w:rPr>
                <w:rFonts w:ascii="Times New Roman" w:hAnsi="Times New Roman" w:cs="Times New Roman"/>
                <w:i/>
                <w:color w:val="002060"/>
                <w:sz w:val="20"/>
                <w:szCs w:val="20"/>
              </w:rPr>
            </w:pPr>
            <w:r w:rsidRPr="00281806">
              <w:rPr>
                <w:rFonts w:ascii="Times New Roman" w:hAnsi="Times New Roman" w:cs="Times New Roman"/>
                <w:b/>
                <w:color w:val="002060"/>
                <w:sz w:val="20"/>
                <w:szCs w:val="20"/>
              </w:rPr>
              <w:t xml:space="preserve">Zpracoval/a </w:t>
            </w:r>
          </w:p>
        </w:tc>
        <w:tc>
          <w:tcPr>
            <w:tcW w:w="4001" w:type="dxa"/>
            <w:vAlign w:val="center"/>
          </w:tcPr>
          <w:p w14:paraId="7B3A9E2E" w14:textId="77777777" w:rsidR="00111D8A" w:rsidRPr="00281806" w:rsidRDefault="000B410B" w:rsidP="00825ACC">
            <w:pPr>
              <w:jc w:val="center"/>
              <w:rPr>
                <w:rFonts w:ascii="Times New Roman" w:hAnsi="Times New Roman" w:cs="Times New Roman"/>
                <w:i/>
                <w:color w:val="002060"/>
                <w:sz w:val="20"/>
                <w:szCs w:val="20"/>
              </w:rPr>
            </w:pPr>
            <w:r w:rsidRPr="00281806">
              <w:rPr>
                <w:rFonts w:ascii="Times New Roman" w:hAnsi="Times New Roman" w:cs="Times New Roman"/>
                <w:i/>
                <w:color w:val="002060"/>
                <w:sz w:val="20"/>
                <w:szCs w:val="20"/>
              </w:rPr>
              <w:t>Mgr.</w:t>
            </w:r>
            <w:r w:rsidR="00516379" w:rsidRPr="00281806">
              <w:rPr>
                <w:rFonts w:ascii="Times New Roman" w:hAnsi="Times New Roman" w:cs="Times New Roman"/>
                <w:i/>
                <w:color w:val="002060"/>
                <w:sz w:val="20"/>
                <w:szCs w:val="20"/>
              </w:rPr>
              <w:t xml:space="preserve"> </w:t>
            </w:r>
            <w:r w:rsidRPr="00281806">
              <w:rPr>
                <w:rFonts w:ascii="Times New Roman" w:hAnsi="Times New Roman" w:cs="Times New Roman"/>
                <w:i/>
                <w:color w:val="002060"/>
                <w:sz w:val="20"/>
                <w:szCs w:val="20"/>
              </w:rPr>
              <w:t>Richard Mach</w:t>
            </w:r>
          </w:p>
        </w:tc>
      </w:tr>
      <w:tr w:rsidR="00236ADF" w:rsidRPr="00281806" w14:paraId="3F1163C2" w14:textId="77777777" w:rsidTr="00825ACC">
        <w:trPr>
          <w:trHeight w:val="255"/>
        </w:trPr>
        <w:tc>
          <w:tcPr>
            <w:tcW w:w="5211" w:type="dxa"/>
            <w:vAlign w:val="center"/>
          </w:tcPr>
          <w:p w14:paraId="509451D1" w14:textId="77777777" w:rsidR="00111D8A" w:rsidRPr="00281806" w:rsidRDefault="00111D8A" w:rsidP="00825ACC">
            <w:pPr>
              <w:rPr>
                <w:rFonts w:ascii="Times New Roman" w:hAnsi="Times New Roman" w:cs="Times New Roman"/>
                <w:i/>
                <w:color w:val="002060"/>
                <w:sz w:val="20"/>
                <w:szCs w:val="20"/>
              </w:rPr>
            </w:pPr>
          </w:p>
        </w:tc>
        <w:tc>
          <w:tcPr>
            <w:tcW w:w="4001" w:type="dxa"/>
            <w:vAlign w:val="center"/>
          </w:tcPr>
          <w:p w14:paraId="6513AE44" w14:textId="77777777" w:rsidR="00111D8A" w:rsidRPr="00281806" w:rsidRDefault="00111D8A" w:rsidP="00825ACC">
            <w:pPr>
              <w:jc w:val="center"/>
              <w:rPr>
                <w:rFonts w:ascii="Times New Roman" w:hAnsi="Times New Roman" w:cs="Times New Roman"/>
                <w:i/>
                <w:color w:val="002060"/>
                <w:sz w:val="20"/>
                <w:szCs w:val="20"/>
              </w:rPr>
            </w:pPr>
          </w:p>
        </w:tc>
      </w:tr>
      <w:tr w:rsidR="00586668" w:rsidRPr="00281806" w14:paraId="509C559D" w14:textId="77777777" w:rsidTr="00825ACC">
        <w:trPr>
          <w:trHeight w:val="255"/>
        </w:trPr>
        <w:tc>
          <w:tcPr>
            <w:tcW w:w="5211" w:type="dxa"/>
            <w:vAlign w:val="center"/>
          </w:tcPr>
          <w:p w14:paraId="192CE963" w14:textId="77777777" w:rsidR="00111D8A" w:rsidRPr="00281806" w:rsidRDefault="00111D8A" w:rsidP="00825ACC">
            <w:pPr>
              <w:rPr>
                <w:rFonts w:ascii="Times New Roman" w:hAnsi="Times New Roman" w:cs="Times New Roman"/>
                <w:b/>
                <w:color w:val="002060"/>
                <w:sz w:val="20"/>
                <w:szCs w:val="20"/>
              </w:rPr>
            </w:pPr>
            <w:r w:rsidRPr="00281806">
              <w:rPr>
                <w:rFonts w:ascii="Times New Roman" w:hAnsi="Times New Roman" w:cs="Times New Roman"/>
                <w:b/>
                <w:color w:val="002060"/>
                <w:sz w:val="20"/>
                <w:szCs w:val="20"/>
              </w:rPr>
              <w:t>V Kuřimi dne</w:t>
            </w:r>
            <w:r w:rsidRPr="00281806">
              <w:rPr>
                <w:rFonts w:ascii="Times New Roman" w:hAnsi="Times New Roman" w:cs="Times New Roman"/>
                <w:b/>
                <w:color w:val="002060"/>
                <w:sz w:val="20"/>
                <w:szCs w:val="20"/>
              </w:rPr>
              <w:tab/>
            </w:r>
          </w:p>
        </w:tc>
        <w:tc>
          <w:tcPr>
            <w:tcW w:w="4001" w:type="dxa"/>
            <w:vAlign w:val="center"/>
          </w:tcPr>
          <w:p w14:paraId="6B02419F" w14:textId="29F7E6DD" w:rsidR="00111D8A" w:rsidRPr="00281806" w:rsidRDefault="000B410B" w:rsidP="00236ADF">
            <w:pPr>
              <w:jc w:val="center"/>
              <w:rPr>
                <w:rFonts w:ascii="Times New Roman" w:hAnsi="Times New Roman" w:cs="Times New Roman"/>
                <w:i/>
                <w:color w:val="002060"/>
                <w:sz w:val="20"/>
                <w:szCs w:val="20"/>
              </w:rPr>
            </w:pPr>
            <w:r w:rsidRPr="00281806">
              <w:rPr>
                <w:rFonts w:ascii="Times New Roman" w:hAnsi="Times New Roman" w:cs="Times New Roman"/>
                <w:i/>
                <w:color w:val="002060"/>
                <w:sz w:val="20"/>
                <w:szCs w:val="20"/>
              </w:rPr>
              <w:t>28.</w:t>
            </w:r>
            <w:r w:rsidR="00516379" w:rsidRPr="00281806">
              <w:rPr>
                <w:rFonts w:ascii="Times New Roman" w:hAnsi="Times New Roman" w:cs="Times New Roman"/>
                <w:i/>
                <w:color w:val="002060"/>
                <w:sz w:val="20"/>
                <w:szCs w:val="20"/>
              </w:rPr>
              <w:t xml:space="preserve"> </w:t>
            </w:r>
            <w:r w:rsidR="00D016F9" w:rsidRPr="00281806">
              <w:rPr>
                <w:rFonts w:ascii="Times New Roman" w:hAnsi="Times New Roman" w:cs="Times New Roman"/>
                <w:i/>
                <w:color w:val="002060"/>
                <w:sz w:val="20"/>
                <w:szCs w:val="20"/>
              </w:rPr>
              <w:t>0</w:t>
            </w:r>
            <w:r w:rsidRPr="00281806">
              <w:rPr>
                <w:rFonts w:ascii="Times New Roman" w:hAnsi="Times New Roman" w:cs="Times New Roman"/>
                <w:i/>
                <w:color w:val="002060"/>
                <w:sz w:val="20"/>
                <w:szCs w:val="20"/>
              </w:rPr>
              <w:t>9.</w:t>
            </w:r>
            <w:r w:rsidR="00516379" w:rsidRPr="00281806">
              <w:rPr>
                <w:rFonts w:ascii="Times New Roman" w:hAnsi="Times New Roman" w:cs="Times New Roman"/>
                <w:i/>
                <w:color w:val="002060"/>
                <w:sz w:val="20"/>
                <w:szCs w:val="20"/>
              </w:rPr>
              <w:t xml:space="preserve"> </w:t>
            </w:r>
            <w:r w:rsidRPr="00281806">
              <w:rPr>
                <w:rFonts w:ascii="Times New Roman" w:hAnsi="Times New Roman" w:cs="Times New Roman"/>
                <w:i/>
                <w:color w:val="002060"/>
                <w:sz w:val="20"/>
                <w:szCs w:val="20"/>
              </w:rPr>
              <w:t>202</w:t>
            </w:r>
            <w:r w:rsidR="00236ADF" w:rsidRPr="00281806">
              <w:rPr>
                <w:rFonts w:ascii="Times New Roman" w:hAnsi="Times New Roman" w:cs="Times New Roman"/>
                <w:i/>
                <w:color w:val="002060"/>
                <w:sz w:val="20"/>
                <w:szCs w:val="20"/>
              </w:rPr>
              <w:t>5</w:t>
            </w:r>
          </w:p>
        </w:tc>
      </w:tr>
    </w:tbl>
    <w:p w14:paraId="188D54C2" w14:textId="77777777" w:rsidR="00510E27" w:rsidRPr="00281806" w:rsidRDefault="00510E27" w:rsidP="00510E27">
      <w:pPr>
        <w:spacing w:after="0"/>
        <w:rPr>
          <w:rFonts w:ascii="Times New Roman" w:hAnsi="Times New Roman" w:cs="Times New Roman"/>
          <w:color w:val="002060"/>
          <w:sz w:val="20"/>
          <w:szCs w:val="20"/>
        </w:rPr>
      </w:pPr>
    </w:p>
    <w:p w14:paraId="00F95F76" w14:textId="77777777" w:rsidR="004300A1" w:rsidRPr="00281806" w:rsidRDefault="004300A1" w:rsidP="00510E27">
      <w:pPr>
        <w:spacing w:after="0"/>
        <w:rPr>
          <w:rFonts w:ascii="Times New Roman" w:hAnsi="Times New Roman" w:cs="Times New Roman"/>
          <w:color w:val="002060"/>
          <w:sz w:val="20"/>
          <w:szCs w:val="20"/>
        </w:rPr>
      </w:pPr>
    </w:p>
    <w:p w14:paraId="07F980E3" w14:textId="77777777" w:rsidR="00B50A7F" w:rsidRPr="00281806" w:rsidRDefault="00B50A7F" w:rsidP="00510E27">
      <w:pPr>
        <w:spacing w:after="0"/>
        <w:rPr>
          <w:rFonts w:ascii="Times New Roman" w:hAnsi="Times New Roman" w:cs="Times New Roman"/>
          <w:color w:val="002060"/>
          <w:sz w:val="20"/>
          <w:szCs w:val="20"/>
        </w:rPr>
      </w:pPr>
    </w:p>
    <w:p w14:paraId="09D24B93" w14:textId="77777777" w:rsidR="00B50A7F" w:rsidRPr="00281806" w:rsidRDefault="00B50A7F" w:rsidP="00510E27">
      <w:pPr>
        <w:spacing w:after="0"/>
        <w:rPr>
          <w:rFonts w:ascii="Times New Roman" w:hAnsi="Times New Roman" w:cs="Times New Roman"/>
          <w:color w:val="002060"/>
          <w:sz w:val="20"/>
          <w:szCs w:val="20"/>
        </w:rPr>
      </w:pPr>
    </w:p>
    <w:p w14:paraId="63AA0856" w14:textId="77777777" w:rsidR="00B50A7F" w:rsidRPr="00281806" w:rsidRDefault="00B50A7F" w:rsidP="00510E27">
      <w:pPr>
        <w:spacing w:after="0"/>
        <w:rPr>
          <w:rFonts w:ascii="Times New Roman" w:hAnsi="Times New Roman" w:cs="Times New Roman"/>
          <w:color w:val="002060"/>
          <w:sz w:val="20"/>
          <w:szCs w:val="20"/>
        </w:rPr>
      </w:pPr>
    </w:p>
    <w:p w14:paraId="79CFE231" w14:textId="77777777" w:rsidR="004300A1" w:rsidRPr="00281806" w:rsidRDefault="004300A1" w:rsidP="00510E27">
      <w:pPr>
        <w:spacing w:after="0"/>
        <w:rPr>
          <w:rFonts w:ascii="Times New Roman" w:hAnsi="Times New Roman" w:cs="Times New Roman"/>
          <w:color w:val="002060"/>
          <w:sz w:val="20"/>
          <w:szCs w:val="20"/>
        </w:rPr>
      </w:pPr>
    </w:p>
    <w:p w14:paraId="7B1CFAB8" w14:textId="330F43F5" w:rsidR="0053060F" w:rsidRPr="00281806" w:rsidRDefault="0053060F" w:rsidP="0053060F">
      <w:pPr>
        <w:pStyle w:val="Bezmezer"/>
        <w:numPr>
          <w:ilvl w:val="0"/>
          <w:numId w:val="36"/>
        </w:numPr>
        <w:pBdr>
          <w:top w:val="single" w:sz="4" w:space="1" w:color="auto"/>
          <w:left w:val="single" w:sz="4" w:space="4" w:color="auto"/>
          <w:bottom w:val="single" w:sz="4" w:space="1" w:color="auto"/>
          <w:right w:val="single" w:sz="4" w:space="0" w:color="auto"/>
        </w:pBdr>
        <w:shd w:val="clear" w:color="auto" w:fill="F79646" w:themeFill="accent6"/>
        <w:jc w:val="both"/>
        <w:rPr>
          <w:rFonts w:ascii="Times New Roman" w:hAnsi="Times New Roman" w:cs="Times New Roman"/>
          <w:b/>
          <w:bCs/>
          <w:color w:val="002060"/>
          <w:sz w:val="20"/>
          <w:szCs w:val="20"/>
        </w:rPr>
      </w:pPr>
      <w:r w:rsidRPr="00281806">
        <w:rPr>
          <w:rFonts w:ascii="Times New Roman" w:hAnsi="Times New Roman" w:cs="Times New Roman"/>
          <w:b/>
          <w:bCs/>
          <w:color w:val="002060"/>
          <w:sz w:val="20"/>
          <w:szCs w:val="20"/>
        </w:rPr>
        <w:lastRenderedPageBreak/>
        <w:t>Základní údaje o škole</w:t>
      </w:r>
    </w:p>
    <w:p w14:paraId="21CB6A4B" w14:textId="77777777" w:rsidR="0053060F" w:rsidRPr="00281806" w:rsidRDefault="0053060F" w:rsidP="0053060F">
      <w:pPr>
        <w:pStyle w:val="Bezmezer"/>
        <w:rPr>
          <w:rFonts w:ascii="Times New Roman" w:hAnsi="Times New Roman" w:cs="Times New Roman"/>
          <w:color w:val="002060"/>
          <w:sz w:val="20"/>
          <w:szCs w:val="20"/>
        </w:rPr>
      </w:pPr>
    </w:p>
    <w:tbl>
      <w:tblPr>
        <w:tblStyle w:val="Mkatabulky"/>
        <w:tblW w:w="0" w:type="auto"/>
        <w:jc w:val="center"/>
        <w:tblLook w:val="04A0" w:firstRow="1" w:lastRow="0" w:firstColumn="1" w:lastColumn="0" w:noHBand="0" w:noVBand="1"/>
      </w:tblPr>
      <w:tblGrid>
        <w:gridCol w:w="2518"/>
        <w:gridCol w:w="7544"/>
      </w:tblGrid>
      <w:tr w:rsidR="00236ADF" w:rsidRPr="00281806" w14:paraId="0D89F62E" w14:textId="77777777" w:rsidTr="00236ADF">
        <w:trPr>
          <w:jc w:val="center"/>
        </w:trPr>
        <w:tc>
          <w:tcPr>
            <w:tcW w:w="2518" w:type="dxa"/>
            <w:vAlign w:val="center"/>
          </w:tcPr>
          <w:p w14:paraId="0F4D5136" w14:textId="77777777" w:rsidR="004C00EB" w:rsidRPr="00281806" w:rsidRDefault="004C00EB" w:rsidP="00440624">
            <w:pPr>
              <w:rPr>
                <w:rFonts w:ascii="Times New Roman" w:hAnsi="Times New Roman" w:cs="Times New Roman"/>
                <w:b/>
                <w:color w:val="002060"/>
                <w:sz w:val="20"/>
                <w:szCs w:val="20"/>
              </w:rPr>
            </w:pPr>
            <w:r w:rsidRPr="00281806">
              <w:rPr>
                <w:rFonts w:ascii="Times New Roman" w:hAnsi="Times New Roman" w:cs="Times New Roman"/>
                <w:b/>
                <w:color w:val="002060"/>
                <w:sz w:val="20"/>
                <w:szCs w:val="20"/>
              </w:rPr>
              <w:t>Zřizovatel školy</w:t>
            </w:r>
          </w:p>
        </w:tc>
        <w:tc>
          <w:tcPr>
            <w:tcW w:w="7544" w:type="dxa"/>
            <w:vAlign w:val="center"/>
          </w:tcPr>
          <w:p w14:paraId="24312CA2" w14:textId="77777777" w:rsidR="004C00EB" w:rsidRPr="00281806" w:rsidRDefault="00440624" w:rsidP="00440624">
            <w:pPr>
              <w:rPr>
                <w:rFonts w:ascii="Times New Roman" w:hAnsi="Times New Roman" w:cs="Times New Roman"/>
                <w:color w:val="002060"/>
                <w:sz w:val="20"/>
                <w:szCs w:val="20"/>
              </w:rPr>
            </w:pPr>
            <w:r w:rsidRPr="00281806">
              <w:rPr>
                <w:rFonts w:ascii="Times New Roman" w:hAnsi="Times New Roman" w:cs="Times New Roman"/>
                <w:color w:val="002060"/>
                <w:sz w:val="20"/>
                <w:szCs w:val="20"/>
              </w:rPr>
              <w:t>Město Kuřim</w:t>
            </w:r>
          </w:p>
        </w:tc>
      </w:tr>
      <w:tr w:rsidR="00236ADF" w:rsidRPr="00281806" w14:paraId="52F40AD6" w14:textId="77777777" w:rsidTr="00236ADF">
        <w:trPr>
          <w:jc w:val="center"/>
        </w:trPr>
        <w:tc>
          <w:tcPr>
            <w:tcW w:w="2518" w:type="dxa"/>
            <w:vAlign w:val="center"/>
          </w:tcPr>
          <w:p w14:paraId="00B60673" w14:textId="77777777" w:rsidR="004C00EB" w:rsidRPr="00281806" w:rsidRDefault="00440624" w:rsidP="00440624">
            <w:pPr>
              <w:rPr>
                <w:rFonts w:ascii="Times New Roman" w:hAnsi="Times New Roman" w:cs="Times New Roman"/>
                <w:b/>
                <w:color w:val="002060"/>
                <w:sz w:val="20"/>
                <w:szCs w:val="20"/>
              </w:rPr>
            </w:pPr>
            <w:r w:rsidRPr="00281806">
              <w:rPr>
                <w:rFonts w:ascii="Times New Roman" w:hAnsi="Times New Roman" w:cs="Times New Roman"/>
                <w:b/>
                <w:color w:val="002060"/>
                <w:sz w:val="20"/>
                <w:szCs w:val="20"/>
              </w:rPr>
              <w:t>Sídlo</w:t>
            </w:r>
          </w:p>
        </w:tc>
        <w:tc>
          <w:tcPr>
            <w:tcW w:w="7544" w:type="dxa"/>
            <w:vAlign w:val="center"/>
          </w:tcPr>
          <w:p w14:paraId="6222250B" w14:textId="77777777" w:rsidR="004C00EB" w:rsidRPr="00281806" w:rsidRDefault="00440624" w:rsidP="00440624">
            <w:pPr>
              <w:rPr>
                <w:rFonts w:ascii="Times New Roman" w:hAnsi="Times New Roman" w:cs="Times New Roman"/>
                <w:color w:val="002060"/>
                <w:sz w:val="20"/>
                <w:szCs w:val="20"/>
              </w:rPr>
            </w:pPr>
            <w:r w:rsidRPr="00281806">
              <w:rPr>
                <w:rFonts w:ascii="Times New Roman" w:hAnsi="Times New Roman" w:cs="Times New Roman"/>
                <w:color w:val="002060"/>
                <w:sz w:val="20"/>
                <w:szCs w:val="20"/>
              </w:rPr>
              <w:t>Jungmannova 968</w:t>
            </w:r>
            <w:r w:rsidR="0054366E" w:rsidRPr="00281806">
              <w:rPr>
                <w:rFonts w:ascii="Times New Roman" w:hAnsi="Times New Roman" w:cs="Times New Roman"/>
                <w:color w:val="002060"/>
                <w:sz w:val="20"/>
                <w:szCs w:val="20"/>
              </w:rPr>
              <w:t>/75</w:t>
            </w:r>
            <w:r w:rsidRPr="00281806">
              <w:rPr>
                <w:rFonts w:ascii="Times New Roman" w:hAnsi="Times New Roman" w:cs="Times New Roman"/>
                <w:color w:val="002060"/>
                <w:sz w:val="20"/>
                <w:szCs w:val="20"/>
              </w:rPr>
              <w:t>, 664 34 Kuřim</w:t>
            </w:r>
          </w:p>
        </w:tc>
      </w:tr>
      <w:tr w:rsidR="00236ADF" w:rsidRPr="00281806" w14:paraId="72001F7C" w14:textId="77777777" w:rsidTr="00236ADF">
        <w:trPr>
          <w:jc w:val="center"/>
        </w:trPr>
        <w:tc>
          <w:tcPr>
            <w:tcW w:w="2518" w:type="dxa"/>
            <w:vAlign w:val="center"/>
          </w:tcPr>
          <w:p w14:paraId="77509200" w14:textId="77777777" w:rsidR="001F6C8C" w:rsidRPr="00281806" w:rsidRDefault="001F6C8C" w:rsidP="00440624">
            <w:pPr>
              <w:rPr>
                <w:rFonts w:ascii="Times New Roman" w:hAnsi="Times New Roman" w:cs="Times New Roman"/>
                <w:b/>
                <w:color w:val="002060"/>
                <w:sz w:val="20"/>
                <w:szCs w:val="20"/>
              </w:rPr>
            </w:pPr>
            <w:r w:rsidRPr="00281806">
              <w:rPr>
                <w:rFonts w:ascii="Times New Roman" w:hAnsi="Times New Roman" w:cs="Times New Roman"/>
                <w:b/>
                <w:color w:val="002060"/>
                <w:sz w:val="20"/>
                <w:szCs w:val="20"/>
              </w:rPr>
              <w:t>Právní forma</w:t>
            </w:r>
          </w:p>
        </w:tc>
        <w:tc>
          <w:tcPr>
            <w:tcW w:w="7544" w:type="dxa"/>
            <w:vAlign w:val="center"/>
          </w:tcPr>
          <w:p w14:paraId="68FDF72B" w14:textId="77777777" w:rsidR="001F6C8C" w:rsidRPr="00281806" w:rsidRDefault="00E55DE2" w:rsidP="00440624">
            <w:pPr>
              <w:rPr>
                <w:rFonts w:ascii="Times New Roman" w:hAnsi="Times New Roman" w:cs="Times New Roman"/>
                <w:color w:val="002060"/>
                <w:sz w:val="20"/>
                <w:szCs w:val="20"/>
              </w:rPr>
            </w:pPr>
            <w:r w:rsidRPr="00281806">
              <w:rPr>
                <w:rFonts w:ascii="Times New Roman" w:hAnsi="Times New Roman" w:cs="Times New Roman"/>
                <w:color w:val="002060"/>
                <w:sz w:val="20"/>
                <w:szCs w:val="20"/>
              </w:rPr>
              <w:t>O</w:t>
            </w:r>
            <w:r w:rsidR="001F6C8C" w:rsidRPr="00281806">
              <w:rPr>
                <w:rFonts w:ascii="Times New Roman" w:hAnsi="Times New Roman" w:cs="Times New Roman"/>
                <w:color w:val="002060"/>
                <w:sz w:val="20"/>
                <w:szCs w:val="20"/>
              </w:rPr>
              <w:t>bec</w:t>
            </w:r>
          </w:p>
        </w:tc>
      </w:tr>
      <w:tr w:rsidR="00236ADF" w:rsidRPr="00281806" w14:paraId="3E0C2FA1" w14:textId="77777777" w:rsidTr="00236ADF">
        <w:trPr>
          <w:jc w:val="center"/>
        </w:trPr>
        <w:tc>
          <w:tcPr>
            <w:tcW w:w="2518" w:type="dxa"/>
            <w:vAlign w:val="center"/>
          </w:tcPr>
          <w:p w14:paraId="09C4C359" w14:textId="77777777" w:rsidR="004C00EB" w:rsidRPr="00281806" w:rsidRDefault="00440624" w:rsidP="00440624">
            <w:pPr>
              <w:rPr>
                <w:rFonts w:ascii="Times New Roman" w:hAnsi="Times New Roman" w:cs="Times New Roman"/>
                <w:b/>
                <w:color w:val="002060"/>
                <w:sz w:val="20"/>
                <w:szCs w:val="20"/>
              </w:rPr>
            </w:pPr>
            <w:r w:rsidRPr="00281806">
              <w:rPr>
                <w:rFonts w:ascii="Times New Roman" w:hAnsi="Times New Roman" w:cs="Times New Roman"/>
                <w:b/>
                <w:color w:val="002060"/>
                <w:sz w:val="20"/>
                <w:szCs w:val="20"/>
              </w:rPr>
              <w:t>IČ</w:t>
            </w:r>
          </w:p>
        </w:tc>
        <w:tc>
          <w:tcPr>
            <w:tcW w:w="7544" w:type="dxa"/>
            <w:vAlign w:val="center"/>
          </w:tcPr>
          <w:p w14:paraId="5C86E501" w14:textId="77777777" w:rsidR="004C00EB" w:rsidRPr="00281806" w:rsidRDefault="00440624" w:rsidP="00440624">
            <w:pPr>
              <w:rPr>
                <w:rFonts w:ascii="Times New Roman" w:hAnsi="Times New Roman" w:cs="Times New Roman"/>
                <w:color w:val="002060"/>
                <w:sz w:val="20"/>
                <w:szCs w:val="20"/>
              </w:rPr>
            </w:pPr>
            <w:r w:rsidRPr="00281806">
              <w:rPr>
                <w:rFonts w:ascii="Times New Roman" w:hAnsi="Times New Roman" w:cs="Times New Roman"/>
                <w:color w:val="002060"/>
                <w:sz w:val="20"/>
                <w:szCs w:val="20"/>
              </w:rPr>
              <w:t>00281964</w:t>
            </w:r>
          </w:p>
        </w:tc>
      </w:tr>
      <w:tr w:rsidR="00236ADF" w:rsidRPr="00281806" w14:paraId="4B743D5B" w14:textId="77777777" w:rsidTr="00236ADF">
        <w:trPr>
          <w:jc w:val="center"/>
        </w:trPr>
        <w:tc>
          <w:tcPr>
            <w:tcW w:w="2518" w:type="dxa"/>
            <w:vAlign w:val="center"/>
          </w:tcPr>
          <w:p w14:paraId="748C0C47" w14:textId="77777777" w:rsidR="004C00EB" w:rsidRPr="00281806" w:rsidRDefault="00440624" w:rsidP="00440624">
            <w:pPr>
              <w:rPr>
                <w:rFonts w:ascii="Times New Roman" w:hAnsi="Times New Roman" w:cs="Times New Roman"/>
                <w:b/>
                <w:color w:val="002060"/>
                <w:sz w:val="20"/>
                <w:szCs w:val="20"/>
              </w:rPr>
            </w:pPr>
            <w:r w:rsidRPr="00281806">
              <w:rPr>
                <w:rFonts w:ascii="Times New Roman" w:hAnsi="Times New Roman" w:cs="Times New Roman"/>
                <w:b/>
                <w:color w:val="002060"/>
                <w:sz w:val="20"/>
                <w:szCs w:val="20"/>
              </w:rPr>
              <w:t>Bankovní spojení</w:t>
            </w:r>
          </w:p>
        </w:tc>
        <w:tc>
          <w:tcPr>
            <w:tcW w:w="7544" w:type="dxa"/>
            <w:vAlign w:val="center"/>
          </w:tcPr>
          <w:p w14:paraId="3BBFE300" w14:textId="77777777" w:rsidR="004C00EB" w:rsidRPr="00281806" w:rsidRDefault="003A0422" w:rsidP="00440624">
            <w:pPr>
              <w:rPr>
                <w:rFonts w:ascii="Times New Roman" w:hAnsi="Times New Roman" w:cs="Times New Roman"/>
                <w:color w:val="002060"/>
                <w:sz w:val="20"/>
                <w:szCs w:val="20"/>
              </w:rPr>
            </w:pPr>
            <w:r w:rsidRPr="00281806">
              <w:rPr>
                <w:rFonts w:ascii="Times New Roman" w:hAnsi="Times New Roman" w:cs="Times New Roman"/>
                <w:color w:val="002060"/>
                <w:sz w:val="20"/>
                <w:szCs w:val="20"/>
              </w:rPr>
              <w:t>19-22824-641/0100</w:t>
            </w:r>
            <w:r w:rsidR="00776683" w:rsidRPr="00281806">
              <w:rPr>
                <w:rFonts w:ascii="Times New Roman" w:hAnsi="Times New Roman" w:cs="Times New Roman"/>
                <w:color w:val="002060"/>
                <w:sz w:val="20"/>
                <w:szCs w:val="20"/>
              </w:rPr>
              <w:t>, Komerční banka</w:t>
            </w:r>
          </w:p>
        </w:tc>
      </w:tr>
    </w:tbl>
    <w:p w14:paraId="4562BB67" w14:textId="77777777" w:rsidR="004C00EB" w:rsidRPr="00281806" w:rsidRDefault="004C00EB" w:rsidP="00860589">
      <w:pPr>
        <w:spacing w:after="0"/>
        <w:rPr>
          <w:rFonts w:ascii="Times New Roman" w:hAnsi="Times New Roman" w:cs="Times New Roman"/>
          <w:b/>
          <w:color w:val="002060"/>
          <w:sz w:val="20"/>
          <w:szCs w:val="20"/>
        </w:rPr>
      </w:pPr>
    </w:p>
    <w:tbl>
      <w:tblPr>
        <w:tblStyle w:val="Mkatabulky"/>
        <w:tblW w:w="0" w:type="auto"/>
        <w:jc w:val="center"/>
        <w:tblLook w:val="04A0" w:firstRow="1" w:lastRow="0" w:firstColumn="1" w:lastColumn="0" w:noHBand="0" w:noVBand="1"/>
      </w:tblPr>
      <w:tblGrid>
        <w:gridCol w:w="2518"/>
        <w:gridCol w:w="7544"/>
      </w:tblGrid>
      <w:tr w:rsidR="00236ADF" w:rsidRPr="00281806" w14:paraId="79D61348" w14:textId="77777777" w:rsidTr="00236ADF">
        <w:trPr>
          <w:jc w:val="center"/>
        </w:trPr>
        <w:tc>
          <w:tcPr>
            <w:tcW w:w="2518" w:type="dxa"/>
            <w:vAlign w:val="center"/>
          </w:tcPr>
          <w:p w14:paraId="77BC351B" w14:textId="77777777" w:rsidR="001F6C8C" w:rsidRPr="00281806" w:rsidRDefault="007F4202" w:rsidP="007F4202">
            <w:pPr>
              <w:rPr>
                <w:rFonts w:ascii="Times New Roman" w:hAnsi="Times New Roman" w:cs="Times New Roman"/>
                <w:b/>
                <w:color w:val="002060"/>
                <w:sz w:val="20"/>
                <w:szCs w:val="20"/>
              </w:rPr>
            </w:pPr>
            <w:r w:rsidRPr="00281806">
              <w:rPr>
                <w:rFonts w:ascii="Times New Roman" w:hAnsi="Times New Roman" w:cs="Times New Roman"/>
                <w:b/>
                <w:color w:val="002060"/>
                <w:sz w:val="20"/>
                <w:szCs w:val="20"/>
              </w:rPr>
              <w:t>Název školy</w:t>
            </w:r>
          </w:p>
        </w:tc>
        <w:tc>
          <w:tcPr>
            <w:tcW w:w="7544" w:type="dxa"/>
            <w:vAlign w:val="center"/>
          </w:tcPr>
          <w:p w14:paraId="0A4E5315" w14:textId="77777777" w:rsidR="001F6C8C" w:rsidRPr="00281806" w:rsidRDefault="00B555F0" w:rsidP="007F4202">
            <w:pPr>
              <w:rPr>
                <w:rFonts w:ascii="Times New Roman" w:hAnsi="Times New Roman" w:cs="Times New Roman"/>
                <w:color w:val="002060"/>
                <w:sz w:val="20"/>
                <w:szCs w:val="20"/>
              </w:rPr>
            </w:pPr>
            <w:r w:rsidRPr="00281806">
              <w:rPr>
                <w:rFonts w:ascii="Times New Roman" w:hAnsi="Times New Roman" w:cs="Times New Roman"/>
                <w:color w:val="002060"/>
                <w:sz w:val="20"/>
                <w:szCs w:val="20"/>
              </w:rPr>
              <w:t>Základní škola, Kuřim, Jungmannova 813, okres Brno – venkov, příspěvková organizace</w:t>
            </w:r>
          </w:p>
        </w:tc>
      </w:tr>
      <w:tr w:rsidR="00236ADF" w:rsidRPr="00281806" w14:paraId="0E0747C8" w14:textId="77777777" w:rsidTr="00236ADF">
        <w:trPr>
          <w:jc w:val="center"/>
        </w:trPr>
        <w:tc>
          <w:tcPr>
            <w:tcW w:w="2518" w:type="dxa"/>
            <w:vAlign w:val="center"/>
          </w:tcPr>
          <w:p w14:paraId="24AEBC60" w14:textId="77777777" w:rsidR="001F6C8C" w:rsidRPr="00281806" w:rsidRDefault="007F4202" w:rsidP="007F4202">
            <w:pPr>
              <w:rPr>
                <w:rFonts w:ascii="Times New Roman" w:hAnsi="Times New Roman" w:cs="Times New Roman"/>
                <w:b/>
                <w:color w:val="002060"/>
                <w:sz w:val="20"/>
                <w:szCs w:val="20"/>
              </w:rPr>
            </w:pPr>
            <w:r w:rsidRPr="00281806">
              <w:rPr>
                <w:rFonts w:ascii="Times New Roman" w:hAnsi="Times New Roman" w:cs="Times New Roman"/>
                <w:b/>
                <w:color w:val="002060"/>
                <w:sz w:val="20"/>
                <w:szCs w:val="20"/>
              </w:rPr>
              <w:t>Sídlo</w:t>
            </w:r>
          </w:p>
        </w:tc>
        <w:tc>
          <w:tcPr>
            <w:tcW w:w="7544" w:type="dxa"/>
            <w:vAlign w:val="center"/>
          </w:tcPr>
          <w:p w14:paraId="5E7D753B" w14:textId="77777777" w:rsidR="001F6C8C" w:rsidRPr="00281806" w:rsidRDefault="00B555F0" w:rsidP="007F4202">
            <w:pPr>
              <w:rPr>
                <w:rFonts w:ascii="Times New Roman" w:hAnsi="Times New Roman" w:cs="Times New Roman"/>
                <w:color w:val="002060"/>
                <w:sz w:val="20"/>
                <w:szCs w:val="20"/>
              </w:rPr>
            </w:pPr>
            <w:r w:rsidRPr="00281806">
              <w:rPr>
                <w:rFonts w:ascii="Times New Roman" w:hAnsi="Times New Roman" w:cs="Times New Roman"/>
                <w:color w:val="002060"/>
                <w:sz w:val="20"/>
                <w:szCs w:val="20"/>
              </w:rPr>
              <w:t>Jungmannova 813</w:t>
            </w:r>
            <w:r w:rsidR="0054366E" w:rsidRPr="00281806">
              <w:rPr>
                <w:rFonts w:ascii="Times New Roman" w:hAnsi="Times New Roman" w:cs="Times New Roman"/>
                <w:color w:val="002060"/>
                <w:sz w:val="20"/>
                <w:szCs w:val="20"/>
              </w:rPr>
              <w:t>/5</w:t>
            </w:r>
            <w:r w:rsidR="00080836" w:rsidRPr="00281806">
              <w:rPr>
                <w:rFonts w:ascii="Times New Roman" w:hAnsi="Times New Roman" w:cs="Times New Roman"/>
                <w:color w:val="002060"/>
                <w:sz w:val="20"/>
                <w:szCs w:val="20"/>
              </w:rPr>
              <w:t>, 664 34 Kuřim</w:t>
            </w:r>
          </w:p>
        </w:tc>
      </w:tr>
      <w:tr w:rsidR="00236ADF" w:rsidRPr="00281806" w14:paraId="25D7D12A" w14:textId="77777777" w:rsidTr="00236ADF">
        <w:trPr>
          <w:jc w:val="center"/>
        </w:trPr>
        <w:tc>
          <w:tcPr>
            <w:tcW w:w="2518" w:type="dxa"/>
            <w:vAlign w:val="center"/>
          </w:tcPr>
          <w:p w14:paraId="485973FC" w14:textId="77777777" w:rsidR="001F6C8C" w:rsidRPr="00281806" w:rsidRDefault="007F4202" w:rsidP="007F4202">
            <w:pPr>
              <w:rPr>
                <w:rFonts w:ascii="Times New Roman" w:hAnsi="Times New Roman" w:cs="Times New Roman"/>
                <w:b/>
                <w:color w:val="002060"/>
                <w:sz w:val="20"/>
                <w:szCs w:val="20"/>
              </w:rPr>
            </w:pPr>
            <w:r w:rsidRPr="00281806">
              <w:rPr>
                <w:rFonts w:ascii="Times New Roman" w:hAnsi="Times New Roman" w:cs="Times New Roman"/>
                <w:b/>
                <w:color w:val="002060"/>
                <w:sz w:val="20"/>
                <w:szCs w:val="20"/>
              </w:rPr>
              <w:t>Právní forma</w:t>
            </w:r>
          </w:p>
        </w:tc>
        <w:tc>
          <w:tcPr>
            <w:tcW w:w="7544" w:type="dxa"/>
            <w:vAlign w:val="center"/>
          </w:tcPr>
          <w:p w14:paraId="2AC36A75" w14:textId="77777777" w:rsidR="001F6C8C" w:rsidRPr="00281806" w:rsidRDefault="007F4202" w:rsidP="00B555F0">
            <w:pPr>
              <w:rPr>
                <w:rFonts w:ascii="Times New Roman" w:hAnsi="Times New Roman" w:cs="Times New Roman"/>
                <w:color w:val="002060"/>
                <w:sz w:val="20"/>
                <w:szCs w:val="20"/>
              </w:rPr>
            </w:pPr>
            <w:r w:rsidRPr="00281806">
              <w:rPr>
                <w:rFonts w:ascii="Times New Roman" w:hAnsi="Times New Roman" w:cs="Times New Roman"/>
                <w:color w:val="002060"/>
                <w:sz w:val="20"/>
                <w:szCs w:val="20"/>
              </w:rPr>
              <w:t>příspěvková organizace</w:t>
            </w:r>
            <w:r w:rsidR="004B1CFC" w:rsidRPr="00281806">
              <w:rPr>
                <w:rFonts w:ascii="Times New Roman" w:hAnsi="Times New Roman" w:cs="Times New Roman"/>
                <w:color w:val="002060"/>
                <w:sz w:val="20"/>
                <w:szCs w:val="20"/>
              </w:rPr>
              <w:t xml:space="preserve"> od </w:t>
            </w:r>
            <w:r w:rsidR="0054366E" w:rsidRPr="00281806">
              <w:rPr>
                <w:rFonts w:ascii="Times New Roman" w:hAnsi="Times New Roman" w:cs="Times New Roman"/>
                <w:color w:val="002060"/>
                <w:sz w:val="20"/>
                <w:szCs w:val="20"/>
              </w:rPr>
              <w:t>0</w:t>
            </w:r>
            <w:r w:rsidR="00B555F0" w:rsidRPr="00281806">
              <w:rPr>
                <w:rFonts w:ascii="Times New Roman" w:hAnsi="Times New Roman" w:cs="Times New Roman"/>
                <w:color w:val="002060"/>
                <w:sz w:val="20"/>
                <w:szCs w:val="20"/>
              </w:rPr>
              <w:t>1.</w:t>
            </w:r>
            <w:r w:rsidR="0054366E" w:rsidRPr="00281806">
              <w:rPr>
                <w:rFonts w:ascii="Times New Roman" w:hAnsi="Times New Roman" w:cs="Times New Roman"/>
                <w:color w:val="002060"/>
                <w:sz w:val="20"/>
                <w:szCs w:val="20"/>
              </w:rPr>
              <w:t xml:space="preserve"> </w:t>
            </w:r>
            <w:r w:rsidR="00B555F0" w:rsidRPr="00281806">
              <w:rPr>
                <w:rFonts w:ascii="Times New Roman" w:hAnsi="Times New Roman" w:cs="Times New Roman"/>
                <w:color w:val="002060"/>
                <w:sz w:val="20"/>
                <w:szCs w:val="20"/>
              </w:rPr>
              <w:t>12</w:t>
            </w:r>
            <w:r w:rsidR="004B1CFC" w:rsidRPr="00281806">
              <w:rPr>
                <w:rFonts w:ascii="Times New Roman" w:hAnsi="Times New Roman" w:cs="Times New Roman"/>
                <w:color w:val="002060"/>
                <w:sz w:val="20"/>
                <w:szCs w:val="20"/>
              </w:rPr>
              <w:t>.</w:t>
            </w:r>
            <w:r w:rsidR="0054366E" w:rsidRPr="00281806">
              <w:rPr>
                <w:rFonts w:ascii="Times New Roman" w:hAnsi="Times New Roman" w:cs="Times New Roman"/>
                <w:color w:val="002060"/>
                <w:sz w:val="20"/>
                <w:szCs w:val="20"/>
              </w:rPr>
              <w:t xml:space="preserve"> </w:t>
            </w:r>
            <w:r w:rsidR="00B555F0" w:rsidRPr="00281806">
              <w:rPr>
                <w:rFonts w:ascii="Times New Roman" w:hAnsi="Times New Roman" w:cs="Times New Roman"/>
                <w:color w:val="002060"/>
                <w:sz w:val="20"/>
                <w:szCs w:val="20"/>
              </w:rPr>
              <w:t>2002</w:t>
            </w:r>
          </w:p>
        </w:tc>
      </w:tr>
      <w:tr w:rsidR="00236ADF" w:rsidRPr="00281806" w14:paraId="46013D69" w14:textId="77777777" w:rsidTr="00236ADF">
        <w:trPr>
          <w:jc w:val="center"/>
        </w:trPr>
        <w:tc>
          <w:tcPr>
            <w:tcW w:w="2518" w:type="dxa"/>
            <w:vAlign w:val="center"/>
          </w:tcPr>
          <w:p w14:paraId="637FF6BF" w14:textId="77777777" w:rsidR="001F6C8C" w:rsidRPr="00281806" w:rsidRDefault="007F4202" w:rsidP="007F4202">
            <w:pPr>
              <w:rPr>
                <w:rFonts w:ascii="Times New Roman" w:hAnsi="Times New Roman" w:cs="Times New Roman"/>
                <w:b/>
                <w:color w:val="002060"/>
                <w:sz w:val="20"/>
                <w:szCs w:val="20"/>
              </w:rPr>
            </w:pPr>
            <w:r w:rsidRPr="00281806">
              <w:rPr>
                <w:rFonts w:ascii="Times New Roman" w:hAnsi="Times New Roman" w:cs="Times New Roman"/>
                <w:b/>
                <w:color w:val="002060"/>
                <w:sz w:val="20"/>
                <w:szCs w:val="20"/>
              </w:rPr>
              <w:t>IČ</w:t>
            </w:r>
          </w:p>
        </w:tc>
        <w:tc>
          <w:tcPr>
            <w:tcW w:w="7544" w:type="dxa"/>
            <w:vAlign w:val="center"/>
          </w:tcPr>
          <w:p w14:paraId="3F29E9F5" w14:textId="77777777" w:rsidR="001F6C8C" w:rsidRPr="00281806" w:rsidRDefault="00B555F0" w:rsidP="007F4202">
            <w:pPr>
              <w:rPr>
                <w:rFonts w:ascii="Times New Roman" w:hAnsi="Times New Roman" w:cs="Times New Roman"/>
                <w:color w:val="002060"/>
                <w:sz w:val="20"/>
                <w:szCs w:val="20"/>
              </w:rPr>
            </w:pPr>
            <w:r w:rsidRPr="00281806">
              <w:rPr>
                <w:rFonts w:ascii="Times New Roman" w:hAnsi="Times New Roman" w:cs="Times New Roman"/>
                <w:color w:val="002060"/>
                <w:sz w:val="20"/>
                <w:szCs w:val="20"/>
              </w:rPr>
              <w:t>70988285</w:t>
            </w:r>
          </w:p>
        </w:tc>
      </w:tr>
      <w:tr w:rsidR="00236ADF" w:rsidRPr="00281806" w14:paraId="7467AD4C" w14:textId="77777777" w:rsidTr="00236ADF">
        <w:trPr>
          <w:jc w:val="center"/>
        </w:trPr>
        <w:tc>
          <w:tcPr>
            <w:tcW w:w="2518" w:type="dxa"/>
            <w:vAlign w:val="center"/>
          </w:tcPr>
          <w:p w14:paraId="389DC414" w14:textId="77777777" w:rsidR="001F6C8C" w:rsidRPr="00281806" w:rsidRDefault="007F4202" w:rsidP="007F4202">
            <w:pPr>
              <w:rPr>
                <w:rFonts w:ascii="Times New Roman" w:hAnsi="Times New Roman" w:cs="Times New Roman"/>
                <w:b/>
                <w:color w:val="002060"/>
                <w:sz w:val="20"/>
                <w:szCs w:val="20"/>
              </w:rPr>
            </w:pPr>
            <w:r w:rsidRPr="00281806">
              <w:rPr>
                <w:rFonts w:ascii="Times New Roman" w:hAnsi="Times New Roman" w:cs="Times New Roman"/>
                <w:b/>
                <w:color w:val="002060"/>
                <w:sz w:val="20"/>
                <w:szCs w:val="20"/>
              </w:rPr>
              <w:t>RED IZO</w:t>
            </w:r>
          </w:p>
        </w:tc>
        <w:tc>
          <w:tcPr>
            <w:tcW w:w="7544" w:type="dxa"/>
            <w:vAlign w:val="center"/>
          </w:tcPr>
          <w:p w14:paraId="1778126D" w14:textId="77777777" w:rsidR="001F6C8C" w:rsidRPr="00281806" w:rsidRDefault="00871699" w:rsidP="007F4202">
            <w:pPr>
              <w:rPr>
                <w:rFonts w:ascii="Times New Roman" w:hAnsi="Times New Roman" w:cs="Times New Roman"/>
                <w:color w:val="002060"/>
                <w:sz w:val="20"/>
                <w:szCs w:val="20"/>
              </w:rPr>
            </w:pPr>
            <w:r w:rsidRPr="00281806">
              <w:rPr>
                <w:rFonts w:ascii="Times New Roman" w:hAnsi="Times New Roman" w:cs="Times New Roman"/>
                <w:color w:val="002060"/>
                <w:sz w:val="20"/>
                <w:szCs w:val="20"/>
              </w:rPr>
              <w:t>600111059</w:t>
            </w:r>
          </w:p>
        </w:tc>
      </w:tr>
      <w:tr w:rsidR="00236ADF" w:rsidRPr="00281806" w14:paraId="261899F1" w14:textId="77777777" w:rsidTr="00236ADF">
        <w:trPr>
          <w:jc w:val="center"/>
        </w:trPr>
        <w:tc>
          <w:tcPr>
            <w:tcW w:w="2518" w:type="dxa"/>
            <w:vAlign w:val="center"/>
          </w:tcPr>
          <w:p w14:paraId="4870244F" w14:textId="77777777" w:rsidR="001F6C8C" w:rsidRPr="00281806" w:rsidRDefault="007F4202" w:rsidP="007F4202">
            <w:pPr>
              <w:rPr>
                <w:rFonts w:ascii="Times New Roman" w:hAnsi="Times New Roman" w:cs="Times New Roman"/>
                <w:b/>
                <w:color w:val="002060"/>
                <w:sz w:val="20"/>
                <w:szCs w:val="20"/>
              </w:rPr>
            </w:pPr>
            <w:r w:rsidRPr="00281806">
              <w:rPr>
                <w:rFonts w:ascii="Times New Roman" w:hAnsi="Times New Roman" w:cs="Times New Roman"/>
                <w:b/>
                <w:color w:val="002060"/>
                <w:sz w:val="20"/>
                <w:szCs w:val="20"/>
              </w:rPr>
              <w:t>Bankovní spojení</w:t>
            </w:r>
          </w:p>
        </w:tc>
        <w:tc>
          <w:tcPr>
            <w:tcW w:w="7544" w:type="dxa"/>
            <w:vAlign w:val="center"/>
          </w:tcPr>
          <w:p w14:paraId="112DD387" w14:textId="77777777" w:rsidR="001F6C8C" w:rsidRPr="00281806" w:rsidRDefault="00871699" w:rsidP="007F4202">
            <w:pPr>
              <w:rPr>
                <w:rFonts w:ascii="Times New Roman" w:hAnsi="Times New Roman" w:cs="Times New Roman"/>
                <w:color w:val="002060"/>
                <w:sz w:val="20"/>
                <w:szCs w:val="20"/>
              </w:rPr>
            </w:pPr>
            <w:r w:rsidRPr="00281806">
              <w:rPr>
                <w:rFonts w:ascii="Times New Roman" w:hAnsi="Times New Roman" w:cs="Times New Roman"/>
                <w:color w:val="002060"/>
                <w:sz w:val="20"/>
                <w:szCs w:val="20"/>
              </w:rPr>
              <w:t>27-9326280277/0100</w:t>
            </w:r>
            <w:r w:rsidR="00176AA9" w:rsidRPr="00281806">
              <w:rPr>
                <w:rFonts w:ascii="Times New Roman" w:hAnsi="Times New Roman" w:cs="Times New Roman"/>
                <w:color w:val="002060"/>
                <w:sz w:val="20"/>
                <w:szCs w:val="20"/>
              </w:rPr>
              <w:t>, Komerční banka</w:t>
            </w:r>
          </w:p>
        </w:tc>
      </w:tr>
      <w:tr w:rsidR="00236ADF" w:rsidRPr="00281806" w14:paraId="04AD8B2A" w14:textId="77777777" w:rsidTr="00236ADF">
        <w:trPr>
          <w:jc w:val="center"/>
        </w:trPr>
        <w:tc>
          <w:tcPr>
            <w:tcW w:w="2518" w:type="dxa"/>
            <w:vAlign w:val="center"/>
          </w:tcPr>
          <w:p w14:paraId="18D6795C" w14:textId="77777777" w:rsidR="001F6C8C" w:rsidRPr="00281806" w:rsidRDefault="007F4202" w:rsidP="003E471B">
            <w:pPr>
              <w:rPr>
                <w:rFonts w:ascii="Times New Roman" w:hAnsi="Times New Roman" w:cs="Times New Roman"/>
                <w:color w:val="002060"/>
                <w:sz w:val="20"/>
                <w:szCs w:val="20"/>
              </w:rPr>
            </w:pPr>
            <w:r w:rsidRPr="00281806">
              <w:rPr>
                <w:rFonts w:ascii="Times New Roman" w:hAnsi="Times New Roman" w:cs="Times New Roman"/>
                <w:b/>
                <w:color w:val="002060"/>
                <w:sz w:val="20"/>
                <w:szCs w:val="20"/>
              </w:rPr>
              <w:t>Typ školy</w:t>
            </w:r>
            <w:r w:rsidRPr="00281806">
              <w:rPr>
                <w:rFonts w:ascii="Times New Roman" w:hAnsi="Times New Roman" w:cs="Times New Roman"/>
                <w:color w:val="002060"/>
                <w:sz w:val="20"/>
                <w:szCs w:val="20"/>
              </w:rPr>
              <w:t xml:space="preserve"> </w:t>
            </w:r>
          </w:p>
        </w:tc>
        <w:tc>
          <w:tcPr>
            <w:tcW w:w="7544" w:type="dxa"/>
            <w:vAlign w:val="center"/>
          </w:tcPr>
          <w:p w14:paraId="76FA8AD9" w14:textId="77777777" w:rsidR="001F6C8C" w:rsidRPr="00281806" w:rsidRDefault="00E55DE2" w:rsidP="007F4202">
            <w:pPr>
              <w:rPr>
                <w:rFonts w:ascii="Times New Roman" w:hAnsi="Times New Roman" w:cs="Times New Roman"/>
                <w:color w:val="002060"/>
                <w:sz w:val="20"/>
                <w:szCs w:val="20"/>
              </w:rPr>
            </w:pPr>
            <w:r w:rsidRPr="00281806">
              <w:rPr>
                <w:rFonts w:ascii="Times New Roman" w:hAnsi="Times New Roman" w:cs="Times New Roman"/>
                <w:color w:val="002060"/>
                <w:sz w:val="20"/>
                <w:szCs w:val="20"/>
              </w:rPr>
              <w:t>Z</w:t>
            </w:r>
            <w:r w:rsidR="003E471B" w:rsidRPr="00281806">
              <w:rPr>
                <w:rFonts w:ascii="Times New Roman" w:hAnsi="Times New Roman" w:cs="Times New Roman"/>
                <w:color w:val="002060"/>
                <w:sz w:val="20"/>
                <w:szCs w:val="20"/>
              </w:rPr>
              <w:t>ákladní</w:t>
            </w:r>
            <w:r w:rsidRPr="00281806">
              <w:rPr>
                <w:rFonts w:ascii="Times New Roman" w:hAnsi="Times New Roman" w:cs="Times New Roman"/>
                <w:color w:val="002060"/>
                <w:sz w:val="20"/>
                <w:szCs w:val="20"/>
              </w:rPr>
              <w:t xml:space="preserve"> škola</w:t>
            </w:r>
          </w:p>
        </w:tc>
      </w:tr>
    </w:tbl>
    <w:p w14:paraId="10C08621" w14:textId="77777777" w:rsidR="00F27885" w:rsidRPr="00281806" w:rsidRDefault="00F27885" w:rsidP="00860589">
      <w:pPr>
        <w:spacing w:after="0"/>
        <w:rPr>
          <w:rFonts w:ascii="Times New Roman" w:hAnsi="Times New Roman" w:cs="Times New Roman"/>
          <w:b/>
          <w:color w:val="002060"/>
          <w:sz w:val="20"/>
          <w:szCs w:val="20"/>
        </w:rPr>
      </w:pPr>
    </w:p>
    <w:p w14:paraId="44E6587C" w14:textId="77777777" w:rsidR="004D5243" w:rsidRPr="00281806" w:rsidRDefault="00E57A47" w:rsidP="00FA3018">
      <w:pPr>
        <w:pStyle w:val="Odstavecseseznamem"/>
        <w:numPr>
          <w:ilvl w:val="0"/>
          <w:numId w:val="28"/>
        </w:numPr>
        <w:spacing w:after="0"/>
        <w:rPr>
          <w:rFonts w:ascii="Times New Roman" w:hAnsi="Times New Roman" w:cs="Times New Roman"/>
          <w:color w:val="002060"/>
          <w:sz w:val="20"/>
          <w:szCs w:val="20"/>
        </w:rPr>
      </w:pPr>
      <w:r w:rsidRPr="00281806">
        <w:rPr>
          <w:rFonts w:ascii="Times New Roman" w:hAnsi="Times New Roman" w:cs="Times New Roman"/>
          <w:b/>
          <w:color w:val="002060"/>
          <w:sz w:val="20"/>
          <w:szCs w:val="20"/>
        </w:rPr>
        <w:t>Součásti školy</w:t>
      </w:r>
    </w:p>
    <w:p w14:paraId="53DD653D" w14:textId="77777777" w:rsidR="00080836" w:rsidRPr="00281806" w:rsidRDefault="00080836" w:rsidP="00080836">
      <w:pPr>
        <w:spacing w:after="0"/>
        <w:jc w:val="center"/>
        <w:rPr>
          <w:rFonts w:ascii="Times New Roman" w:hAnsi="Times New Roman" w:cs="Times New Roman"/>
          <w:b/>
          <w:color w:val="002060"/>
          <w:sz w:val="20"/>
          <w:szCs w:val="20"/>
        </w:rPr>
      </w:pPr>
    </w:p>
    <w:tbl>
      <w:tblPr>
        <w:tblStyle w:val="Mkatabulky"/>
        <w:tblW w:w="0" w:type="auto"/>
        <w:jc w:val="center"/>
        <w:tblLook w:val="04A0" w:firstRow="1" w:lastRow="0" w:firstColumn="1" w:lastColumn="0" w:noHBand="0" w:noVBand="1"/>
      </w:tblPr>
      <w:tblGrid>
        <w:gridCol w:w="3369"/>
        <w:gridCol w:w="1559"/>
        <w:gridCol w:w="1134"/>
        <w:gridCol w:w="4076"/>
      </w:tblGrid>
      <w:tr w:rsidR="00236ADF" w:rsidRPr="00281806" w14:paraId="5FA9931B" w14:textId="77777777" w:rsidTr="00236ADF">
        <w:trPr>
          <w:jc w:val="center"/>
        </w:trPr>
        <w:tc>
          <w:tcPr>
            <w:tcW w:w="3369" w:type="dxa"/>
            <w:vAlign w:val="center"/>
          </w:tcPr>
          <w:p w14:paraId="6F81A6FB" w14:textId="77777777" w:rsidR="001F1BFA" w:rsidRPr="00281806" w:rsidRDefault="001F1BFA" w:rsidP="00052390">
            <w:pPr>
              <w:jc w:val="center"/>
              <w:rPr>
                <w:rFonts w:ascii="Times New Roman" w:hAnsi="Times New Roman" w:cs="Times New Roman"/>
                <w:b/>
                <w:color w:val="002060"/>
                <w:sz w:val="20"/>
                <w:szCs w:val="20"/>
              </w:rPr>
            </w:pPr>
            <w:r w:rsidRPr="00281806">
              <w:rPr>
                <w:rFonts w:ascii="Times New Roman" w:hAnsi="Times New Roman" w:cs="Times New Roman"/>
                <w:b/>
                <w:color w:val="002060"/>
                <w:sz w:val="20"/>
                <w:szCs w:val="20"/>
              </w:rPr>
              <w:t>Součást školy</w:t>
            </w:r>
          </w:p>
        </w:tc>
        <w:tc>
          <w:tcPr>
            <w:tcW w:w="1559" w:type="dxa"/>
            <w:vAlign w:val="center"/>
          </w:tcPr>
          <w:p w14:paraId="5BEFD282" w14:textId="77777777" w:rsidR="001F1BFA" w:rsidRPr="00281806" w:rsidRDefault="001F1BFA" w:rsidP="00052390">
            <w:pPr>
              <w:jc w:val="center"/>
              <w:rPr>
                <w:rFonts w:ascii="Times New Roman" w:hAnsi="Times New Roman" w:cs="Times New Roman"/>
                <w:b/>
                <w:color w:val="002060"/>
                <w:sz w:val="20"/>
                <w:szCs w:val="20"/>
              </w:rPr>
            </w:pPr>
            <w:r w:rsidRPr="00281806">
              <w:rPr>
                <w:rFonts w:ascii="Times New Roman" w:hAnsi="Times New Roman" w:cs="Times New Roman"/>
                <w:b/>
                <w:color w:val="002060"/>
                <w:sz w:val="20"/>
                <w:szCs w:val="20"/>
              </w:rPr>
              <w:t>IZO</w:t>
            </w:r>
          </w:p>
        </w:tc>
        <w:tc>
          <w:tcPr>
            <w:tcW w:w="1134" w:type="dxa"/>
            <w:vAlign w:val="center"/>
          </w:tcPr>
          <w:p w14:paraId="1A6BB1A7" w14:textId="77777777" w:rsidR="001F1BFA" w:rsidRPr="00281806" w:rsidRDefault="001F1BFA" w:rsidP="00052390">
            <w:pPr>
              <w:jc w:val="center"/>
              <w:rPr>
                <w:rFonts w:ascii="Times New Roman" w:hAnsi="Times New Roman" w:cs="Times New Roman"/>
                <w:b/>
                <w:color w:val="002060"/>
                <w:sz w:val="20"/>
                <w:szCs w:val="20"/>
              </w:rPr>
            </w:pPr>
            <w:r w:rsidRPr="00281806">
              <w:rPr>
                <w:rFonts w:ascii="Times New Roman" w:hAnsi="Times New Roman" w:cs="Times New Roman"/>
                <w:b/>
                <w:color w:val="002060"/>
                <w:sz w:val="20"/>
                <w:szCs w:val="20"/>
              </w:rPr>
              <w:t>Kapacita</w:t>
            </w:r>
          </w:p>
        </w:tc>
        <w:tc>
          <w:tcPr>
            <w:tcW w:w="4076" w:type="dxa"/>
          </w:tcPr>
          <w:p w14:paraId="308B00C7" w14:textId="77777777" w:rsidR="001F1BFA" w:rsidRPr="00281806" w:rsidRDefault="001F1BFA" w:rsidP="00052390">
            <w:pPr>
              <w:jc w:val="center"/>
              <w:rPr>
                <w:rFonts w:ascii="Times New Roman" w:hAnsi="Times New Roman" w:cs="Times New Roman"/>
                <w:b/>
                <w:color w:val="002060"/>
                <w:sz w:val="20"/>
                <w:szCs w:val="20"/>
              </w:rPr>
            </w:pPr>
            <w:r w:rsidRPr="00281806">
              <w:rPr>
                <w:rFonts w:ascii="Times New Roman" w:hAnsi="Times New Roman" w:cs="Times New Roman"/>
                <w:b/>
                <w:color w:val="002060"/>
                <w:sz w:val="20"/>
                <w:szCs w:val="20"/>
              </w:rPr>
              <w:t>Telefon/fax/mobil*</w:t>
            </w:r>
          </w:p>
        </w:tc>
      </w:tr>
      <w:tr w:rsidR="00236ADF" w:rsidRPr="00281806" w14:paraId="338FBD8C" w14:textId="77777777" w:rsidTr="00236ADF">
        <w:trPr>
          <w:jc w:val="center"/>
        </w:trPr>
        <w:tc>
          <w:tcPr>
            <w:tcW w:w="3369" w:type="dxa"/>
            <w:vAlign w:val="center"/>
          </w:tcPr>
          <w:p w14:paraId="077D5139" w14:textId="77777777" w:rsidR="001F1BFA" w:rsidRPr="00281806" w:rsidRDefault="001F1BFA" w:rsidP="00BB2D78">
            <w:pPr>
              <w:rPr>
                <w:rFonts w:ascii="Times New Roman" w:hAnsi="Times New Roman" w:cs="Times New Roman"/>
                <w:color w:val="002060"/>
                <w:sz w:val="20"/>
                <w:szCs w:val="20"/>
              </w:rPr>
            </w:pPr>
            <w:r w:rsidRPr="00281806">
              <w:rPr>
                <w:rFonts w:ascii="Times New Roman" w:hAnsi="Times New Roman" w:cs="Times New Roman"/>
                <w:color w:val="002060"/>
                <w:sz w:val="20"/>
                <w:szCs w:val="20"/>
              </w:rPr>
              <w:t>základní škola</w:t>
            </w:r>
          </w:p>
        </w:tc>
        <w:tc>
          <w:tcPr>
            <w:tcW w:w="1559" w:type="dxa"/>
            <w:vAlign w:val="center"/>
          </w:tcPr>
          <w:p w14:paraId="6DA1A616" w14:textId="77777777" w:rsidR="001F1BFA" w:rsidRPr="00281806" w:rsidRDefault="003D08D1" w:rsidP="004C00EB">
            <w:pPr>
              <w:jc w:val="center"/>
              <w:rPr>
                <w:rFonts w:ascii="Times New Roman" w:hAnsi="Times New Roman" w:cs="Times New Roman"/>
                <w:color w:val="002060"/>
                <w:sz w:val="20"/>
                <w:szCs w:val="20"/>
              </w:rPr>
            </w:pPr>
            <w:r w:rsidRPr="00281806">
              <w:rPr>
                <w:rFonts w:ascii="Times New Roman" w:hAnsi="Times New Roman" w:cs="Times New Roman"/>
                <w:color w:val="002060"/>
                <w:sz w:val="20"/>
                <w:szCs w:val="20"/>
              </w:rPr>
              <w:t>102191000</w:t>
            </w:r>
          </w:p>
        </w:tc>
        <w:tc>
          <w:tcPr>
            <w:tcW w:w="1134" w:type="dxa"/>
            <w:vAlign w:val="center"/>
          </w:tcPr>
          <w:p w14:paraId="6D6D848A" w14:textId="77777777" w:rsidR="001F1BFA" w:rsidRPr="00281806" w:rsidRDefault="00020D10" w:rsidP="000F7A70">
            <w:pPr>
              <w:jc w:val="center"/>
              <w:rPr>
                <w:rFonts w:ascii="Times New Roman" w:hAnsi="Times New Roman" w:cs="Times New Roman"/>
                <w:color w:val="002060"/>
                <w:sz w:val="20"/>
                <w:szCs w:val="20"/>
              </w:rPr>
            </w:pPr>
            <w:r w:rsidRPr="00281806">
              <w:rPr>
                <w:rFonts w:ascii="Times New Roman" w:hAnsi="Times New Roman" w:cs="Times New Roman"/>
                <w:color w:val="002060"/>
                <w:sz w:val="20"/>
                <w:szCs w:val="20"/>
              </w:rPr>
              <w:t>710</w:t>
            </w:r>
          </w:p>
        </w:tc>
        <w:tc>
          <w:tcPr>
            <w:tcW w:w="4076" w:type="dxa"/>
            <w:vAlign w:val="center"/>
          </w:tcPr>
          <w:p w14:paraId="1D82875D" w14:textId="77777777" w:rsidR="001F1BFA" w:rsidRPr="00281806" w:rsidRDefault="001F1BFA" w:rsidP="00A93ECA">
            <w:pPr>
              <w:rPr>
                <w:rFonts w:ascii="Times New Roman" w:hAnsi="Times New Roman" w:cs="Times New Roman"/>
                <w:color w:val="002060"/>
                <w:sz w:val="20"/>
                <w:szCs w:val="20"/>
              </w:rPr>
            </w:pPr>
            <w:r w:rsidRPr="00281806">
              <w:rPr>
                <w:rFonts w:ascii="Times New Roman" w:hAnsi="Times New Roman" w:cs="Times New Roman"/>
                <w:color w:val="002060"/>
                <w:sz w:val="20"/>
                <w:szCs w:val="20"/>
              </w:rPr>
              <w:t>541 230</w:t>
            </w:r>
            <w:r w:rsidR="003D08D1" w:rsidRPr="00281806">
              <w:rPr>
                <w:rFonts w:ascii="Times New Roman" w:hAnsi="Times New Roman" w:cs="Times New Roman"/>
                <w:color w:val="002060"/>
                <w:sz w:val="20"/>
                <w:szCs w:val="20"/>
              </w:rPr>
              <w:t> 342/736</w:t>
            </w:r>
            <w:r w:rsidR="00511163" w:rsidRPr="00281806">
              <w:rPr>
                <w:rFonts w:ascii="Times New Roman" w:hAnsi="Times New Roman" w:cs="Times New Roman"/>
                <w:color w:val="002060"/>
                <w:sz w:val="20"/>
                <w:szCs w:val="20"/>
              </w:rPr>
              <w:t> </w:t>
            </w:r>
            <w:r w:rsidR="003D08D1" w:rsidRPr="00281806">
              <w:rPr>
                <w:rFonts w:ascii="Times New Roman" w:hAnsi="Times New Roman" w:cs="Times New Roman"/>
                <w:color w:val="002060"/>
                <w:sz w:val="20"/>
                <w:szCs w:val="20"/>
              </w:rPr>
              <w:t>607</w:t>
            </w:r>
            <w:r w:rsidR="00511163" w:rsidRPr="00281806">
              <w:rPr>
                <w:rFonts w:ascii="Times New Roman" w:hAnsi="Times New Roman" w:cs="Times New Roman"/>
                <w:color w:val="002060"/>
                <w:sz w:val="20"/>
                <w:szCs w:val="20"/>
              </w:rPr>
              <w:t xml:space="preserve"> </w:t>
            </w:r>
            <w:r w:rsidR="003D08D1" w:rsidRPr="00281806">
              <w:rPr>
                <w:rFonts w:ascii="Times New Roman" w:hAnsi="Times New Roman" w:cs="Times New Roman"/>
                <w:color w:val="002060"/>
                <w:sz w:val="20"/>
                <w:szCs w:val="20"/>
              </w:rPr>
              <w:t>573</w:t>
            </w:r>
          </w:p>
        </w:tc>
      </w:tr>
      <w:tr w:rsidR="00236ADF" w:rsidRPr="00281806" w14:paraId="4360CE05" w14:textId="77777777" w:rsidTr="00236ADF">
        <w:trPr>
          <w:jc w:val="center"/>
        </w:trPr>
        <w:tc>
          <w:tcPr>
            <w:tcW w:w="3369" w:type="dxa"/>
            <w:vAlign w:val="center"/>
          </w:tcPr>
          <w:p w14:paraId="2C6777A1" w14:textId="77777777" w:rsidR="001F1BFA" w:rsidRPr="00281806" w:rsidRDefault="001F1BFA" w:rsidP="00BB2D78">
            <w:pPr>
              <w:rPr>
                <w:rFonts w:ascii="Times New Roman" w:hAnsi="Times New Roman" w:cs="Times New Roman"/>
                <w:color w:val="002060"/>
                <w:sz w:val="20"/>
                <w:szCs w:val="20"/>
              </w:rPr>
            </w:pPr>
            <w:r w:rsidRPr="00281806">
              <w:rPr>
                <w:rFonts w:ascii="Times New Roman" w:hAnsi="Times New Roman" w:cs="Times New Roman"/>
                <w:color w:val="002060"/>
                <w:sz w:val="20"/>
                <w:szCs w:val="20"/>
              </w:rPr>
              <w:t>školní družina</w:t>
            </w:r>
          </w:p>
        </w:tc>
        <w:tc>
          <w:tcPr>
            <w:tcW w:w="1559" w:type="dxa"/>
            <w:vAlign w:val="center"/>
          </w:tcPr>
          <w:p w14:paraId="1865382D" w14:textId="77777777" w:rsidR="001F1BFA" w:rsidRPr="00281806" w:rsidRDefault="003D08D1" w:rsidP="004C00EB">
            <w:pPr>
              <w:jc w:val="center"/>
              <w:rPr>
                <w:rFonts w:ascii="Times New Roman" w:hAnsi="Times New Roman" w:cs="Times New Roman"/>
                <w:color w:val="002060"/>
                <w:sz w:val="20"/>
                <w:szCs w:val="20"/>
              </w:rPr>
            </w:pPr>
            <w:r w:rsidRPr="00281806">
              <w:rPr>
                <w:rFonts w:ascii="Times New Roman" w:hAnsi="Times New Roman" w:cs="Times New Roman"/>
                <w:color w:val="002060"/>
                <w:sz w:val="20"/>
                <w:szCs w:val="20"/>
              </w:rPr>
              <w:t>118300130</w:t>
            </w:r>
          </w:p>
        </w:tc>
        <w:tc>
          <w:tcPr>
            <w:tcW w:w="1134" w:type="dxa"/>
            <w:vAlign w:val="center"/>
          </w:tcPr>
          <w:p w14:paraId="7E28E445" w14:textId="77777777" w:rsidR="001F1BFA" w:rsidRPr="00281806" w:rsidRDefault="00020D10" w:rsidP="000F7A70">
            <w:pPr>
              <w:jc w:val="center"/>
              <w:rPr>
                <w:rFonts w:ascii="Times New Roman" w:hAnsi="Times New Roman" w:cs="Times New Roman"/>
                <w:color w:val="002060"/>
                <w:sz w:val="20"/>
                <w:szCs w:val="20"/>
              </w:rPr>
            </w:pPr>
            <w:r w:rsidRPr="00281806">
              <w:rPr>
                <w:rFonts w:ascii="Times New Roman" w:hAnsi="Times New Roman" w:cs="Times New Roman"/>
                <w:color w:val="002060"/>
                <w:sz w:val="20"/>
                <w:szCs w:val="20"/>
              </w:rPr>
              <w:t>300</w:t>
            </w:r>
          </w:p>
        </w:tc>
        <w:tc>
          <w:tcPr>
            <w:tcW w:w="4076" w:type="dxa"/>
            <w:vAlign w:val="center"/>
          </w:tcPr>
          <w:p w14:paraId="01CA27AD" w14:textId="77777777" w:rsidR="001F1BFA" w:rsidRPr="00281806" w:rsidRDefault="003D08D1" w:rsidP="00A93ECA">
            <w:pPr>
              <w:rPr>
                <w:rFonts w:ascii="Times New Roman" w:hAnsi="Times New Roman" w:cs="Times New Roman"/>
                <w:color w:val="002060"/>
                <w:sz w:val="20"/>
                <w:szCs w:val="20"/>
              </w:rPr>
            </w:pPr>
            <w:r w:rsidRPr="00281806">
              <w:rPr>
                <w:rFonts w:ascii="Times New Roman" w:hAnsi="Times New Roman" w:cs="Times New Roman"/>
                <w:color w:val="002060"/>
                <w:sz w:val="20"/>
                <w:szCs w:val="20"/>
              </w:rPr>
              <w:t>541 230 342</w:t>
            </w:r>
            <w:r w:rsidR="001F1BFA" w:rsidRPr="00281806">
              <w:rPr>
                <w:rFonts w:ascii="Times New Roman" w:hAnsi="Times New Roman" w:cs="Times New Roman"/>
                <w:color w:val="002060"/>
                <w:sz w:val="20"/>
                <w:szCs w:val="20"/>
              </w:rPr>
              <w:t>/</w:t>
            </w:r>
            <w:r w:rsidRPr="00281806">
              <w:rPr>
                <w:rFonts w:ascii="Times New Roman" w:hAnsi="Times New Roman" w:cs="Times New Roman"/>
                <w:color w:val="002060"/>
                <w:sz w:val="20"/>
                <w:szCs w:val="20"/>
              </w:rPr>
              <w:t>731 375 340</w:t>
            </w:r>
          </w:p>
        </w:tc>
      </w:tr>
      <w:tr w:rsidR="00236ADF" w:rsidRPr="00281806" w14:paraId="3B98BBBA" w14:textId="77777777" w:rsidTr="00236ADF">
        <w:trPr>
          <w:jc w:val="center"/>
        </w:trPr>
        <w:tc>
          <w:tcPr>
            <w:tcW w:w="3369" w:type="dxa"/>
            <w:vAlign w:val="center"/>
          </w:tcPr>
          <w:p w14:paraId="73CC7C2B" w14:textId="77777777" w:rsidR="00AE6C5E" w:rsidRPr="00281806" w:rsidRDefault="00AE6C5E" w:rsidP="004C00EB">
            <w:pPr>
              <w:rPr>
                <w:rFonts w:ascii="Times New Roman" w:hAnsi="Times New Roman" w:cs="Times New Roman"/>
                <w:color w:val="002060"/>
                <w:sz w:val="20"/>
                <w:szCs w:val="20"/>
              </w:rPr>
            </w:pPr>
            <w:r w:rsidRPr="00281806">
              <w:rPr>
                <w:rFonts w:ascii="Times New Roman" w:hAnsi="Times New Roman" w:cs="Times New Roman"/>
                <w:color w:val="002060"/>
                <w:sz w:val="20"/>
                <w:szCs w:val="20"/>
              </w:rPr>
              <w:t>školní jídelna – výdejna*</w:t>
            </w:r>
          </w:p>
        </w:tc>
        <w:tc>
          <w:tcPr>
            <w:tcW w:w="1559" w:type="dxa"/>
            <w:vAlign w:val="center"/>
          </w:tcPr>
          <w:p w14:paraId="06C4731D" w14:textId="77777777" w:rsidR="00AE6C5E" w:rsidRPr="00281806" w:rsidRDefault="00AE6C5E" w:rsidP="00AE6C5E">
            <w:pPr>
              <w:jc w:val="center"/>
              <w:rPr>
                <w:rFonts w:ascii="Times New Roman" w:hAnsi="Times New Roman" w:cs="Times New Roman"/>
                <w:color w:val="002060"/>
                <w:sz w:val="20"/>
                <w:szCs w:val="20"/>
              </w:rPr>
            </w:pPr>
            <w:r w:rsidRPr="00281806">
              <w:rPr>
                <w:rFonts w:ascii="Times New Roman" w:hAnsi="Times New Roman" w:cs="Times New Roman"/>
                <w:color w:val="002060"/>
                <w:sz w:val="20"/>
                <w:szCs w:val="20"/>
              </w:rPr>
              <w:t>103079866</w:t>
            </w:r>
          </w:p>
        </w:tc>
        <w:tc>
          <w:tcPr>
            <w:tcW w:w="1134" w:type="dxa"/>
            <w:vAlign w:val="center"/>
          </w:tcPr>
          <w:p w14:paraId="3980CBD2" w14:textId="77777777" w:rsidR="00AE6C5E" w:rsidRPr="00281806" w:rsidRDefault="00AE6C5E" w:rsidP="00AE6C5E">
            <w:pPr>
              <w:jc w:val="center"/>
              <w:rPr>
                <w:rFonts w:ascii="Times New Roman" w:hAnsi="Times New Roman" w:cs="Times New Roman"/>
                <w:color w:val="002060"/>
                <w:sz w:val="20"/>
                <w:szCs w:val="20"/>
              </w:rPr>
            </w:pPr>
            <w:r w:rsidRPr="00281806">
              <w:rPr>
                <w:rFonts w:ascii="Times New Roman" w:hAnsi="Times New Roman" w:cs="Times New Roman"/>
                <w:color w:val="002060"/>
                <w:sz w:val="20"/>
                <w:szCs w:val="20"/>
              </w:rPr>
              <w:t>750</w:t>
            </w:r>
          </w:p>
        </w:tc>
        <w:tc>
          <w:tcPr>
            <w:tcW w:w="4076" w:type="dxa"/>
            <w:vAlign w:val="center"/>
          </w:tcPr>
          <w:p w14:paraId="1D17F82E" w14:textId="77777777" w:rsidR="00AE6C5E" w:rsidRPr="00281806" w:rsidRDefault="00AE6C5E" w:rsidP="00AE6C5E">
            <w:pPr>
              <w:rPr>
                <w:rFonts w:ascii="Times New Roman" w:hAnsi="Times New Roman" w:cs="Times New Roman"/>
                <w:color w:val="002060"/>
                <w:sz w:val="20"/>
                <w:szCs w:val="20"/>
              </w:rPr>
            </w:pPr>
            <w:r w:rsidRPr="00281806">
              <w:rPr>
                <w:rFonts w:ascii="Times New Roman" w:hAnsi="Times New Roman" w:cs="Times New Roman"/>
                <w:color w:val="002060"/>
                <w:sz w:val="20"/>
                <w:szCs w:val="20"/>
              </w:rPr>
              <w:t>541 230 342 kl.25/736 607 572</w:t>
            </w:r>
          </w:p>
        </w:tc>
      </w:tr>
      <w:tr w:rsidR="00236ADF" w:rsidRPr="00281806" w14:paraId="3D466BD7" w14:textId="77777777" w:rsidTr="00236ADF">
        <w:trPr>
          <w:jc w:val="center"/>
        </w:trPr>
        <w:tc>
          <w:tcPr>
            <w:tcW w:w="3369" w:type="dxa"/>
            <w:vAlign w:val="center"/>
          </w:tcPr>
          <w:p w14:paraId="6D669F31" w14:textId="77777777" w:rsidR="00F3531D" w:rsidRPr="00281806" w:rsidRDefault="00F3531D" w:rsidP="006E69DD">
            <w:pPr>
              <w:rPr>
                <w:rFonts w:ascii="Times New Roman" w:hAnsi="Times New Roman" w:cs="Times New Roman"/>
                <w:color w:val="002060"/>
                <w:sz w:val="20"/>
                <w:szCs w:val="20"/>
              </w:rPr>
            </w:pPr>
            <w:r w:rsidRPr="00281806">
              <w:rPr>
                <w:rFonts w:ascii="Times New Roman" w:hAnsi="Times New Roman" w:cs="Times New Roman"/>
                <w:b/>
                <w:color w:val="002060"/>
                <w:sz w:val="20"/>
                <w:szCs w:val="20"/>
              </w:rPr>
              <w:t xml:space="preserve">E </w:t>
            </w:r>
            <w:r w:rsidR="00B129D8" w:rsidRPr="00281806">
              <w:rPr>
                <w:rFonts w:ascii="Times New Roman" w:hAnsi="Times New Roman" w:cs="Times New Roman"/>
                <w:b/>
                <w:color w:val="002060"/>
                <w:sz w:val="20"/>
                <w:szCs w:val="20"/>
              </w:rPr>
              <w:t>–</w:t>
            </w:r>
            <w:r w:rsidRPr="00281806">
              <w:rPr>
                <w:rFonts w:ascii="Times New Roman" w:hAnsi="Times New Roman" w:cs="Times New Roman"/>
                <w:b/>
                <w:color w:val="002060"/>
                <w:sz w:val="20"/>
                <w:szCs w:val="20"/>
              </w:rPr>
              <w:t xml:space="preserve"> mail</w:t>
            </w:r>
            <w:r w:rsidR="00B129D8" w:rsidRPr="00281806">
              <w:rPr>
                <w:rFonts w:ascii="Times New Roman" w:hAnsi="Times New Roman" w:cs="Times New Roman"/>
                <w:b/>
                <w:color w:val="002060"/>
                <w:sz w:val="20"/>
                <w:szCs w:val="20"/>
              </w:rPr>
              <w:t xml:space="preserve"> </w:t>
            </w:r>
            <w:r w:rsidR="00B129D8" w:rsidRPr="00281806">
              <w:rPr>
                <w:rFonts w:ascii="Times New Roman" w:hAnsi="Times New Roman" w:cs="Times New Roman"/>
                <w:color w:val="002060"/>
                <w:sz w:val="20"/>
                <w:szCs w:val="20"/>
              </w:rPr>
              <w:t>(škola)</w:t>
            </w:r>
          </w:p>
        </w:tc>
        <w:tc>
          <w:tcPr>
            <w:tcW w:w="6769" w:type="dxa"/>
            <w:gridSpan w:val="3"/>
            <w:vAlign w:val="center"/>
          </w:tcPr>
          <w:p w14:paraId="14F605BA" w14:textId="29003DED" w:rsidR="00F3531D" w:rsidRPr="00281806" w:rsidRDefault="00CF3749" w:rsidP="009037EA">
            <w:pPr>
              <w:rPr>
                <w:rFonts w:ascii="Times New Roman" w:hAnsi="Times New Roman" w:cs="Times New Roman"/>
                <w:color w:val="002060"/>
                <w:sz w:val="20"/>
                <w:szCs w:val="20"/>
              </w:rPr>
            </w:pPr>
            <w:hyperlink r:id="rId10" w:history="1">
              <w:r w:rsidR="00DA42DA" w:rsidRPr="00281806">
                <w:rPr>
                  <w:rStyle w:val="Hypertextovodkaz"/>
                  <w:rFonts w:ascii="Times New Roman" w:hAnsi="Times New Roman" w:cs="Times New Roman"/>
                  <w:color w:val="002060"/>
                  <w:sz w:val="20"/>
                  <w:szCs w:val="20"/>
                </w:rPr>
                <w:t>mach@zskj.cz</w:t>
              </w:r>
            </w:hyperlink>
          </w:p>
        </w:tc>
      </w:tr>
      <w:tr w:rsidR="00236ADF" w:rsidRPr="00281806" w14:paraId="639B24EC" w14:textId="77777777" w:rsidTr="00236ADF">
        <w:trPr>
          <w:jc w:val="center"/>
        </w:trPr>
        <w:tc>
          <w:tcPr>
            <w:tcW w:w="3369" w:type="dxa"/>
            <w:vAlign w:val="center"/>
          </w:tcPr>
          <w:p w14:paraId="51A3E495" w14:textId="77777777" w:rsidR="00B129D8" w:rsidRPr="00281806" w:rsidRDefault="00B129D8" w:rsidP="004C00EB">
            <w:pPr>
              <w:rPr>
                <w:rFonts w:ascii="Times New Roman" w:hAnsi="Times New Roman" w:cs="Times New Roman"/>
                <w:color w:val="002060"/>
                <w:sz w:val="20"/>
                <w:szCs w:val="20"/>
              </w:rPr>
            </w:pPr>
            <w:r w:rsidRPr="00281806">
              <w:rPr>
                <w:rFonts w:ascii="Times New Roman" w:hAnsi="Times New Roman" w:cs="Times New Roman"/>
                <w:b/>
                <w:color w:val="002060"/>
                <w:sz w:val="20"/>
                <w:szCs w:val="20"/>
              </w:rPr>
              <w:t xml:space="preserve">E – mail </w:t>
            </w:r>
            <w:r w:rsidRPr="00281806">
              <w:rPr>
                <w:rFonts w:ascii="Times New Roman" w:hAnsi="Times New Roman" w:cs="Times New Roman"/>
                <w:color w:val="002060"/>
                <w:sz w:val="20"/>
                <w:szCs w:val="20"/>
              </w:rPr>
              <w:t>(ředitelství)*</w:t>
            </w:r>
          </w:p>
        </w:tc>
        <w:tc>
          <w:tcPr>
            <w:tcW w:w="6769" w:type="dxa"/>
            <w:gridSpan w:val="3"/>
            <w:vAlign w:val="center"/>
          </w:tcPr>
          <w:p w14:paraId="1784FAED" w14:textId="77777777" w:rsidR="00B129D8" w:rsidRPr="00281806" w:rsidRDefault="00CF3749" w:rsidP="009037EA">
            <w:pPr>
              <w:rPr>
                <w:rFonts w:ascii="Times New Roman" w:hAnsi="Times New Roman" w:cs="Times New Roman"/>
                <w:color w:val="002060"/>
                <w:sz w:val="20"/>
                <w:szCs w:val="20"/>
              </w:rPr>
            </w:pPr>
            <w:hyperlink r:id="rId11" w:history="1">
              <w:r w:rsidR="003D08D1" w:rsidRPr="00281806">
                <w:rPr>
                  <w:rStyle w:val="Hypertextovodkaz"/>
                  <w:rFonts w:ascii="Times New Roman" w:hAnsi="Times New Roman" w:cs="Times New Roman"/>
                  <w:color w:val="002060"/>
                  <w:sz w:val="20"/>
                  <w:szCs w:val="20"/>
                </w:rPr>
                <w:t>mach@zskj.cz</w:t>
              </w:r>
            </w:hyperlink>
            <w:r w:rsidR="00860589" w:rsidRPr="00281806">
              <w:rPr>
                <w:rFonts w:ascii="Times New Roman" w:hAnsi="Times New Roman" w:cs="Times New Roman"/>
                <w:color w:val="002060"/>
                <w:sz w:val="20"/>
                <w:szCs w:val="20"/>
              </w:rPr>
              <w:t>,</w:t>
            </w:r>
            <w:r w:rsidR="003D08D1" w:rsidRPr="00281806">
              <w:rPr>
                <w:rFonts w:ascii="Times New Roman" w:hAnsi="Times New Roman" w:cs="Times New Roman"/>
                <w:color w:val="002060"/>
                <w:sz w:val="20"/>
                <w:szCs w:val="20"/>
              </w:rPr>
              <w:t xml:space="preserve"> rm.mach@gmail.com</w:t>
            </w:r>
          </w:p>
        </w:tc>
      </w:tr>
      <w:tr w:rsidR="00236ADF" w:rsidRPr="00281806" w14:paraId="63A69D7B" w14:textId="77777777" w:rsidTr="00236ADF">
        <w:trPr>
          <w:jc w:val="center"/>
        </w:trPr>
        <w:tc>
          <w:tcPr>
            <w:tcW w:w="3369" w:type="dxa"/>
            <w:vAlign w:val="center"/>
          </w:tcPr>
          <w:p w14:paraId="51E44EDF" w14:textId="77777777" w:rsidR="00B129D8" w:rsidRPr="00281806" w:rsidRDefault="00B129D8" w:rsidP="004C00EB">
            <w:pPr>
              <w:rPr>
                <w:rFonts w:ascii="Times New Roman" w:hAnsi="Times New Roman" w:cs="Times New Roman"/>
                <w:color w:val="002060"/>
                <w:sz w:val="20"/>
                <w:szCs w:val="20"/>
              </w:rPr>
            </w:pPr>
            <w:r w:rsidRPr="00281806">
              <w:rPr>
                <w:rFonts w:ascii="Times New Roman" w:hAnsi="Times New Roman" w:cs="Times New Roman"/>
                <w:b/>
                <w:color w:val="002060"/>
                <w:sz w:val="20"/>
                <w:szCs w:val="20"/>
              </w:rPr>
              <w:t xml:space="preserve">E – mail </w:t>
            </w:r>
            <w:r w:rsidRPr="00281806">
              <w:rPr>
                <w:rFonts w:ascii="Times New Roman" w:hAnsi="Times New Roman" w:cs="Times New Roman"/>
                <w:color w:val="002060"/>
                <w:sz w:val="20"/>
                <w:szCs w:val="20"/>
              </w:rPr>
              <w:t>(školní jídelna)*</w:t>
            </w:r>
          </w:p>
        </w:tc>
        <w:tc>
          <w:tcPr>
            <w:tcW w:w="6769" w:type="dxa"/>
            <w:gridSpan w:val="3"/>
            <w:vAlign w:val="center"/>
          </w:tcPr>
          <w:p w14:paraId="3EB29262" w14:textId="77777777" w:rsidR="00B129D8" w:rsidRPr="00281806" w:rsidRDefault="003D08D1" w:rsidP="000F7A70">
            <w:pPr>
              <w:rPr>
                <w:rFonts w:ascii="Times New Roman" w:hAnsi="Times New Roman" w:cs="Times New Roman"/>
                <w:color w:val="002060"/>
                <w:sz w:val="20"/>
                <w:szCs w:val="20"/>
              </w:rPr>
            </w:pPr>
            <w:r w:rsidRPr="00281806">
              <w:rPr>
                <w:rFonts w:ascii="Times New Roman" w:hAnsi="Times New Roman" w:cs="Times New Roman"/>
                <w:color w:val="002060"/>
                <w:sz w:val="20"/>
                <w:szCs w:val="20"/>
              </w:rPr>
              <w:t>j</w:t>
            </w:r>
            <w:r w:rsidR="000F7A70" w:rsidRPr="00281806">
              <w:rPr>
                <w:rFonts w:ascii="Times New Roman" w:hAnsi="Times New Roman" w:cs="Times New Roman"/>
                <w:color w:val="002060"/>
                <w:sz w:val="20"/>
                <w:szCs w:val="20"/>
              </w:rPr>
              <w:t>i</w:t>
            </w:r>
            <w:r w:rsidRPr="00281806">
              <w:rPr>
                <w:rFonts w:ascii="Times New Roman" w:hAnsi="Times New Roman" w:cs="Times New Roman"/>
                <w:color w:val="002060"/>
                <w:sz w:val="20"/>
                <w:szCs w:val="20"/>
              </w:rPr>
              <w:t>delna@zskj.cz</w:t>
            </w:r>
          </w:p>
        </w:tc>
      </w:tr>
      <w:tr w:rsidR="00236ADF" w:rsidRPr="00281806" w14:paraId="77B35FFA" w14:textId="77777777" w:rsidTr="00236ADF">
        <w:trPr>
          <w:jc w:val="center"/>
        </w:trPr>
        <w:tc>
          <w:tcPr>
            <w:tcW w:w="3369" w:type="dxa"/>
            <w:vAlign w:val="center"/>
          </w:tcPr>
          <w:p w14:paraId="09F45666" w14:textId="77777777" w:rsidR="00F3531D" w:rsidRPr="00281806" w:rsidRDefault="00F3531D" w:rsidP="004C00EB">
            <w:pPr>
              <w:rPr>
                <w:rFonts w:ascii="Times New Roman" w:hAnsi="Times New Roman" w:cs="Times New Roman"/>
                <w:color w:val="002060"/>
                <w:sz w:val="20"/>
                <w:szCs w:val="20"/>
              </w:rPr>
            </w:pPr>
            <w:r w:rsidRPr="00281806">
              <w:rPr>
                <w:rFonts w:ascii="Times New Roman" w:hAnsi="Times New Roman" w:cs="Times New Roman"/>
                <w:b/>
                <w:color w:val="002060"/>
                <w:sz w:val="20"/>
                <w:szCs w:val="20"/>
              </w:rPr>
              <w:t xml:space="preserve">Dálkový přístup </w:t>
            </w:r>
            <w:r w:rsidRPr="00281806">
              <w:rPr>
                <w:rFonts w:ascii="Times New Roman" w:hAnsi="Times New Roman" w:cs="Times New Roman"/>
                <w:color w:val="002060"/>
                <w:sz w:val="20"/>
                <w:szCs w:val="20"/>
              </w:rPr>
              <w:t>(</w:t>
            </w:r>
            <w:proofErr w:type="spellStart"/>
            <w:proofErr w:type="gramStart"/>
            <w:r w:rsidRPr="00281806">
              <w:rPr>
                <w:rFonts w:ascii="Times New Roman" w:hAnsi="Times New Roman" w:cs="Times New Roman"/>
                <w:color w:val="002060"/>
                <w:sz w:val="20"/>
                <w:szCs w:val="20"/>
              </w:rPr>
              <w:t>www</w:t>
            </w:r>
            <w:proofErr w:type="gramEnd"/>
            <w:r w:rsidRPr="00281806">
              <w:rPr>
                <w:rFonts w:ascii="Times New Roman" w:hAnsi="Times New Roman" w:cs="Times New Roman"/>
                <w:color w:val="002060"/>
                <w:sz w:val="20"/>
                <w:szCs w:val="20"/>
              </w:rPr>
              <w:t>.</w:t>
            </w:r>
            <w:proofErr w:type="gramStart"/>
            <w:r w:rsidRPr="00281806">
              <w:rPr>
                <w:rFonts w:ascii="Times New Roman" w:hAnsi="Times New Roman" w:cs="Times New Roman"/>
                <w:color w:val="002060"/>
                <w:sz w:val="20"/>
                <w:szCs w:val="20"/>
              </w:rPr>
              <w:t>stránky</w:t>
            </w:r>
            <w:proofErr w:type="spellEnd"/>
            <w:proofErr w:type="gramEnd"/>
            <w:r w:rsidRPr="00281806">
              <w:rPr>
                <w:rFonts w:ascii="Times New Roman" w:hAnsi="Times New Roman" w:cs="Times New Roman"/>
                <w:color w:val="002060"/>
                <w:sz w:val="20"/>
                <w:szCs w:val="20"/>
              </w:rPr>
              <w:t>)</w:t>
            </w:r>
          </w:p>
        </w:tc>
        <w:tc>
          <w:tcPr>
            <w:tcW w:w="6769" w:type="dxa"/>
            <w:gridSpan w:val="3"/>
            <w:vAlign w:val="center"/>
          </w:tcPr>
          <w:p w14:paraId="7DA32AF1" w14:textId="77777777" w:rsidR="00F3531D" w:rsidRPr="00281806" w:rsidRDefault="003D08D1" w:rsidP="009037EA">
            <w:pPr>
              <w:rPr>
                <w:rFonts w:ascii="Times New Roman" w:hAnsi="Times New Roman" w:cs="Times New Roman"/>
                <w:color w:val="002060"/>
                <w:sz w:val="20"/>
                <w:szCs w:val="20"/>
              </w:rPr>
            </w:pPr>
            <w:r w:rsidRPr="00281806">
              <w:rPr>
                <w:rFonts w:ascii="Times New Roman" w:hAnsi="Times New Roman" w:cs="Times New Roman"/>
                <w:color w:val="002060"/>
                <w:sz w:val="20"/>
                <w:szCs w:val="20"/>
              </w:rPr>
              <w:t>www.zskj.cz</w:t>
            </w:r>
          </w:p>
        </w:tc>
      </w:tr>
    </w:tbl>
    <w:p w14:paraId="3775E08C" w14:textId="77777777" w:rsidR="000F7A70" w:rsidRPr="00281806" w:rsidRDefault="000F7A70" w:rsidP="000F7A70">
      <w:pPr>
        <w:spacing w:after="0"/>
        <w:rPr>
          <w:rFonts w:ascii="Times New Roman" w:hAnsi="Times New Roman" w:cs="Times New Roman"/>
          <w:b/>
          <w:color w:val="002060"/>
          <w:sz w:val="20"/>
          <w:szCs w:val="20"/>
        </w:rPr>
      </w:pPr>
    </w:p>
    <w:p w14:paraId="403435E6" w14:textId="77777777" w:rsidR="005D650B" w:rsidRPr="00281806" w:rsidRDefault="000F7A70" w:rsidP="00FA3018">
      <w:pPr>
        <w:pStyle w:val="Odstavecseseznamem"/>
        <w:numPr>
          <w:ilvl w:val="0"/>
          <w:numId w:val="28"/>
        </w:numPr>
        <w:spacing w:after="0"/>
        <w:rPr>
          <w:rFonts w:ascii="Times New Roman" w:hAnsi="Times New Roman" w:cs="Times New Roman"/>
          <w:color w:val="002060"/>
          <w:sz w:val="20"/>
          <w:szCs w:val="20"/>
        </w:rPr>
      </w:pPr>
      <w:r w:rsidRPr="00281806">
        <w:rPr>
          <w:rFonts w:ascii="Times New Roman" w:hAnsi="Times New Roman" w:cs="Times New Roman"/>
          <w:b/>
          <w:color w:val="002060"/>
          <w:sz w:val="20"/>
          <w:szCs w:val="20"/>
        </w:rPr>
        <w:t>Odloučená pracoviště</w:t>
      </w:r>
    </w:p>
    <w:p w14:paraId="2E0486A2" w14:textId="77777777" w:rsidR="000F7A70" w:rsidRPr="00281806" w:rsidRDefault="000F7A70" w:rsidP="000F7A70">
      <w:pPr>
        <w:spacing w:after="0"/>
        <w:rPr>
          <w:rFonts w:ascii="Times New Roman" w:hAnsi="Times New Roman" w:cs="Times New Roman"/>
          <w:color w:val="002060"/>
          <w:sz w:val="20"/>
          <w:szCs w:val="20"/>
        </w:rPr>
      </w:pPr>
    </w:p>
    <w:tbl>
      <w:tblPr>
        <w:tblStyle w:val="Mkatabulky"/>
        <w:tblW w:w="0" w:type="auto"/>
        <w:jc w:val="center"/>
        <w:tblLook w:val="04A0" w:firstRow="1" w:lastRow="0" w:firstColumn="1" w:lastColumn="0" w:noHBand="0" w:noVBand="1"/>
      </w:tblPr>
      <w:tblGrid>
        <w:gridCol w:w="5031"/>
        <w:gridCol w:w="5031"/>
      </w:tblGrid>
      <w:tr w:rsidR="00236ADF" w:rsidRPr="00281806" w14:paraId="2E14CFBD" w14:textId="77777777" w:rsidTr="00236ADF">
        <w:trPr>
          <w:jc w:val="center"/>
        </w:trPr>
        <w:tc>
          <w:tcPr>
            <w:tcW w:w="5031" w:type="dxa"/>
            <w:vAlign w:val="center"/>
          </w:tcPr>
          <w:p w14:paraId="7EADB2AA" w14:textId="77777777" w:rsidR="000672D6" w:rsidRPr="00281806" w:rsidRDefault="000672D6" w:rsidP="000C0240">
            <w:pPr>
              <w:jc w:val="center"/>
              <w:rPr>
                <w:rFonts w:ascii="Times New Roman" w:hAnsi="Times New Roman" w:cs="Times New Roman"/>
                <w:b/>
                <w:color w:val="002060"/>
                <w:sz w:val="20"/>
                <w:szCs w:val="20"/>
              </w:rPr>
            </w:pPr>
            <w:r w:rsidRPr="00281806">
              <w:rPr>
                <w:rFonts w:ascii="Times New Roman" w:hAnsi="Times New Roman" w:cs="Times New Roman"/>
                <w:b/>
                <w:color w:val="002060"/>
                <w:sz w:val="20"/>
                <w:szCs w:val="20"/>
              </w:rPr>
              <w:t>Adresa odloučeného pracoviště</w:t>
            </w:r>
          </w:p>
        </w:tc>
        <w:tc>
          <w:tcPr>
            <w:tcW w:w="5031" w:type="dxa"/>
            <w:vAlign w:val="center"/>
          </w:tcPr>
          <w:p w14:paraId="68AC1E57" w14:textId="77777777" w:rsidR="000672D6" w:rsidRPr="00281806" w:rsidRDefault="000672D6" w:rsidP="004C00EB">
            <w:pPr>
              <w:jc w:val="center"/>
              <w:rPr>
                <w:rFonts w:ascii="Times New Roman" w:hAnsi="Times New Roman" w:cs="Times New Roman"/>
                <w:b/>
                <w:color w:val="002060"/>
                <w:sz w:val="20"/>
                <w:szCs w:val="20"/>
              </w:rPr>
            </w:pPr>
            <w:r w:rsidRPr="00281806">
              <w:rPr>
                <w:rFonts w:ascii="Times New Roman" w:hAnsi="Times New Roman" w:cs="Times New Roman"/>
                <w:b/>
                <w:color w:val="002060"/>
                <w:sz w:val="20"/>
                <w:szCs w:val="20"/>
              </w:rPr>
              <w:t>Telefon/mobil</w:t>
            </w:r>
            <w:r w:rsidR="00666926" w:rsidRPr="00281806">
              <w:rPr>
                <w:rFonts w:ascii="Times New Roman" w:hAnsi="Times New Roman" w:cs="Times New Roman"/>
                <w:b/>
                <w:color w:val="002060"/>
                <w:sz w:val="20"/>
                <w:szCs w:val="20"/>
              </w:rPr>
              <w:t>*</w:t>
            </w:r>
          </w:p>
        </w:tc>
      </w:tr>
      <w:tr w:rsidR="00236ADF" w:rsidRPr="00281806" w14:paraId="6FF68BEE" w14:textId="77777777" w:rsidTr="00236ADF">
        <w:trPr>
          <w:jc w:val="center"/>
        </w:trPr>
        <w:tc>
          <w:tcPr>
            <w:tcW w:w="5031" w:type="dxa"/>
            <w:vAlign w:val="center"/>
          </w:tcPr>
          <w:p w14:paraId="6F726138" w14:textId="77777777" w:rsidR="000672D6" w:rsidRPr="00281806" w:rsidRDefault="003D08D1" w:rsidP="000C0240">
            <w:pPr>
              <w:rPr>
                <w:rFonts w:ascii="Times New Roman" w:hAnsi="Times New Roman" w:cs="Times New Roman"/>
                <w:color w:val="002060"/>
                <w:sz w:val="20"/>
                <w:szCs w:val="20"/>
              </w:rPr>
            </w:pPr>
            <w:r w:rsidRPr="00281806">
              <w:rPr>
                <w:rFonts w:ascii="Times New Roman" w:hAnsi="Times New Roman" w:cs="Times New Roman"/>
                <w:color w:val="002060"/>
                <w:sz w:val="20"/>
                <w:szCs w:val="20"/>
              </w:rPr>
              <w:t>Školní družina, Otevřená 978</w:t>
            </w:r>
            <w:r w:rsidR="000F7A70" w:rsidRPr="00281806">
              <w:rPr>
                <w:rFonts w:ascii="Times New Roman" w:hAnsi="Times New Roman" w:cs="Times New Roman"/>
                <w:color w:val="002060"/>
                <w:sz w:val="20"/>
                <w:szCs w:val="20"/>
              </w:rPr>
              <w:t>/17</w:t>
            </w:r>
            <w:r w:rsidRPr="00281806">
              <w:rPr>
                <w:rFonts w:ascii="Times New Roman" w:hAnsi="Times New Roman" w:cs="Times New Roman"/>
                <w:color w:val="002060"/>
                <w:sz w:val="20"/>
                <w:szCs w:val="20"/>
              </w:rPr>
              <w:t>, Kuřim 664 34</w:t>
            </w:r>
          </w:p>
        </w:tc>
        <w:tc>
          <w:tcPr>
            <w:tcW w:w="5031" w:type="dxa"/>
            <w:vAlign w:val="center"/>
          </w:tcPr>
          <w:p w14:paraId="1208A033" w14:textId="77777777" w:rsidR="000672D6" w:rsidRPr="00281806" w:rsidRDefault="000672D6" w:rsidP="00236ADF">
            <w:pPr>
              <w:jc w:val="center"/>
              <w:rPr>
                <w:rFonts w:ascii="Times New Roman" w:hAnsi="Times New Roman" w:cs="Times New Roman"/>
                <w:color w:val="002060"/>
                <w:sz w:val="20"/>
                <w:szCs w:val="20"/>
              </w:rPr>
            </w:pPr>
            <w:r w:rsidRPr="00281806">
              <w:rPr>
                <w:rFonts w:ascii="Times New Roman" w:hAnsi="Times New Roman" w:cs="Times New Roman"/>
                <w:color w:val="002060"/>
                <w:sz w:val="20"/>
                <w:szCs w:val="20"/>
              </w:rPr>
              <w:t>541 230</w:t>
            </w:r>
            <w:r w:rsidR="007C3B01" w:rsidRPr="00281806">
              <w:rPr>
                <w:rFonts w:ascii="Times New Roman" w:hAnsi="Times New Roman" w:cs="Times New Roman"/>
                <w:color w:val="002060"/>
                <w:sz w:val="20"/>
                <w:szCs w:val="20"/>
              </w:rPr>
              <w:t> </w:t>
            </w:r>
            <w:r w:rsidR="003D08D1" w:rsidRPr="00281806">
              <w:rPr>
                <w:rFonts w:ascii="Times New Roman" w:hAnsi="Times New Roman" w:cs="Times New Roman"/>
                <w:color w:val="002060"/>
                <w:sz w:val="20"/>
                <w:szCs w:val="20"/>
              </w:rPr>
              <w:t>342</w:t>
            </w:r>
            <w:r w:rsidRPr="00281806">
              <w:rPr>
                <w:rFonts w:ascii="Times New Roman" w:hAnsi="Times New Roman" w:cs="Times New Roman"/>
                <w:color w:val="002060"/>
                <w:sz w:val="20"/>
                <w:szCs w:val="20"/>
              </w:rPr>
              <w:t>/</w:t>
            </w:r>
            <w:r w:rsidR="003D08D1" w:rsidRPr="00281806">
              <w:rPr>
                <w:rFonts w:ascii="Times New Roman" w:hAnsi="Times New Roman" w:cs="Times New Roman"/>
                <w:color w:val="002060"/>
                <w:sz w:val="20"/>
                <w:szCs w:val="20"/>
              </w:rPr>
              <w:t>731</w:t>
            </w:r>
            <w:r w:rsidR="00511163" w:rsidRPr="00281806">
              <w:rPr>
                <w:rFonts w:ascii="Times New Roman" w:hAnsi="Times New Roman" w:cs="Times New Roman"/>
                <w:color w:val="002060"/>
                <w:sz w:val="20"/>
                <w:szCs w:val="20"/>
              </w:rPr>
              <w:t> </w:t>
            </w:r>
            <w:r w:rsidR="003D08D1" w:rsidRPr="00281806">
              <w:rPr>
                <w:rFonts w:ascii="Times New Roman" w:hAnsi="Times New Roman" w:cs="Times New Roman"/>
                <w:color w:val="002060"/>
                <w:sz w:val="20"/>
                <w:szCs w:val="20"/>
              </w:rPr>
              <w:t>375</w:t>
            </w:r>
            <w:r w:rsidR="00511163" w:rsidRPr="00281806">
              <w:rPr>
                <w:rFonts w:ascii="Times New Roman" w:hAnsi="Times New Roman" w:cs="Times New Roman"/>
                <w:color w:val="002060"/>
                <w:sz w:val="20"/>
                <w:szCs w:val="20"/>
              </w:rPr>
              <w:t xml:space="preserve"> </w:t>
            </w:r>
            <w:r w:rsidR="003D08D1" w:rsidRPr="00281806">
              <w:rPr>
                <w:rFonts w:ascii="Times New Roman" w:hAnsi="Times New Roman" w:cs="Times New Roman"/>
                <w:color w:val="002060"/>
                <w:sz w:val="20"/>
                <w:szCs w:val="20"/>
              </w:rPr>
              <w:t>340</w:t>
            </w:r>
          </w:p>
        </w:tc>
      </w:tr>
    </w:tbl>
    <w:p w14:paraId="60632DA2" w14:textId="77777777" w:rsidR="00080836" w:rsidRPr="00281806" w:rsidRDefault="00080836" w:rsidP="00860589">
      <w:pPr>
        <w:spacing w:after="0"/>
        <w:rPr>
          <w:rFonts w:ascii="Times New Roman" w:hAnsi="Times New Roman" w:cs="Times New Roman"/>
          <w:color w:val="002060"/>
          <w:sz w:val="20"/>
          <w:szCs w:val="20"/>
        </w:rPr>
      </w:pPr>
    </w:p>
    <w:p w14:paraId="57DA8993" w14:textId="77777777" w:rsidR="00415E42" w:rsidRPr="00281806" w:rsidRDefault="00740CD2" w:rsidP="00FA3018">
      <w:pPr>
        <w:pStyle w:val="Odstavecseseznamem"/>
        <w:numPr>
          <w:ilvl w:val="0"/>
          <w:numId w:val="28"/>
        </w:numPr>
        <w:spacing w:after="0"/>
        <w:rPr>
          <w:rFonts w:ascii="Times New Roman" w:hAnsi="Times New Roman" w:cs="Times New Roman"/>
          <w:b/>
          <w:color w:val="002060"/>
          <w:sz w:val="20"/>
          <w:szCs w:val="20"/>
        </w:rPr>
      </w:pPr>
      <w:r w:rsidRPr="00281806">
        <w:rPr>
          <w:rFonts w:ascii="Times New Roman" w:hAnsi="Times New Roman" w:cs="Times New Roman"/>
          <w:b/>
          <w:color w:val="002060"/>
          <w:sz w:val="20"/>
          <w:szCs w:val="20"/>
        </w:rPr>
        <w:t>Vedení školy</w:t>
      </w:r>
    </w:p>
    <w:p w14:paraId="75DCB18D" w14:textId="77777777" w:rsidR="00080836" w:rsidRPr="00281806" w:rsidRDefault="00080836" w:rsidP="00080836">
      <w:pPr>
        <w:spacing w:after="0"/>
        <w:jc w:val="center"/>
        <w:rPr>
          <w:rFonts w:ascii="Times New Roman" w:hAnsi="Times New Roman" w:cs="Times New Roman"/>
          <w:b/>
          <w:color w:val="002060"/>
          <w:sz w:val="20"/>
          <w:szCs w:val="20"/>
        </w:rPr>
      </w:pPr>
    </w:p>
    <w:tbl>
      <w:tblPr>
        <w:tblStyle w:val="Mkatabulky"/>
        <w:tblW w:w="0" w:type="auto"/>
        <w:jc w:val="center"/>
        <w:tblLook w:val="04A0" w:firstRow="1" w:lastRow="0" w:firstColumn="1" w:lastColumn="0" w:noHBand="0" w:noVBand="1"/>
      </w:tblPr>
      <w:tblGrid>
        <w:gridCol w:w="2943"/>
        <w:gridCol w:w="3402"/>
        <w:gridCol w:w="3717"/>
      </w:tblGrid>
      <w:tr w:rsidR="00236ADF" w:rsidRPr="00281806" w14:paraId="2E406BED" w14:textId="77777777" w:rsidTr="00236ADF">
        <w:trPr>
          <w:jc w:val="center"/>
        </w:trPr>
        <w:tc>
          <w:tcPr>
            <w:tcW w:w="2943" w:type="dxa"/>
            <w:vAlign w:val="center"/>
          </w:tcPr>
          <w:p w14:paraId="2E9476AB" w14:textId="77777777" w:rsidR="003966C6" w:rsidRPr="00281806" w:rsidRDefault="003966C6" w:rsidP="00DB319C">
            <w:pPr>
              <w:jc w:val="center"/>
              <w:rPr>
                <w:rFonts w:ascii="Times New Roman" w:hAnsi="Times New Roman" w:cs="Times New Roman"/>
                <w:b/>
                <w:color w:val="002060"/>
                <w:sz w:val="20"/>
                <w:szCs w:val="20"/>
              </w:rPr>
            </w:pPr>
            <w:r w:rsidRPr="00281806">
              <w:rPr>
                <w:rFonts w:ascii="Times New Roman" w:hAnsi="Times New Roman" w:cs="Times New Roman"/>
                <w:b/>
                <w:color w:val="002060"/>
                <w:sz w:val="20"/>
                <w:szCs w:val="20"/>
              </w:rPr>
              <w:t>Funkce</w:t>
            </w:r>
          </w:p>
        </w:tc>
        <w:tc>
          <w:tcPr>
            <w:tcW w:w="3402" w:type="dxa"/>
            <w:vAlign w:val="center"/>
          </w:tcPr>
          <w:p w14:paraId="10994F1F" w14:textId="77777777" w:rsidR="003966C6" w:rsidRPr="00281806" w:rsidRDefault="003966C6" w:rsidP="00DB319C">
            <w:pPr>
              <w:jc w:val="center"/>
              <w:rPr>
                <w:rFonts w:ascii="Times New Roman" w:hAnsi="Times New Roman" w:cs="Times New Roman"/>
                <w:b/>
                <w:color w:val="002060"/>
                <w:sz w:val="20"/>
                <w:szCs w:val="20"/>
              </w:rPr>
            </w:pPr>
            <w:r w:rsidRPr="00281806">
              <w:rPr>
                <w:rFonts w:ascii="Times New Roman" w:hAnsi="Times New Roman" w:cs="Times New Roman"/>
                <w:b/>
                <w:color w:val="002060"/>
                <w:sz w:val="20"/>
                <w:szCs w:val="20"/>
              </w:rPr>
              <w:t>Jméno</w:t>
            </w:r>
            <w:r w:rsidR="00DB319C" w:rsidRPr="00281806">
              <w:rPr>
                <w:rFonts w:ascii="Times New Roman" w:hAnsi="Times New Roman" w:cs="Times New Roman"/>
                <w:b/>
                <w:color w:val="002060"/>
                <w:sz w:val="20"/>
                <w:szCs w:val="20"/>
              </w:rPr>
              <w:t xml:space="preserve"> a</w:t>
            </w:r>
            <w:r w:rsidRPr="00281806">
              <w:rPr>
                <w:rFonts w:ascii="Times New Roman" w:hAnsi="Times New Roman" w:cs="Times New Roman"/>
                <w:b/>
                <w:color w:val="002060"/>
                <w:sz w:val="20"/>
                <w:szCs w:val="20"/>
              </w:rPr>
              <w:t xml:space="preserve"> příjmení</w:t>
            </w:r>
          </w:p>
        </w:tc>
        <w:tc>
          <w:tcPr>
            <w:tcW w:w="3717" w:type="dxa"/>
            <w:vAlign w:val="center"/>
          </w:tcPr>
          <w:p w14:paraId="647D194C" w14:textId="77777777" w:rsidR="003966C6" w:rsidRPr="00281806" w:rsidRDefault="003966C6" w:rsidP="00DB319C">
            <w:pPr>
              <w:jc w:val="center"/>
              <w:rPr>
                <w:rFonts w:ascii="Times New Roman" w:hAnsi="Times New Roman" w:cs="Times New Roman"/>
                <w:b/>
                <w:color w:val="002060"/>
                <w:sz w:val="20"/>
                <w:szCs w:val="20"/>
              </w:rPr>
            </w:pPr>
            <w:r w:rsidRPr="00281806">
              <w:rPr>
                <w:rFonts w:ascii="Times New Roman" w:hAnsi="Times New Roman" w:cs="Times New Roman"/>
                <w:b/>
                <w:color w:val="002060"/>
                <w:sz w:val="20"/>
                <w:szCs w:val="20"/>
              </w:rPr>
              <w:t>Telefon/*mobil</w:t>
            </w:r>
          </w:p>
        </w:tc>
      </w:tr>
      <w:tr w:rsidR="00236ADF" w:rsidRPr="00281806" w14:paraId="6184CCE9" w14:textId="77777777" w:rsidTr="00236ADF">
        <w:trPr>
          <w:jc w:val="center"/>
        </w:trPr>
        <w:tc>
          <w:tcPr>
            <w:tcW w:w="2943" w:type="dxa"/>
          </w:tcPr>
          <w:p w14:paraId="78792B7A" w14:textId="77777777" w:rsidR="003966C6" w:rsidRPr="00281806" w:rsidRDefault="003966C6" w:rsidP="000F7A70">
            <w:pPr>
              <w:rPr>
                <w:rFonts w:ascii="Times New Roman" w:hAnsi="Times New Roman" w:cs="Times New Roman"/>
                <w:color w:val="002060"/>
                <w:sz w:val="20"/>
                <w:szCs w:val="20"/>
              </w:rPr>
            </w:pPr>
            <w:r w:rsidRPr="00281806">
              <w:rPr>
                <w:rFonts w:ascii="Times New Roman" w:hAnsi="Times New Roman" w:cs="Times New Roman"/>
                <w:color w:val="002060"/>
                <w:sz w:val="20"/>
                <w:szCs w:val="20"/>
              </w:rPr>
              <w:t>ředitel</w:t>
            </w:r>
          </w:p>
        </w:tc>
        <w:tc>
          <w:tcPr>
            <w:tcW w:w="3402" w:type="dxa"/>
            <w:vAlign w:val="center"/>
          </w:tcPr>
          <w:p w14:paraId="5B85D2FE" w14:textId="77777777" w:rsidR="003966C6" w:rsidRPr="00281806" w:rsidRDefault="00E741E7" w:rsidP="00E741E7">
            <w:pPr>
              <w:rPr>
                <w:rFonts w:ascii="Times New Roman" w:hAnsi="Times New Roman" w:cs="Times New Roman"/>
                <w:color w:val="002060"/>
                <w:sz w:val="20"/>
                <w:szCs w:val="20"/>
              </w:rPr>
            </w:pPr>
            <w:r w:rsidRPr="00281806">
              <w:rPr>
                <w:rFonts w:ascii="Times New Roman" w:hAnsi="Times New Roman" w:cs="Times New Roman"/>
                <w:color w:val="002060"/>
                <w:sz w:val="20"/>
                <w:szCs w:val="20"/>
              </w:rPr>
              <w:t xml:space="preserve">Mgr. </w:t>
            </w:r>
            <w:r w:rsidR="00993248" w:rsidRPr="00281806">
              <w:rPr>
                <w:rFonts w:ascii="Times New Roman" w:hAnsi="Times New Roman" w:cs="Times New Roman"/>
                <w:color w:val="002060"/>
                <w:sz w:val="20"/>
                <w:szCs w:val="20"/>
              </w:rPr>
              <w:t>Richard Mach</w:t>
            </w:r>
          </w:p>
        </w:tc>
        <w:tc>
          <w:tcPr>
            <w:tcW w:w="3717" w:type="dxa"/>
            <w:vAlign w:val="center"/>
          </w:tcPr>
          <w:p w14:paraId="37FC34DD" w14:textId="77777777" w:rsidR="003966C6" w:rsidRPr="00281806" w:rsidRDefault="003966C6" w:rsidP="001F7FCD">
            <w:pPr>
              <w:rPr>
                <w:rFonts w:ascii="Times New Roman" w:hAnsi="Times New Roman" w:cs="Times New Roman"/>
                <w:color w:val="002060"/>
                <w:sz w:val="20"/>
                <w:szCs w:val="20"/>
              </w:rPr>
            </w:pPr>
            <w:r w:rsidRPr="00281806">
              <w:rPr>
                <w:rFonts w:ascii="Times New Roman" w:hAnsi="Times New Roman" w:cs="Times New Roman"/>
                <w:color w:val="002060"/>
                <w:sz w:val="20"/>
                <w:szCs w:val="20"/>
              </w:rPr>
              <w:t>541</w:t>
            </w:r>
            <w:r w:rsidR="00E741E7" w:rsidRPr="00281806">
              <w:rPr>
                <w:rFonts w:ascii="Times New Roman" w:hAnsi="Times New Roman" w:cs="Times New Roman"/>
                <w:color w:val="002060"/>
                <w:sz w:val="20"/>
                <w:szCs w:val="20"/>
              </w:rPr>
              <w:t> </w:t>
            </w:r>
            <w:r w:rsidRPr="00281806">
              <w:rPr>
                <w:rFonts w:ascii="Times New Roman" w:hAnsi="Times New Roman" w:cs="Times New Roman"/>
                <w:color w:val="002060"/>
                <w:sz w:val="20"/>
                <w:szCs w:val="20"/>
              </w:rPr>
              <w:t>230</w:t>
            </w:r>
            <w:r w:rsidR="00E741E7" w:rsidRPr="00281806">
              <w:rPr>
                <w:rFonts w:ascii="Times New Roman" w:hAnsi="Times New Roman" w:cs="Times New Roman"/>
                <w:color w:val="002060"/>
                <w:sz w:val="20"/>
                <w:szCs w:val="20"/>
              </w:rPr>
              <w:t xml:space="preserve"> </w:t>
            </w:r>
            <w:r w:rsidR="003D08D1" w:rsidRPr="00281806">
              <w:rPr>
                <w:rFonts w:ascii="Times New Roman" w:hAnsi="Times New Roman" w:cs="Times New Roman"/>
                <w:color w:val="002060"/>
                <w:sz w:val="20"/>
                <w:szCs w:val="20"/>
              </w:rPr>
              <w:t>342</w:t>
            </w:r>
            <w:r w:rsidRPr="00281806">
              <w:rPr>
                <w:rFonts w:ascii="Times New Roman" w:hAnsi="Times New Roman" w:cs="Times New Roman"/>
                <w:color w:val="002060"/>
                <w:sz w:val="20"/>
                <w:szCs w:val="20"/>
              </w:rPr>
              <w:t>/</w:t>
            </w:r>
            <w:r w:rsidR="003D08D1" w:rsidRPr="00281806">
              <w:rPr>
                <w:rFonts w:ascii="Times New Roman" w:hAnsi="Times New Roman" w:cs="Times New Roman"/>
                <w:color w:val="002060"/>
                <w:sz w:val="20"/>
                <w:szCs w:val="20"/>
              </w:rPr>
              <w:t>736</w:t>
            </w:r>
            <w:r w:rsidR="001F7FCD" w:rsidRPr="00281806">
              <w:rPr>
                <w:rFonts w:ascii="Times New Roman" w:hAnsi="Times New Roman" w:cs="Times New Roman"/>
                <w:color w:val="002060"/>
                <w:sz w:val="20"/>
                <w:szCs w:val="20"/>
              </w:rPr>
              <w:t xml:space="preserve"> </w:t>
            </w:r>
            <w:r w:rsidR="003D08D1" w:rsidRPr="00281806">
              <w:rPr>
                <w:rFonts w:ascii="Times New Roman" w:hAnsi="Times New Roman" w:cs="Times New Roman"/>
                <w:color w:val="002060"/>
                <w:sz w:val="20"/>
                <w:szCs w:val="20"/>
              </w:rPr>
              <w:t>607</w:t>
            </w:r>
            <w:r w:rsidR="00E741E7" w:rsidRPr="00281806">
              <w:rPr>
                <w:rFonts w:ascii="Times New Roman" w:hAnsi="Times New Roman" w:cs="Times New Roman"/>
                <w:color w:val="002060"/>
                <w:sz w:val="20"/>
                <w:szCs w:val="20"/>
              </w:rPr>
              <w:t xml:space="preserve"> </w:t>
            </w:r>
            <w:r w:rsidR="003D08D1" w:rsidRPr="00281806">
              <w:rPr>
                <w:rFonts w:ascii="Times New Roman" w:hAnsi="Times New Roman" w:cs="Times New Roman"/>
                <w:color w:val="002060"/>
                <w:sz w:val="20"/>
                <w:szCs w:val="20"/>
              </w:rPr>
              <w:t>573</w:t>
            </w:r>
          </w:p>
        </w:tc>
      </w:tr>
      <w:tr w:rsidR="00236ADF" w:rsidRPr="00281806" w14:paraId="04D21CEC" w14:textId="77777777" w:rsidTr="00236ADF">
        <w:trPr>
          <w:jc w:val="center"/>
        </w:trPr>
        <w:tc>
          <w:tcPr>
            <w:tcW w:w="2943" w:type="dxa"/>
          </w:tcPr>
          <w:p w14:paraId="3EB6038D" w14:textId="281E0DF5" w:rsidR="003966C6" w:rsidRPr="00281806" w:rsidRDefault="003F5AF6" w:rsidP="000F7A70">
            <w:pPr>
              <w:rPr>
                <w:rFonts w:ascii="Times New Roman" w:hAnsi="Times New Roman" w:cs="Times New Roman"/>
                <w:color w:val="002060"/>
                <w:sz w:val="20"/>
                <w:szCs w:val="20"/>
              </w:rPr>
            </w:pPr>
            <w:r w:rsidRPr="00281806">
              <w:rPr>
                <w:rFonts w:ascii="Times New Roman" w:hAnsi="Times New Roman" w:cs="Times New Roman"/>
                <w:color w:val="002060"/>
                <w:sz w:val="20"/>
                <w:szCs w:val="20"/>
              </w:rPr>
              <w:t>zást</w:t>
            </w:r>
            <w:r w:rsidR="000F7A70" w:rsidRPr="00281806">
              <w:rPr>
                <w:rFonts w:ascii="Times New Roman" w:hAnsi="Times New Roman" w:cs="Times New Roman"/>
                <w:color w:val="002060"/>
                <w:sz w:val="20"/>
                <w:szCs w:val="20"/>
              </w:rPr>
              <w:t>upkyně</w:t>
            </w:r>
            <w:r w:rsidR="003966C6" w:rsidRPr="00281806">
              <w:rPr>
                <w:rFonts w:ascii="Times New Roman" w:hAnsi="Times New Roman" w:cs="Times New Roman"/>
                <w:color w:val="002060"/>
                <w:sz w:val="20"/>
                <w:szCs w:val="20"/>
              </w:rPr>
              <w:t xml:space="preserve"> ředitele</w:t>
            </w:r>
          </w:p>
        </w:tc>
        <w:tc>
          <w:tcPr>
            <w:tcW w:w="3402" w:type="dxa"/>
            <w:vAlign w:val="center"/>
          </w:tcPr>
          <w:p w14:paraId="67B30A31" w14:textId="77777777" w:rsidR="003966C6" w:rsidRPr="00281806" w:rsidRDefault="00E741E7" w:rsidP="00E741E7">
            <w:pPr>
              <w:rPr>
                <w:rFonts w:ascii="Times New Roman" w:hAnsi="Times New Roman" w:cs="Times New Roman"/>
                <w:color w:val="002060"/>
                <w:sz w:val="20"/>
                <w:szCs w:val="20"/>
              </w:rPr>
            </w:pPr>
            <w:r w:rsidRPr="00281806">
              <w:rPr>
                <w:rFonts w:ascii="Times New Roman" w:hAnsi="Times New Roman" w:cs="Times New Roman"/>
                <w:color w:val="002060"/>
                <w:sz w:val="20"/>
                <w:szCs w:val="20"/>
              </w:rPr>
              <w:t xml:space="preserve">Mgr. </w:t>
            </w:r>
            <w:r w:rsidR="00993248" w:rsidRPr="00281806">
              <w:rPr>
                <w:rFonts w:ascii="Times New Roman" w:hAnsi="Times New Roman" w:cs="Times New Roman"/>
                <w:color w:val="002060"/>
                <w:sz w:val="20"/>
                <w:szCs w:val="20"/>
              </w:rPr>
              <w:t>Ilona Mikelová</w:t>
            </w:r>
          </w:p>
        </w:tc>
        <w:tc>
          <w:tcPr>
            <w:tcW w:w="3717" w:type="dxa"/>
            <w:vAlign w:val="center"/>
          </w:tcPr>
          <w:p w14:paraId="5A9AEF10" w14:textId="77777777" w:rsidR="003966C6" w:rsidRPr="00281806" w:rsidRDefault="00DB319C" w:rsidP="00E741E7">
            <w:pPr>
              <w:rPr>
                <w:rFonts w:ascii="Times New Roman" w:hAnsi="Times New Roman" w:cs="Times New Roman"/>
                <w:color w:val="002060"/>
                <w:sz w:val="20"/>
                <w:szCs w:val="20"/>
              </w:rPr>
            </w:pPr>
            <w:r w:rsidRPr="00281806">
              <w:rPr>
                <w:rFonts w:ascii="Times New Roman" w:hAnsi="Times New Roman" w:cs="Times New Roman"/>
                <w:color w:val="002060"/>
                <w:sz w:val="20"/>
                <w:szCs w:val="20"/>
              </w:rPr>
              <w:t>541</w:t>
            </w:r>
            <w:r w:rsidR="00E741E7" w:rsidRPr="00281806">
              <w:rPr>
                <w:rFonts w:ascii="Times New Roman" w:hAnsi="Times New Roman" w:cs="Times New Roman"/>
                <w:color w:val="002060"/>
                <w:sz w:val="20"/>
                <w:szCs w:val="20"/>
              </w:rPr>
              <w:t> </w:t>
            </w:r>
            <w:r w:rsidRPr="00281806">
              <w:rPr>
                <w:rFonts w:ascii="Times New Roman" w:hAnsi="Times New Roman" w:cs="Times New Roman"/>
                <w:color w:val="002060"/>
                <w:sz w:val="20"/>
                <w:szCs w:val="20"/>
              </w:rPr>
              <w:t>230</w:t>
            </w:r>
            <w:r w:rsidR="00E741E7" w:rsidRPr="00281806">
              <w:rPr>
                <w:rFonts w:ascii="Times New Roman" w:hAnsi="Times New Roman" w:cs="Times New Roman"/>
                <w:color w:val="002060"/>
                <w:sz w:val="20"/>
                <w:szCs w:val="20"/>
              </w:rPr>
              <w:t xml:space="preserve"> </w:t>
            </w:r>
            <w:r w:rsidR="00993248" w:rsidRPr="00281806">
              <w:rPr>
                <w:rFonts w:ascii="Times New Roman" w:hAnsi="Times New Roman" w:cs="Times New Roman"/>
                <w:color w:val="002060"/>
                <w:sz w:val="20"/>
                <w:szCs w:val="20"/>
              </w:rPr>
              <w:t>342</w:t>
            </w:r>
            <w:r w:rsidRPr="00281806">
              <w:rPr>
                <w:rFonts w:ascii="Times New Roman" w:hAnsi="Times New Roman" w:cs="Times New Roman"/>
                <w:color w:val="002060"/>
                <w:sz w:val="20"/>
                <w:szCs w:val="20"/>
              </w:rPr>
              <w:t>/</w:t>
            </w:r>
            <w:r w:rsidR="00993248" w:rsidRPr="00281806">
              <w:rPr>
                <w:rFonts w:ascii="Times New Roman" w:hAnsi="Times New Roman" w:cs="Times New Roman"/>
                <w:color w:val="002060"/>
                <w:sz w:val="20"/>
                <w:szCs w:val="20"/>
              </w:rPr>
              <w:t>739</w:t>
            </w:r>
            <w:r w:rsidR="00E741E7" w:rsidRPr="00281806">
              <w:rPr>
                <w:rFonts w:ascii="Times New Roman" w:hAnsi="Times New Roman" w:cs="Times New Roman"/>
                <w:color w:val="002060"/>
                <w:sz w:val="20"/>
                <w:szCs w:val="20"/>
              </w:rPr>
              <w:t xml:space="preserve"> </w:t>
            </w:r>
            <w:r w:rsidR="00993248" w:rsidRPr="00281806">
              <w:rPr>
                <w:rFonts w:ascii="Times New Roman" w:hAnsi="Times New Roman" w:cs="Times New Roman"/>
                <w:color w:val="002060"/>
                <w:sz w:val="20"/>
                <w:szCs w:val="20"/>
              </w:rPr>
              <w:t>573</w:t>
            </w:r>
            <w:r w:rsidR="00E741E7" w:rsidRPr="00281806">
              <w:rPr>
                <w:rFonts w:ascii="Times New Roman" w:hAnsi="Times New Roman" w:cs="Times New Roman"/>
                <w:color w:val="002060"/>
                <w:sz w:val="20"/>
                <w:szCs w:val="20"/>
              </w:rPr>
              <w:t xml:space="preserve"> </w:t>
            </w:r>
            <w:r w:rsidR="00993248" w:rsidRPr="00281806">
              <w:rPr>
                <w:rFonts w:ascii="Times New Roman" w:hAnsi="Times New Roman" w:cs="Times New Roman"/>
                <w:color w:val="002060"/>
                <w:sz w:val="20"/>
                <w:szCs w:val="20"/>
              </w:rPr>
              <w:t>397</w:t>
            </w:r>
          </w:p>
        </w:tc>
      </w:tr>
      <w:tr w:rsidR="00236ADF" w:rsidRPr="00281806" w14:paraId="124581F2" w14:textId="77777777" w:rsidTr="00236ADF">
        <w:trPr>
          <w:jc w:val="center"/>
        </w:trPr>
        <w:tc>
          <w:tcPr>
            <w:tcW w:w="2943" w:type="dxa"/>
          </w:tcPr>
          <w:p w14:paraId="043E9D57" w14:textId="4F5BB373" w:rsidR="002B3CE1" w:rsidRPr="00281806" w:rsidRDefault="002B3CE1" w:rsidP="000F7A70">
            <w:pPr>
              <w:rPr>
                <w:rFonts w:ascii="Times New Roman" w:hAnsi="Times New Roman" w:cs="Times New Roman"/>
                <w:color w:val="002060"/>
                <w:sz w:val="20"/>
                <w:szCs w:val="20"/>
              </w:rPr>
            </w:pPr>
            <w:r w:rsidRPr="00281806">
              <w:rPr>
                <w:rFonts w:ascii="Times New Roman" w:hAnsi="Times New Roman" w:cs="Times New Roman"/>
                <w:color w:val="002060"/>
                <w:sz w:val="20"/>
                <w:szCs w:val="20"/>
              </w:rPr>
              <w:t>zástupkyně ředitele</w:t>
            </w:r>
            <w:r w:rsidR="00883052" w:rsidRPr="00281806">
              <w:rPr>
                <w:rFonts w:ascii="Times New Roman" w:hAnsi="Times New Roman" w:cs="Times New Roman"/>
                <w:color w:val="002060"/>
                <w:sz w:val="20"/>
                <w:szCs w:val="20"/>
              </w:rPr>
              <w:t xml:space="preserve"> </w:t>
            </w:r>
          </w:p>
        </w:tc>
        <w:tc>
          <w:tcPr>
            <w:tcW w:w="3402" w:type="dxa"/>
            <w:vAlign w:val="center"/>
          </w:tcPr>
          <w:p w14:paraId="7126B765" w14:textId="0EDCDCCC" w:rsidR="002B3CE1" w:rsidRPr="00281806" w:rsidRDefault="002B3CE1" w:rsidP="00236ADF">
            <w:pPr>
              <w:rPr>
                <w:rFonts w:ascii="Times New Roman" w:hAnsi="Times New Roman" w:cs="Times New Roman"/>
                <w:color w:val="002060"/>
                <w:sz w:val="20"/>
                <w:szCs w:val="20"/>
              </w:rPr>
            </w:pPr>
            <w:r w:rsidRPr="00281806">
              <w:rPr>
                <w:rFonts w:ascii="Times New Roman" w:hAnsi="Times New Roman" w:cs="Times New Roman"/>
                <w:color w:val="002060"/>
                <w:sz w:val="20"/>
                <w:szCs w:val="20"/>
              </w:rPr>
              <w:t xml:space="preserve">Mgr. Dana </w:t>
            </w:r>
            <w:r w:rsidR="00971A42" w:rsidRPr="00281806">
              <w:rPr>
                <w:rFonts w:ascii="Times New Roman" w:hAnsi="Times New Roman" w:cs="Times New Roman"/>
                <w:color w:val="002060"/>
                <w:sz w:val="20"/>
                <w:szCs w:val="20"/>
              </w:rPr>
              <w:t>B</w:t>
            </w:r>
            <w:r w:rsidR="00490E5E" w:rsidRPr="00281806">
              <w:rPr>
                <w:rFonts w:ascii="Times New Roman" w:hAnsi="Times New Roman" w:cs="Times New Roman"/>
                <w:color w:val="002060"/>
                <w:sz w:val="20"/>
                <w:szCs w:val="20"/>
              </w:rPr>
              <w:t>émová</w:t>
            </w:r>
            <w:r w:rsidR="00883052" w:rsidRPr="00281806">
              <w:rPr>
                <w:rFonts w:ascii="Times New Roman" w:hAnsi="Times New Roman" w:cs="Times New Roman"/>
                <w:color w:val="002060"/>
                <w:sz w:val="20"/>
                <w:szCs w:val="20"/>
              </w:rPr>
              <w:t xml:space="preserve"> </w:t>
            </w:r>
          </w:p>
        </w:tc>
        <w:tc>
          <w:tcPr>
            <w:tcW w:w="3717" w:type="dxa"/>
            <w:vAlign w:val="center"/>
          </w:tcPr>
          <w:p w14:paraId="75567EA5" w14:textId="162D7FAE" w:rsidR="002B3CE1" w:rsidRPr="00281806" w:rsidRDefault="002B3CE1" w:rsidP="00E741E7">
            <w:pPr>
              <w:rPr>
                <w:rFonts w:ascii="Times New Roman" w:hAnsi="Times New Roman" w:cs="Times New Roman"/>
                <w:color w:val="002060"/>
                <w:sz w:val="20"/>
                <w:szCs w:val="20"/>
              </w:rPr>
            </w:pPr>
            <w:r w:rsidRPr="00281806">
              <w:rPr>
                <w:rFonts w:ascii="Times New Roman" w:hAnsi="Times New Roman" w:cs="Times New Roman"/>
                <w:color w:val="002060"/>
                <w:sz w:val="20"/>
                <w:szCs w:val="20"/>
              </w:rPr>
              <w:t>541 230 342/608778812</w:t>
            </w:r>
          </w:p>
        </w:tc>
      </w:tr>
      <w:tr w:rsidR="00236ADF" w:rsidRPr="00281806" w14:paraId="71C9FB96" w14:textId="77777777" w:rsidTr="00236ADF">
        <w:trPr>
          <w:jc w:val="center"/>
        </w:trPr>
        <w:tc>
          <w:tcPr>
            <w:tcW w:w="2943" w:type="dxa"/>
          </w:tcPr>
          <w:p w14:paraId="0BAC30A0" w14:textId="202BE062" w:rsidR="003F5AF6" w:rsidRPr="00281806" w:rsidRDefault="002B3CE1" w:rsidP="00D34A18">
            <w:pPr>
              <w:rPr>
                <w:rFonts w:ascii="Times New Roman" w:hAnsi="Times New Roman" w:cs="Times New Roman"/>
                <w:color w:val="002060"/>
                <w:sz w:val="20"/>
                <w:szCs w:val="20"/>
              </w:rPr>
            </w:pPr>
            <w:r w:rsidRPr="00281806">
              <w:rPr>
                <w:rFonts w:ascii="Times New Roman" w:hAnsi="Times New Roman" w:cs="Times New Roman"/>
                <w:color w:val="002060"/>
                <w:sz w:val="20"/>
                <w:szCs w:val="20"/>
              </w:rPr>
              <w:t>zástupkyně ředitele</w:t>
            </w:r>
          </w:p>
        </w:tc>
        <w:tc>
          <w:tcPr>
            <w:tcW w:w="3402" w:type="dxa"/>
            <w:vAlign w:val="center"/>
          </w:tcPr>
          <w:p w14:paraId="67D22803" w14:textId="77777777" w:rsidR="003F5AF6" w:rsidRPr="00281806" w:rsidRDefault="00A51EA2" w:rsidP="005A11B4">
            <w:pPr>
              <w:rPr>
                <w:rFonts w:ascii="Times New Roman" w:hAnsi="Times New Roman" w:cs="Times New Roman"/>
                <w:color w:val="002060"/>
                <w:sz w:val="20"/>
                <w:szCs w:val="20"/>
              </w:rPr>
            </w:pPr>
            <w:r w:rsidRPr="00281806">
              <w:rPr>
                <w:rFonts w:ascii="Times New Roman" w:hAnsi="Times New Roman" w:cs="Times New Roman"/>
                <w:color w:val="002060"/>
                <w:sz w:val="20"/>
                <w:szCs w:val="20"/>
              </w:rPr>
              <w:t>Mgr.</w:t>
            </w:r>
            <w:r w:rsidR="00080836" w:rsidRPr="00281806">
              <w:rPr>
                <w:rFonts w:ascii="Times New Roman" w:hAnsi="Times New Roman" w:cs="Times New Roman"/>
                <w:color w:val="002060"/>
                <w:sz w:val="20"/>
                <w:szCs w:val="20"/>
              </w:rPr>
              <w:t xml:space="preserve"> </w:t>
            </w:r>
            <w:r w:rsidRPr="00281806">
              <w:rPr>
                <w:rFonts w:ascii="Times New Roman" w:hAnsi="Times New Roman" w:cs="Times New Roman"/>
                <w:color w:val="002060"/>
                <w:sz w:val="20"/>
                <w:szCs w:val="20"/>
              </w:rPr>
              <w:t>Eva Altma</w:t>
            </w:r>
            <w:r w:rsidR="0017016D" w:rsidRPr="00281806">
              <w:rPr>
                <w:rFonts w:ascii="Times New Roman" w:hAnsi="Times New Roman" w:cs="Times New Roman"/>
                <w:color w:val="002060"/>
                <w:sz w:val="20"/>
                <w:szCs w:val="20"/>
              </w:rPr>
              <w:t>n</w:t>
            </w:r>
            <w:r w:rsidRPr="00281806">
              <w:rPr>
                <w:rFonts w:ascii="Times New Roman" w:hAnsi="Times New Roman" w:cs="Times New Roman"/>
                <w:color w:val="002060"/>
                <w:sz w:val="20"/>
                <w:szCs w:val="20"/>
              </w:rPr>
              <w:t>nová</w:t>
            </w:r>
            <w:r w:rsidR="00080836" w:rsidRPr="00281806">
              <w:rPr>
                <w:rFonts w:ascii="Times New Roman" w:hAnsi="Times New Roman" w:cs="Times New Roman"/>
                <w:color w:val="002060"/>
                <w:sz w:val="20"/>
                <w:szCs w:val="20"/>
              </w:rPr>
              <w:t xml:space="preserve"> </w:t>
            </w:r>
          </w:p>
        </w:tc>
        <w:tc>
          <w:tcPr>
            <w:tcW w:w="3717" w:type="dxa"/>
            <w:vAlign w:val="center"/>
          </w:tcPr>
          <w:p w14:paraId="0455FCA5" w14:textId="77777777" w:rsidR="003F5AF6" w:rsidRPr="00281806" w:rsidRDefault="003F5AF6" w:rsidP="005A11B4">
            <w:pPr>
              <w:rPr>
                <w:rFonts w:ascii="Times New Roman" w:hAnsi="Times New Roman" w:cs="Times New Roman"/>
                <w:color w:val="002060"/>
                <w:sz w:val="20"/>
                <w:szCs w:val="20"/>
              </w:rPr>
            </w:pPr>
            <w:r w:rsidRPr="00281806">
              <w:rPr>
                <w:rFonts w:ascii="Times New Roman" w:hAnsi="Times New Roman" w:cs="Times New Roman"/>
                <w:color w:val="002060"/>
                <w:sz w:val="20"/>
                <w:szCs w:val="20"/>
              </w:rPr>
              <w:t>541 230 342/</w:t>
            </w:r>
            <w:r w:rsidR="00A51EA2" w:rsidRPr="00281806">
              <w:rPr>
                <w:rFonts w:ascii="Times New Roman" w:hAnsi="Times New Roman" w:cs="Times New Roman"/>
                <w:color w:val="002060"/>
                <w:sz w:val="20"/>
                <w:szCs w:val="20"/>
              </w:rPr>
              <w:t>721</w:t>
            </w:r>
            <w:r w:rsidR="00080836" w:rsidRPr="00281806">
              <w:rPr>
                <w:rFonts w:ascii="Times New Roman" w:hAnsi="Times New Roman" w:cs="Times New Roman"/>
                <w:color w:val="002060"/>
                <w:sz w:val="20"/>
                <w:szCs w:val="20"/>
              </w:rPr>
              <w:t xml:space="preserve"> </w:t>
            </w:r>
            <w:r w:rsidR="00A51EA2" w:rsidRPr="00281806">
              <w:rPr>
                <w:rFonts w:ascii="Times New Roman" w:hAnsi="Times New Roman" w:cs="Times New Roman"/>
                <w:color w:val="002060"/>
                <w:sz w:val="20"/>
                <w:szCs w:val="20"/>
              </w:rPr>
              <w:t>043</w:t>
            </w:r>
            <w:r w:rsidR="00080836" w:rsidRPr="00281806">
              <w:rPr>
                <w:rFonts w:ascii="Times New Roman" w:hAnsi="Times New Roman" w:cs="Times New Roman"/>
                <w:color w:val="002060"/>
                <w:sz w:val="20"/>
                <w:szCs w:val="20"/>
              </w:rPr>
              <w:t xml:space="preserve"> </w:t>
            </w:r>
            <w:r w:rsidR="00A51EA2" w:rsidRPr="00281806">
              <w:rPr>
                <w:rFonts w:ascii="Times New Roman" w:hAnsi="Times New Roman" w:cs="Times New Roman"/>
                <w:color w:val="002060"/>
                <w:sz w:val="20"/>
                <w:szCs w:val="20"/>
              </w:rPr>
              <w:t>363</w:t>
            </w:r>
          </w:p>
        </w:tc>
      </w:tr>
      <w:tr w:rsidR="00236ADF" w:rsidRPr="00281806" w14:paraId="62F4AB97" w14:textId="77777777" w:rsidTr="00236ADF">
        <w:trPr>
          <w:jc w:val="center"/>
        </w:trPr>
        <w:tc>
          <w:tcPr>
            <w:tcW w:w="2943" w:type="dxa"/>
          </w:tcPr>
          <w:p w14:paraId="6CC5ABCA" w14:textId="77777777" w:rsidR="00DB319C" w:rsidRPr="00281806" w:rsidRDefault="00DB319C" w:rsidP="00D34A18">
            <w:pPr>
              <w:rPr>
                <w:rFonts w:ascii="Times New Roman" w:hAnsi="Times New Roman" w:cs="Times New Roman"/>
                <w:color w:val="002060"/>
                <w:sz w:val="20"/>
                <w:szCs w:val="20"/>
              </w:rPr>
            </w:pPr>
            <w:r w:rsidRPr="00281806">
              <w:rPr>
                <w:rFonts w:ascii="Times New Roman" w:hAnsi="Times New Roman" w:cs="Times New Roman"/>
                <w:color w:val="002060"/>
                <w:sz w:val="20"/>
                <w:szCs w:val="20"/>
              </w:rPr>
              <w:t>vedoucí školní družiny</w:t>
            </w:r>
          </w:p>
        </w:tc>
        <w:tc>
          <w:tcPr>
            <w:tcW w:w="3402" w:type="dxa"/>
            <w:vAlign w:val="center"/>
          </w:tcPr>
          <w:p w14:paraId="765C5FC9" w14:textId="77777777" w:rsidR="00DB319C" w:rsidRPr="00281806" w:rsidRDefault="00993248" w:rsidP="00E741E7">
            <w:pPr>
              <w:rPr>
                <w:rFonts w:ascii="Times New Roman" w:hAnsi="Times New Roman" w:cs="Times New Roman"/>
                <w:color w:val="002060"/>
                <w:sz w:val="20"/>
                <w:szCs w:val="20"/>
              </w:rPr>
            </w:pPr>
            <w:r w:rsidRPr="00281806">
              <w:rPr>
                <w:rFonts w:ascii="Times New Roman" w:hAnsi="Times New Roman" w:cs="Times New Roman"/>
                <w:color w:val="002060"/>
                <w:sz w:val="20"/>
                <w:szCs w:val="20"/>
              </w:rPr>
              <w:t xml:space="preserve">Ilona </w:t>
            </w:r>
            <w:proofErr w:type="spellStart"/>
            <w:r w:rsidRPr="00281806">
              <w:rPr>
                <w:rFonts w:ascii="Times New Roman" w:hAnsi="Times New Roman" w:cs="Times New Roman"/>
                <w:color w:val="002060"/>
                <w:sz w:val="20"/>
                <w:szCs w:val="20"/>
              </w:rPr>
              <w:t>Lemperová</w:t>
            </w:r>
            <w:proofErr w:type="spellEnd"/>
          </w:p>
        </w:tc>
        <w:tc>
          <w:tcPr>
            <w:tcW w:w="3717" w:type="dxa"/>
            <w:vAlign w:val="center"/>
          </w:tcPr>
          <w:p w14:paraId="50D3A884" w14:textId="77777777" w:rsidR="00DB319C" w:rsidRPr="00281806" w:rsidRDefault="00DB319C" w:rsidP="00E741E7">
            <w:pPr>
              <w:rPr>
                <w:rFonts w:ascii="Times New Roman" w:hAnsi="Times New Roman" w:cs="Times New Roman"/>
                <w:color w:val="002060"/>
                <w:sz w:val="20"/>
                <w:szCs w:val="20"/>
              </w:rPr>
            </w:pPr>
            <w:r w:rsidRPr="00281806">
              <w:rPr>
                <w:rFonts w:ascii="Times New Roman" w:hAnsi="Times New Roman" w:cs="Times New Roman"/>
                <w:color w:val="002060"/>
                <w:sz w:val="20"/>
                <w:szCs w:val="20"/>
              </w:rPr>
              <w:t>541</w:t>
            </w:r>
            <w:r w:rsidR="00E741E7" w:rsidRPr="00281806">
              <w:rPr>
                <w:rFonts w:ascii="Times New Roman" w:hAnsi="Times New Roman" w:cs="Times New Roman"/>
                <w:color w:val="002060"/>
                <w:sz w:val="20"/>
                <w:szCs w:val="20"/>
              </w:rPr>
              <w:t xml:space="preserve"> </w:t>
            </w:r>
            <w:r w:rsidRPr="00281806">
              <w:rPr>
                <w:rFonts w:ascii="Times New Roman" w:hAnsi="Times New Roman" w:cs="Times New Roman"/>
                <w:color w:val="002060"/>
                <w:sz w:val="20"/>
                <w:szCs w:val="20"/>
              </w:rPr>
              <w:t xml:space="preserve">230 </w:t>
            </w:r>
            <w:r w:rsidR="00993248" w:rsidRPr="00281806">
              <w:rPr>
                <w:rFonts w:ascii="Times New Roman" w:hAnsi="Times New Roman" w:cs="Times New Roman"/>
                <w:color w:val="002060"/>
                <w:sz w:val="20"/>
                <w:szCs w:val="20"/>
              </w:rPr>
              <w:t>342</w:t>
            </w:r>
            <w:r w:rsidRPr="00281806">
              <w:rPr>
                <w:rFonts w:ascii="Times New Roman" w:hAnsi="Times New Roman" w:cs="Times New Roman"/>
                <w:color w:val="002060"/>
                <w:sz w:val="20"/>
                <w:szCs w:val="20"/>
              </w:rPr>
              <w:t>/</w:t>
            </w:r>
            <w:r w:rsidR="00993248" w:rsidRPr="00281806">
              <w:rPr>
                <w:rFonts w:ascii="Times New Roman" w:hAnsi="Times New Roman" w:cs="Times New Roman"/>
                <w:color w:val="002060"/>
                <w:sz w:val="20"/>
                <w:szCs w:val="20"/>
              </w:rPr>
              <w:t>731</w:t>
            </w:r>
            <w:r w:rsidR="00E741E7" w:rsidRPr="00281806">
              <w:rPr>
                <w:rFonts w:ascii="Times New Roman" w:hAnsi="Times New Roman" w:cs="Times New Roman"/>
                <w:color w:val="002060"/>
                <w:sz w:val="20"/>
                <w:szCs w:val="20"/>
              </w:rPr>
              <w:t xml:space="preserve"> </w:t>
            </w:r>
            <w:r w:rsidR="00993248" w:rsidRPr="00281806">
              <w:rPr>
                <w:rFonts w:ascii="Times New Roman" w:hAnsi="Times New Roman" w:cs="Times New Roman"/>
                <w:color w:val="002060"/>
                <w:sz w:val="20"/>
                <w:szCs w:val="20"/>
              </w:rPr>
              <w:t>375</w:t>
            </w:r>
            <w:r w:rsidR="00E741E7" w:rsidRPr="00281806">
              <w:rPr>
                <w:rFonts w:ascii="Times New Roman" w:hAnsi="Times New Roman" w:cs="Times New Roman"/>
                <w:color w:val="002060"/>
                <w:sz w:val="20"/>
                <w:szCs w:val="20"/>
              </w:rPr>
              <w:t xml:space="preserve"> </w:t>
            </w:r>
            <w:r w:rsidR="00993248" w:rsidRPr="00281806">
              <w:rPr>
                <w:rFonts w:ascii="Times New Roman" w:hAnsi="Times New Roman" w:cs="Times New Roman"/>
                <w:color w:val="002060"/>
                <w:sz w:val="20"/>
                <w:szCs w:val="20"/>
              </w:rPr>
              <w:t>340</w:t>
            </w:r>
          </w:p>
        </w:tc>
      </w:tr>
      <w:tr w:rsidR="00236ADF" w:rsidRPr="00281806" w14:paraId="2057CB49" w14:textId="77777777" w:rsidTr="00236ADF">
        <w:trPr>
          <w:jc w:val="center"/>
        </w:trPr>
        <w:tc>
          <w:tcPr>
            <w:tcW w:w="2943" w:type="dxa"/>
          </w:tcPr>
          <w:p w14:paraId="5F679F50" w14:textId="77777777" w:rsidR="00DB319C" w:rsidRPr="00281806" w:rsidRDefault="00DB319C" w:rsidP="001C20D6">
            <w:pPr>
              <w:rPr>
                <w:rFonts w:ascii="Times New Roman" w:hAnsi="Times New Roman" w:cs="Times New Roman"/>
                <w:color w:val="002060"/>
                <w:sz w:val="20"/>
                <w:szCs w:val="20"/>
              </w:rPr>
            </w:pPr>
            <w:r w:rsidRPr="00281806">
              <w:rPr>
                <w:rFonts w:ascii="Times New Roman" w:hAnsi="Times New Roman" w:cs="Times New Roman"/>
                <w:color w:val="002060"/>
                <w:sz w:val="20"/>
                <w:szCs w:val="20"/>
              </w:rPr>
              <w:t>vedoucí školní jídelny</w:t>
            </w:r>
          </w:p>
        </w:tc>
        <w:tc>
          <w:tcPr>
            <w:tcW w:w="3402" w:type="dxa"/>
            <w:vAlign w:val="center"/>
          </w:tcPr>
          <w:p w14:paraId="2557A9A3" w14:textId="77777777" w:rsidR="00DB319C" w:rsidRPr="00281806" w:rsidRDefault="00993248" w:rsidP="00E741E7">
            <w:pPr>
              <w:rPr>
                <w:rFonts w:ascii="Times New Roman" w:hAnsi="Times New Roman" w:cs="Times New Roman"/>
                <w:color w:val="002060"/>
                <w:sz w:val="20"/>
                <w:szCs w:val="20"/>
              </w:rPr>
            </w:pPr>
            <w:r w:rsidRPr="00281806">
              <w:rPr>
                <w:rFonts w:ascii="Times New Roman" w:hAnsi="Times New Roman" w:cs="Times New Roman"/>
                <w:color w:val="002060"/>
                <w:sz w:val="20"/>
                <w:szCs w:val="20"/>
              </w:rPr>
              <w:t>Alena Špačková</w:t>
            </w:r>
          </w:p>
        </w:tc>
        <w:tc>
          <w:tcPr>
            <w:tcW w:w="3717" w:type="dxa"/>
            <w:vAlign w:val="center"/>
          </w:tcPr>
          <w:p w14:paraId="2F13A96F" w14:textId="77777777" w:rsidR="00DB319C" w:rsidRPr="00281806" w:rsidRDefault="00DB319C" w:rsidP="00E741E7">
            <w:pPr>
              <w:rPr>
                <w:rFonts w:ascii="Times New Roman" w:hAnsi="Times New Roman" w:cs="Times New Roman"/>
                <w:color w:val="002060"/>
                <w:sz w:val="20"/>
                <w:szCs w:val="20"/>
              </w:rPr>
            </w:pPr>
            <w:r w:rsidRPr="00281806">
              <w:rPr>
                <w:rFonts w:ascii="Times New Roman" w:hAnsi="Times New Roman" w:cs="Times New Roman"/>
                <w:color w:val="002060"/>
                <w:sz w:val="20"/>
                <w:szCs w:val="20"/>
              </w:rPr>
              <w:t>541</w:t>
            </w:r>
            <w:r w:rsidR="00E741E7" w:rsidRPr="00281806">
              <w:rPr>
                <w:rFonts w:ascii="Times New Roman" w:hAnsi="Times New Roman" w:cs="Times New Roman"/>
                <w:color w:val="002060"/>
                <w:sz w:val="20"/>
                <w:szCs w:val="20"/>
              </w:rPr>
              <w:t> </w:t>
            </w:r>
            <w:r w:rsidRPr="00281806">
              <w:rPr>
                <w:rFonts w:ascii="Times New Roman" w:hAnsi="Times New Roman" w:cs="Times New Roman"/>
                <w:color w:val="002060"/>
                <w:sz w:val="20"/>
                <w:szCs w:val="20"/>
              </w:rPr>
              <w:t>230</w:t>
            </w:r>
            <w:r w:rsidR="00E741E7" w:rsidRPr="00281806">
              <w:rPr>
                <w:rFonts w:ascii="Times New Roman" w:hAnsi="Times New Roman" w:cs="Times New Roman"/>
                <w:color w:val="002060"/>
                <w:sz w:val="20"/>
                <w:szCs w:val="20"/>
              </w:rPr>
              <w:t xml:space="preserve"> </w:t>
            </w:r>
            <w:r w:rsidR="00993248" w:rsidRPr="00281806">
              <w:rPr>
                <w:rFonts w:ascii="Times New Roman" w:hAnsi="Times New Roman" w:cs="Times New Roman"/>
                <w:color w:val="002060"/>
                <w:sz w:val="20"/>
                <w:szCs w:val="20"/>
              </w:rPr>
              <w:t>342</w:t>
            </w:r>
            <w:r w:rsidRPr="00281806">
              <w:rPr>
                <w:rFonts w:ascii="Times New Roman" w:hAnsi="Times New Roman" w:cs="Times New Roman"/>
                <w:color w:val="002060"/>
                <w:sz w:val="20"/>
                <w:szCs w:val="20"/>
              </w:rPr>
              <w:t>/</w:t>
            </w:r>
            <w:r w:rsidR="00993248" w:rsidRPr="00281806">
              <w:rPr>
                <w:rFonts w:ascii="Times New Roman" w:hAnsi="Times New Roman" w:cs="Times New Roman"/>
                <w:color w:val="002060"/>
                <w:sz w:val="20"/>
                <w:szCs w:val="20"/>
              </w:rPr>
              <w:t>736</w:t>
            </w:r>
            <w:r w:rsidR="00E741E7" w:rsidRPr="00281806">
              <w:rPr>
                <w:rFonts w:ascii="Times New Roman" w:hAnsi="Times New Roman" w:cs="Times New Roman"/>
                <w:color w:val="002060"/>
                <w:sz w:val="20"/>
                <w:szCs w:val="20"/>
              </w:rPr>
              <w:t xml:space="preserve"> </w:t>
            </w:r>
            <w:r w:rsidR="00993248" w:rsidRPr="00281806">
              <w:rPr>
                <w:rFonts w:ascii="Times New Roman" w:hAnsi="Times New Roman" w:cs="Times New Roman"/>
                <w:color w:val="002060"/>
                <w:sz w:val="20"/>
                <w:szCs w:val="20"/>
              </w:rPr>
              <w:t>607</w:t>
            </w:r>
            <w:r w:rsidR="00E741E7" w:rsidRPr="00281806">
              <w:rPr>
                <w:rFonts w:ascii="Times New Roman" w:hAnsi="Times New Roman" w:cs="Times New Roman"/>
                <w:color w:val="002060"/>
                <w:sz w:val="20"/>
                <w:szCs w:val="20"/>
              </w:rPr>
              <w:t xml:space="preserve"> </w:t>
            </w:r>
            <w:r w:rsidR="00993248" w:rsidRPr="00281806">
              <w:rPr>
                <w:rFonts w:ascii="Times New Roman" w:hAnsi="Times New Roman" w:cs="Times New Roman"/>
                <w:color w:val="002060"/>
                <w:sz w:val="20"/>
                <w:szCs w:val="20"/>
              </w:rPr>
              <w:t>572</w:t>
            </w:r>
          </w:p>
        </w:tc>
      </w:tr>
      <w:tr w:rsidR="00236ADF" w:rsidRPr="00281806" w14:paraId="7E75603D" w14:textId="77777777" w:rsidTr="00236ADF">
        <w:trPr>
          <w:jc w:val="center"/>
        </w:trPr>
        <w:tc>
          <w:tcPr>
            <w:tcW w:w="2943" w:type="dxa"/>
          </w:tcPr>
          <w:p w14:paraId="631E7FB1" w14:textId="77777777" w:rsidR="00DB319C" w:rsidRPr="00281806" w:rsidRDefault="00DB319C" w:rsidP="00D34A18">
            <w:pPr>
              <w:rPr>
                <w:rFonts w:ascii="Times New Roman" w:hAnsi="Times New Roman" w:cs="Times New Roman"/>
                <w:color w:val="002060"/>
                <w:sz w:val="20"/>
                <w:szCs w:val="20"/>
              </w:rPr>
            </w:pPr>
            <w:r w:rsidRPr="00281806">
              <w:rPr>
                <w:rFonts w:ascii="Times New Roman" w:hAnsi="Times New Roman" w:cs="Times New Roman"/>
                <w:color w:val="002060"/>
                <w:sz w:val="20"/>
                <w:szCs w:val="20"/>
              </w:rPr>
              <w:t>výchovná poradkyně</w:t>
            </w:r>
          </w:p>
        </w:tc>
        <w:tc>
          <w:tcPr>
            <w:tcW w:w="3402" w:type="dxa"/>
            <w:vAlign w:val="center"/>
          </w:tcPr>
          <w:p w14:paraId="241590C7" w14:textId="77777777" w:rsidR="00DB319C" w:rsidRPr="00281806" w:rsidRDefault="00E741E7" w:rsidP="00E741E7">
            <w:pPr>
              <w:rPr>
                <w:rFonts w:ascii="Times New Roman" w:hAnsi="Times New Roman" w:cs="Times New Roman"/>
                <w:color w:val="002060"/>
                <w:sz w:val="20"/>
                <w:szCs w:val="20"/>
              </w:rPr>
            </w:pPr>
            <w:r w:rsidRPr="00281806">
              <w:rPr>
                <w:rFonts w:ascii="Times New Roman" w:hAnsi="Times New Roman" w:cs="Times New Roman"/>
                <w:color w:val="002060"/>
                <w:sz w:val="20"/>
                <w:szCs w:val="20"/>
              </w:rPr>
              <w:t xml:space="preserve">RNDr. </w:t>
            </w:r>
            <w:r w:rsidR="00993248" w:rsidRPr="00281806">
              <w:rPr>
                <w:rFonts w:ascii="Times New Roman" w:hAnsi="Times New Roman" w:cs="Times New Roman"/>
                <w:color w:val="002060"/>
                <w:sz w:val="20"/>
                <w:szCs w:val="20"/>
              </w:rPr>
              <w:t xml:space="preserve">Hana </w:t>
            </w:r>
            <w:proofErr w:type="spellStart"/>
            <w:r w:rsidR="00993248" w:rsidRPr="00281806">
              <w:rPr>
                <w:rFonts w:ascii="Times New Roman" w:hAnsi="Times New Roman" w:cs="Times New Roman"/>
                <w:color w:val="002060"/>
                <w:sz w:val="20"/>
                <w:szCs w:val="20"/>
              </w:rPr>
              <w:t>Bytešníková</w:t>
            </w:r>
            <w:proofErr w:type="spellEnd"/>
          </w:p>
        </w:tc>
        <w:tc>
          <w:tcPr>
            <w:tcW w:w="3717" w:type="dxa"/>
            <w:vAlign w:val="center"/>
          </w:tcPr>
          <w:p w14:paraId="6A5FF636" w14:textId="77777777" w:rsidR="00DB319C" w:rsidRPr="00281806" w:rsidRDefault="00DB319C" w:rsidP="001F7FCD">
            <w:pPr>
              <w:rPr>
                <w:rFonts w:ascii="Times New Roman" w:hAnsi="Times New Roman" w:cs="Times New Roman"/>
                <w:color w:val="002060"/>
                <w:sz w:val="20"/>
                <w:szCs w:val="20"/>
              </w:rPr>
            </w:pPr>
            <w:r w:rsidRPr="00281806">
              <w:rPr>
                <w:rFonts w:ascii="Times New Roman" w:hAnsi="Times New Roman" w:cs="Times New Roman"/>
                <w:color w:val="002060"/>
                <w:sz w:val="20"/>
                <w:szCs w:val="20"/>
              </w:rPr>
              <w:t>541</w:t>
            </w:r>
            <w:r w:rsidR="00E741E7" w:rsidRPr="00281806">
              <w:rPr>
                <w:rFonts w:ascii="Times New Roman" w:hAnsi="Times New Roman" w:cs="Times New Roman"/>
                <w:color w:val="002060"/>
                <w:sz w:val="20"/>
                <w:szCs w:val="20"/>
              </w:rPr>
              <w:t> </w:t>
            </w:r>
            <w:r w:rsidR="00993248" w:rsidRPr="00281806">
              <w:rPr>
                <w:rFonts w:ascii="Times New Roman" w:hAnsi="Times New Roman" w:cs="Times New Roman"/>
                <w:color w:val="002060"/>
                <w:sz w:val="20"/>
                <w:szCs w:val="20"/>
              </w:rPr>
              <w:t>230</w:t>
            </w:r>
            <w:r w:rsidR="001F7FCD" w:rsidRPr="00281806">
              <w:rPr>
                <w:rFonts w:ascii="Times New Roman" w:hAnsi="Times New Roman" w:cs="Times New Roman"/>
                <w:color w:val="002060"/>
                <w:sz w:val="20"/>
                <w:szCs w:val="20"/>
              </w:rPr>
              <w:t> </w:t>
            </w:r>
            <w:r w:rsidR="00993248" w:rsidRPr="00281806">
              <w:rPr>
                <w:rFonts w:ascii="Times New Roman" w:hAnsi="Times New Roman" w:cs="Times New Roman"/>
                <w:color w:val="002060"/>
                <w:sz w:val="20"/>
                <w:szCs w:val="20"/>
              </w:rPr>
              <w:t>342</w:t>
            </w:r>
            <w:r w:rsidR="001F7FCD" w:rsidRPr="00281806">
              <w:rPr>
                <w:rFonts w:ascii="Times New Roman" w:hAnsi="Times New Roman" w:cs="Times New Roman"/>
                <w:color w:val="002060"/>
                <w:sz w:val="20"/>
                <w:szCs w:val="20"/>
              </w:rPr>
              <w:t xml:space="preserve">, kl. </w:t>
            </w:r>
            <w:r w:rsidR="00993248" w:rsidRPr="00281806">
              <w:rPr>
                <w:rFonts w:ascii="Times New Roman" w:hAnsi="Times New Roman" w:cs="Times New Roman"/>
                <w:color w:val="002060"/>
                <w:sz w:val="20"/>
                <w:szCs w:val="20"/>
              </w:rPr>
              <w:t>18</w:t>
            </w:r>
          </w:p>
        </w:tc>
      </w:tr>
      <w:tr w:rsidR="00236ADF" w:rsidRPr="00281806" w14:paraId="5B7E6686" w14:textId="77777777" w:rsidTr="00236ADF">
        <w:trPr>
          <w:jc w:val="center"/>
        </w:trPr>
        <w:tc>
          <w:tcPr>
            <w:tcW w:w="2943" w:type="dxa"/>
          </w:tcPr>
          <w:p w14:paraId="77F9F034" w14:textId="77777777" w:rsidR="000B410B" w:rsidRPr="00281806" w:rsidRDefault="000B410B" w:rsidP="00ED72BB">
            <w:pPr>
              <w:rPr>
                <w:rFonts w:ascii="Times New Roman" w:hAnsi="Times New Roman" w:cs="Times New Roman"/>
                <w:color w:val="002060"/>
                <w:sz w:val="20"/>
                <w:szCs w:val="20"/>
              </w:rPr>
            </w:pPr>
            <w:r w:rsidRPr="00281806">
              <w:rPr>
                <w:rFonts w:ascii="Times New Roman" w:hAnsi="Times New Roman" w:cs="Times New Roman"/>
                <w:color w:val="002060"/>
                <w:sz w:val="20"/>
                <w:szCs w:val="20"/>
              </w:rPr>
              <w:t>speciální pedagožka</w:t>
            </w:r>
          </w:p>
        </w:tc>
        <w:tc>
          <w:tcPr>
            <w:tcW w:w="3402" w:type="dxa"/>
            <w:vAlign w:val="center"/>
          </w:tcPr>
          <w:p w14:paraId="4A80F865" w14:textId="77777777" w:rsidR="000B410B" w:rsidRPr="00281806" w:rsidRDefault="000B410B" w:rsidP="00ED72BB">
            <w:pPr>
              <w:rPr>
                <w:rFonts w:ascii="Times New Roman" w:hAnsi="Times New Roman" w:cs="Times New Roman"/>
                <w:color w:val="002060"/>
                <w:sz w:val="20"/>
                <w:szCs w:val="20"/>
              </w:rPr>
            </w:pPr>
            <w:r w:rsidRPr="00281806">
              <w:rPr>
                <w:rFonts w:ascii="Times New Roman" w:hAnsi="Times New Roman" w:cs="Times New Roman"/>
                <w:color w:val="002060"/>
                <w:sz w:val="20"/>
                <w:szCs w:val="20"/>
              </w:rPr>
              <w:t>Mgr. Tereza Šejblová</w:t>
            </w:r>
          </w:p>
        </w:tc>
        <w:tc>
          <w:tcPr>
            <w:tcW w:w="3717" w:type="dxa"/>
            <w:vAlign w:val="center"/>
          </w:tcPr>
          <w:p w14:paraId="50C61E1F" w14:textId="77777777" w:rsidR="000B410B" w:rsidRPr="00281806" w:rsidRDefault="000B410B" w:rsidP="00ED72BB">
            <w:pPr>
              <w:rPr>
                <w:rFonts w:ascii="Times New Roman" w:hAnsi="Times New Roman" w:cs="Times New Roman"/>
                <w:color w:val="002060"/>
                <w:sz w:val="20"/>
                <w:szCs w:val="20"/>
              </w:rPr>
            </w:pPr>
            <w:r w:rsidRPr="00281806">
              <w:rPr>
                <w:rFonts w:ascii="Times New Roman" w:hAnsi="Times New Roman" w:cs="Times New Roman"/>
                <w:color w:val="002060"/>
                <w:sz w:val="20"/>
                <w:szCs w:val="20"/>
              </w:rPr>
              <w:t>541 230 342/737 632 897</w:t>
            </w:r>
          </w:p>
        </w:tc>
      </w:tr>
      <w:tr w:rsidR="00236ADF" w:rsidRPr="00281806" w14:paraId="61BB1F71" w14:textId="77777777" w:rsidTr="00236ADF">
        <w:trPr>
          <w:jc w:val="center"/>
        </w:trPr>
        <w:tc>
          <w:tcPr>
            <w:tcW w:w="2943" w:type="dxa"/>
          </w:tcPr>
          <w:p w14:paraId="2B224117" w14:textId="377A1BCE" w:rsidR="00DA42DA" w:rsidRPr="00281806" w:rsidRDefault="00DA42DA" w:rsidP="00D34A18">
            <w:pPr>
              <w:rPr>
                <w:rFonts w:ascii="Times New Roman" w:hAnsi="Times New Roman" w:cs="Times New Roman"/>
                <w:color w:val="002060"/>
                <w:sz w:val="20"/>
                <w:szCs w:val="20"/>
              </w:rPr>
            </w:pPr>
            <w:r w:rsidRPr="00281806">
              <w:rPr>
                <w:rFonts w:ascii="Times New Roman" w:hAnsi="Times New Roman" w:cs="Times New Roman"/>
                <w:color w:val="002060"/>
                <w:sz w:val="20"/>
                <w:szCs w:val="20"/>
              </w:rPr>
              <w:t>metodik prevence I</w:t>
            </w:r>
          </w:p>
        </w:tc>
        <w:tc>
          <w:tcPr>
            <w:tcW w:w="3402" w:type="dxa"/>
            <w:vAlign w:val="center"/>
          </w:tcPr>
          <w:p w14:paraId="5C27E380" w14:textId="047B0B04" w:rsidR="00DA42DA" w:rsidRPr="00281806" w:rsidRDefault="00DA42DA" w:rsidP="00DA42DA">
            <w:pPr>
              <w:rPr>
                <w:rFonts w:ascii="Times New Roman" w:hAnsi="Times New Roman" w:cs="Times New Roman"/>
                <w:color w:val="002060"/>
                <w:sz w:val="20"/>
                <w:szCs w:val="20"/>
              </w:rPr>
            </w:pPr>
            <w:r w:rsidRPr="00281806">
              <w:rPr>
                <w:rFonts w:ascii="Times New Roman" w:hAnsi="Times New Roman" w:cs="Times New Roman"/>
                <w:color w:val="002060"/>
                <w:sz w:val="20"/>
                <w:szCs w:val="20"/>
              </w:rPr>
              <w:t>Mgr. Pavla Svačinová</w:t>
            </w:r>
          </w:p>
        </w:tc>
        <w:tc>
          <w:tcPr>
            <w:tcW w:w="3717" w:type="dxa"/>
            <w:vAlign w:val="center"/>
          </w:tcPr>
          <w:p w14:paraId="014F7EAB" w14:textId="0AF0FC09" w:rsidR="00DA42DA" w:rsidRPr="00281806" w:rsidRDefault="00DA42DA" w:rsidP="00DA42DA">
            <w:pPr>
              <w:rPr>
                <w:rFonts w:ascii="Times New Roman" w:hAnsi="Times New Roman" w:cs="Times New Roman"/>
                <w:color w:val="002060"/>
                <w:sz w:val="20"/>
                <w:szCs w:val="20"/>
              </w:rPr>
            </w:pPr>
            <w:r w:rsidRPr="00281806">
              <w:rPr>
                <w:rFonts w:ascii="Times New Roman" w:hAnsi="Times New Roman" w:cs="Times New Roman"/>
                <w:color w:val="002060"/>
                <w:sz w:val="20"/>
                <w:szCs w:val="20"/>
              </w:rPr>
              <w:t>541 230 342 / 724243882</w:t>
            </w:r>
          </w:p>
        </w:tc>
      </w:tr>
      <w:tr w:rsidR="00236ADF" w:rsidRPr="00281806" w14:paraId="4B624AEF" w14:textId="77777777" w:rsidTr="00236ADF">
        <w:trPr>
          <w:jc w:val="center"/>
        </w:trPr>
        <w:tc>
          <w:tcPr>
            <w:tcW w:w="2943" w:type="dxa"/>
          </w:tcPr>
          <w:p w14:paraId="1B3005AA" w14:textId="50327483" w:rsidR="00DA42DA" w:rsidRPr="00281806" w:rsidRDefault="00DA42DA" w:rsidP="00D34A18">
            <w:pPr>
              <w:rPr>
                <w:rFonts w:ascii="Times New Roman" w:hAnsi="Times New Roman" w:cs="Times New Roman"/>
                <w:color w:val="002060"/>
                <w:sz w:val="20"/>
                <w:szCs w:val="20"/>
              </w:rPr>
            </w:pPr>
            <w:r w:rsidRPr="00281806">
              <w:rPr>
                <w:rFonts w:ascii="Times New Roman" w:hAnsi="Times New Roman" w:cs="Times New Roman"/>
                <w:color w:val="002060"/>
                <w:sz w:val="20"/>
                <w:szCs w:val="20"/>
              </w:rPr>
              <w:t>metodik prevence II</w:t>
            </w:r>
          </w:p>
        </w:tc>
        <w:tc>
          <w:tcPr>
            <w:tcW w:w="3402" w:type="dxa"/>
            <w:vAlign w:val="center"/>
          </w:tcPr>
          <w:p w14:paraId="1C55FC37" w14:textId="77777777" w:rsidR="00DA42DA" w:rsidRPr="00281806" w:rsidRDefault="00DA42DA" w:rsidP="00E741E7">
            <w:pPr>
              <w:rPr>
                <w:rFonts w:ascii="Times New Roman" w:hAnsi="Times New Roman" w:cs="Times New Roman"/>
                <w:color w:val="002060"/>
                <w:sz w:val="20"/>
                <w:szCs w:val="20"/>
              </w:rPr>
            </w:pPr>
            <w:r w:rsidRPr="00281806">
              <w:rPr>
                <w:rFonts w:ascii="Times New Roman" w:hAnsi="Times New Roman" w:cs="Times New Roman"/>
                <w:color w:val="002060"/>
                <w:sz w:val="20"/>
                <w:szCs w:val="20"/>
              </w:rPr>
              <w:t>Mgr. Michaela Kalinová</w:t>
            </w:r>
          </w:p>
        </w:tc>
        <w:tc>
          <w:tcPr>
            <w:tcW w:w="3717" w:type="dxa"/>
            <w:vAlign w:val="center"/>
          </w:tcPr>
          <w:p w14:paraId="29B978F6" w14:textId="77777777" w:rsidR="00DA42DA" w:rsidRPr="00281806" w:rsidRDefault="00DA42DA" w:rsidP="00E741E7">
            <w:pPr>
              <w:rPr>
                <w:rFonts w:ascii="Times New Roman" w:hAnsi="Times New Roman" w:cs="Times New Roman"/>
                <w:color w:val="002060"/>
                <w:sz w:val="20"/>
                <w:szCs w:val="20"/>
              </w:rPr>
            </w:pPr>
            <w:r w:rsidRPr="00281806">
              <w:rPr>
                <w:rFonts w:ascii="Times New Roman" w:hAnsi="Times New Roman" w:cs="Times New Roman"/>
                <w:color w:val="002060"/>
                <w:sz w:val="20"/>
                <w:szCs w:val="20"/>
              </w:rPr>
              <w:t>541 230 342, kl.19/777 040 995</w:t>
            </w:r>
          </w:p>
        </w:tc>
      </w:tr>
      <w:tr w:rsidR="00236ADF" w:rsidRPr="00281806" w14:paraId="38C557EF" w14:textId="77777777" w:rsidTr="00236ADF">
        <w:trPr>
          <w:jc w:val="center"/>
        </w:trPr>
        <w:tc>
          <w:tcPr>
            <w:tcW w:w="2943" w:type="dxa"/>
          </w:tcPr>
          <w:p w14:paraId="14E19D4D" w14:textId="4CE5168A" w:rsidR="00DA42DA" w:rsidRPr="00281806" w:rsidRDefault="00DA42DA" w:rsidP="00D34A18">
            <w:pPr>
              <w:rPr>
                <w:rFonts w:ascii="Times New Roman" w:hAnsi="Times New Roman" w:cs="Times New Roman"/>
                <w:color w:val="002060"/>
                <w:sz w:val="20"/>
                <w:szCs w:val="20"/>
              </w:rPr>
            </w:pPr>
            <w:r w:rsidRPr="00281806">
              <w:rPr>
                <w:rFonts w:ascii="Times New Roman" w:hAnsi="Times New Roman" w:cs="Times New Roman"/>
                <w:color w:val="002060"/>
                <w:sz w:val="20"/>
                <w:szCs w:val="20"/>
              </w:rPr>
              <w:t>IT specialista</w:t>
            </w:r>
          </w:p>
        </w:tc>
        <w:tc>
          <w:tcPr>
            <w:tcW w:w="3402" w:type="dxa"/>
            <w:vAlign w:val="center"/>
          </w:tcPr>
          <w:p w14:paraId="2E5C4AB9" w14:textId="77777777" w:rsidR="00DA42DA" w:rsidRPr="00281806" w:rsidRDefault="00DA42DA" w:rsidP="00E741E7">
            <w:pPr>
              <w:rPr>
                <w:rFonts w:ascii="Times New Roman" w:hAnsi="Times New Roman" w:cs="Times New Roman"/>
                <w:color w:val="002060"/>
                <w:sz w:val="20"/>
                <w:szCs w:val="20"/>
              </w:rPr>
            </w:pPr>
            <w:r w:rsidRPr="00281806">
              <w:rPr>
                <w:rFonts w:ascii="Times New Roman" w:hAnsi="Times New Roman" w:cs="Times New Roman"/>
                <w:color w:val="002060"/>
                <w:sz w:val="20"/>
                <w:szCs w:val="20"/>
              </w:rPr>
              <w:t>Mgr. Dana Bémová</w:t>
            </w:r>
          </w:p>
        </w:tc>
        <w:tc>
          <w:tcPr>
            <w:tcW w:w="3717" w:type="dxa"/>
            <w:vAlign w:val="center"/>
          </w:tcPr>
          <w:p w14:paraId="25AB5414" w14:textId="77777777" w:rsidR="00DA42DA" w:rsidRPr="00281806" w:rsidRDefault="00DA42DA" w:rsidP="00E741E7">
            <w:pPr>
              <w:rPr>
                <w:rFonts w:ascii="Times New Roman" w:hAnsi="Times New Roman" w:cs="Times New Roman"/>
                <w:color w:val="002060"/>
                <w:sz w:val="20"/>
                <w:szCs w:val="20"/>
              </w:rPr>
            </w:pPr>
            <w:r w:rsidRPr="00281806">
              <w:rPr>
                <w:rFonts w:ascii="Times New Roman" w:hAnsi="Times New Roman" w:cs="Times New Roman"/>
                <w:color w:val="002060"/>
                <w:sz w:val="20"/>
                <w:szCs w:val="20"/>
              </w:rPr>
              <w:t>541 230 342, 608 778 812</w:t>
            </w:r>
          </w:p>
        </w:tc>
      </w:tr>
    </w:tbl>
    <w:p w14:paraId="05CB4F68" w14:textId="77777777" w:rsidR="00080836" w:rsidRPr="00281806" w:rsidRDefault="00080836" w:rsidP="003F5AF6">
      <w:pPr>
        <w:spacing w:after="0"/>
        <w:jc w:val="center"/>
        <w:rPr>
          <w:rFonts w:ascii="Times New Roman" w:hAnsi="Times New Roman" w:cs="Times New Roman"/>
          <w:color w:val="002060"/>
          <w:sz w:val="20"/>
          <w:szCs w:val="20"/>
        </w:rPr>
      </w:pPr>
    </w:p>
    <w:p w14:paraId="63B20B9E" w14:textId="77777777" w:rsidR="00903834" w:rsidRPr="00281806" w:rsidRDefault="00903834" w:rsidP="00903834">
      <w:pPr>
        <w:pStyle w:val="Bezmezer"/>
        <w:spacing w:line="276" w:lineRule="auto"/>
        <w:jc w:val="center"/>
        <w:rPr>
          <w:rFonts w:ascii="Times New Roman" w:hAnsi="Times New Roman" w:cs="Times New Roman"/>
          <w:b/>
          <w:color w:val="002060"/>
          <w:sz w:val="20"/>
          <w:szCs w:val="20"/>
        </w:rPr>
      </w:pPr>
      <w:r w:rsidRPr="00281806">
        <w:rPr>
          <w:rFonts w:ascii="Times New Roman" w:hAnsi="Times New Roman" w:cs="Times New Roman"/>
          <w:b/>
          <w:color w:val="002060"/>
          <w:sz w:val="20"/>
          <w:szCs w:val="20"/>
        </w:rPr>
        <w:t xml:space="preserve">Údaje o pracovnících </w:t>
      </w:r>
    </w:p>
    <w:p w14:paraId="40748723" w14:textId="77777777" w:rsidR="00903834" w:rsidRPr="00281806" w:rsidRDefault="00903834" w:rsidP="00903834">
      <w:pPr>
        <w:pStyle w:val="Bezmezer"/>
        <w:spacing w:line="276" w:lineRule="auto"/>
        <w:rPr>
          <w:rFonts w:ascii="Times New Roman" w:hAnsi="Times New Roman" w:cs="Times New Roman"/>
          <w:color w:val="002060"/>
          <w:sz w:val="20"/>
          <w:szCs w:val="20"/>
        </w:rPr>
      </w:pPr>
    </w:p>
    <w:tbl>
      <w:tblPr>
        <w:tblStyle w:val="Mkatabulky"/>
        <w:tblW w:w="0" w:type="auto"/>
        <w:jc w:val="center"/>
        <w:tblLook w:val="04A0" w:firstRow="1" w:lastRow="0" w:firstColumn="1" w:lastColumn="0" w:noHBand="0" w:noVBand="1"/>
      </w:tblPr>
      <w:tblGrid>
        <w:gridCol w:w="3227"/>
        <w:gridCol w:w="1559"/>
        <w:gridCol w:w="3119"/>
        <w:gridCol w:w="2157"/>
      </w:tblGrid>
      <w:tr w:rsidR="00236ADF" w:rsidRPr="00281806" w14:paraId="3B122A5B" w14:textId="77777777" w:rsidTr="00236ADF">
        <w:trPr>
          <w:jc w:val="center"/>
        </w:trPr>
        <w:tc>
          <w:tcPr>
            <w:tcW w:w="3227" w:type="dxa"/>
            <w:vAlign w:val="center"/>
          </w:tcPr>
          <w:p w14:paraId="51712248" w14:textId="77777777" w:rsidR="00903834" w:rsidRPr="00281806" w:rsidRDefault="00903834" w:rsidP="007E657D">
            <w:pPr>
              <w:pStyle w:val="Bezmezer"/>
              <w:spacing w:line="276" w:lineRule="auto"/>
              <w:jc w:val="center"/>
              <w:rPr>
                <w:rFonts w:ascii="Times New Roman" w:hAnsi="Times New Roman" w:cs="Times New Roman"/>
                <w:b/>
                <w:color w:val="002060"/>
                <w:sz w:val="20"/>
                <w:szCs w:val="20"/>
              </w:rPr>
            </w:pPr>
            <w:r w:rsidRPr="00281806">
              <w:rPr>
                <w:rFonts w:ascii="Times New Roman" w:hAnsi="Times New Roman" w:cs="Times New Roman"/>
                <w:b/>
                <w:color w:val="002060"/>
                <w:sz w:val="20"/>
                <w:szCs w:val="20"/>
              </w:rPr>
              <w:t>Zařazení</w:t>
            </w:r>
          </w:p>
        </w:tc>
        <w:tc>
          <w:tcPr>
            <w:tcW w:w="1559" w:type="dxa"/>
            <w:vAlign w:val="center"/>
          </w:tcPr>
          <w:p w14:paraId="7C3CF274" w14:textId="77777777" w:rsidR="00903834" w:rsidRPr="00281806" w:rsidRDefault="00903834" w:rsidP="007E657D">
            <w:pPr>
              <w:pStyle w:val="Bezmezer"/>
              <w:spacing w:line="276" w:lineRule="auto"/>
              <w:jc w:val="center"/>
              <w:rPr>
                <w:rFonts w:ascii="Times New Roman" w:hAnsi="Times New Roman" w:cs="Times New Roman"/>
                <w:b/>
                <w:color w:val="002060"/>
                <w:sz w:val="20"/>
                <w:szCs w:val="20"/>
              </w:rPr>
            </w:pPr>
            <w:r w:rsidRPr="00281806">
              <w:rPr>
                <w:rFonts w:ascii="Times New Roman" w:hAnsi="Times New Roman" w:cs="Times New Roman"/>
                <w:b/>
                <w:color w:val="002060"/>
                <w:sz w:val="20"/>
                <w:szCs w:val="20"/>
              </w:rPr>
              <w:t>Fyzický počet</w:t>
            </w:r>
          </w:p>
        </w:tc>
        <w:tc>
          <w:tcPr>
            <w:tcW w:w="3119" w:type="dxa"/>
            <w:vAlign w:val="center"/>
          </w:tcPr>
          <w:p w14:paraId="492E4539" w14:textId="77777777" w:rsidR="00903834" w:rsidRPr="00281806" w:rsidRDefault="00903834" w:rsidP="007E657D">
            <w:pPr>
              <w:pStyle w:val="Bezmezer"/>
              <w:spacing w:line="276" w:lineRule="auto"/>
              <w:jc w:val="center"/>
              <w:rPr>
                <w:rFonts w:ascii="Times New Roman" w:hAnsi="Times New Roman" w:cs="Times New Roman"/>
                <w:b/>
                <w:color w:val="002060"/>
                <w:sz w:val="20"/>
                <w:szCs w:val="20"/>
              </w:rPr>
            </w:pPr>
            <w:r w:rsidRPr="00281806">
              <w:rPr>
                <w:rFonts w:ascii="Times New Roman" w:hAnsi="Times New Roman" w:cs="Times New Roman"/>
                <w:b/>
                <w:color w:val="002060"/>
                <w:sz w:val="20"/>
                <w:szCs w:val="20"/>
              </w:rPr>
              <w:t>Kvalifikace, specializace</w:t>
            </w:r>
          </w:p>
        </w:tc>
        <w:tc>
          <w:tcPr>
            <w:tcW w:w="2157" w:type="dxa"/>
            <w:vAlign w:val="center"/>
          </w:tcPr>
          <w:p w14:paraId="0F2289EE" w14:textId="77777777" w:rsidR="00903834" w:rsidRPr="00281806" w:rsidRDefault="00903834" w:rsidP="007E657D">
            <w:pPr>
              <w:pStyle w:val="Bezmezer"/>
              <w:spacing w:line="276" w:lineRule="auto"/>
              <w:jc w:val="center"/>
              <w:rPr>
                <w:rFonts w:ascii="Times New Roman" w:hAnsi="Times New Roman" w:cs="Times New Roman"/>
                <w:b/>
                <w:color w:val="002060"/>
                <w:sz w:val="20"/>
                <w:szCs w:val="20"/>
              </w:rPr>
            </w:pPr>
            <w:r w:rsidRPr="00281806">
              <w:rPr>
                <w:rFonts w:ascii="Times New Roman" w:hAnsi="Times New Roman" w:cs="Times New Roman"/>
                <w:b/>
                <w:color w:val="002060"/>
                <w:sz w:val="20"/>
                <w:szCs w:val="20"/>
              </w:rPr>
              <w:t>Dosažené vzdělání</w:t>
            </w:r>
          </w:p>
        </w:tc>
      </w:tr>
      <w:tr w:rsidR="00236ADF" w:rsidRPr="00281806" w14:paraId="0D7A7879" w14:textId="77777777" w:rsidTr="00236ADF">
        <w:trPr>
          <w:jc w:val="center"/>
        </w:trPr>
        <w:tc>
          <w:tcPr>
            <w:tcW w:w="3227" w:type="dxa"/>
          </w:tcPr>
          <w:p w14:paraId="5A01A542" w14:textId="57BFC131" w:rsidR="00903834" w:rsidRPr="00281806" w:rsidRDefault="00DA42DA" w:rsidP="007E657D">
            <w:pPr>
              <w:pStyle w:val="Bezmezer"/>
              <w:spacing w:line="276" w:lineRule="auto"/>
              <w:rPr>
                <w:rFonts w:ascii="Times New Roman" w:hAnsi="Times New Roman" w:cs="Times New Roman"/>
                <w:color w:val="002060"/>
                <w:sz w:val="20"/>
                <w:szCs w:val="20"/>
              </w:rPr>
            </w:pPr>
            <w:r w:rsidRPr="00281806">
              <w:rPr>
                <w:rFonts w:ascii="Times New Roman" w:hAnsi="Times New Roman" w:cs="Times New Roman"/>
                <w:color w:val="002060"/>
                <w:sz w:val="20"/>
                <w:szCs w:val="20"/>
              </w:rPr>
              <w:t>a)</w:t>
            </w:r>
            <w:r w:rsidR="00903834" w:rsidRPr="00281806">
              <w:rPr>
                <w:rFonts w:ascii="Times New Roman" w:hAnsi="Times New Roman" w:cs="Times New Roman"/>
                <w:color w:val="002060"/>
                <w:sz w:val="20"/>
                <w:szCs w:val="20"/>
              </w:rPr>
              <w:t>Výchovný poradce</w:t>
            </w:r>
          </w:p>
          <w:p w14:paraId="42EFB60E" w14:textId="4A0F243F" w:rsidR="00DA42DA" w:rsidRPr="00281806" w:rsidRDefault="00DA42DA" w:rsidP="007E657D">
            <w:pPr>
              <w:pStyle w:val="Bezmezer"/>
              <w:spacing w:line="276" w:lineRule="auto"/>
              <w:rPr>
                <w:rFonts w:ascii="Times New Roman" w:hAnsi="Times New Roman" w:cs="Times New Roman"/>
                <w:color w:val="002060"/>
                <w:sz w:val="20"/>
                <w:szCs w:val="20"/>
              </w:rPr>
            </w:pPr>
            <w:proofErr w:type="gramStart"/>
            <w:r w:rsidRPr="00281806">
              <w:rPr>
                <w:rFonts w:ascii="Times New Roman" w:hAnsi="Times New Roman" w:cs="Times New Roman"/>
                <w:color w:val="002060"/>
                <w:sz w:val="20"/>
                <w:szCs w:val="20"/>
              </w:rPr>
              <w:t>b)</w:t>
            </w:r>
            <w:r w:rsidR="00F72BF4" w:rsidRPr="00281806">
              <w:rPr>
                <w:rFonts w:ascii="Times New Roman" w:hAnsi="Times New Roman" w:cs="Times New Roman"/>
                <w:color w:val="002060"/>
                <w:sz w:val="20"/>
                <w:szCs w:val="20"/>
              </w:rPr>
              <w:t>,,</w:t>
            </w:r>
            <w:r w:rsidRPr="00281806">
              <w:rPr>
                <w:rFonts w:ascii="Times New Roman" w:hAnsi="Times New Roman" w:cs="Times New Roman"/>
                <w:color w:val="002060"/>
                <w:sz w:val="20"/>
                <w:szCs w:val="20"/>
              </w:rPr>
              <w:t>Výchovná</w:t>
            </w:r>
            <w:proofErr w:type="gramEnd"/>
            <w:r w:rsidRPr="00281806">
              <w:rPr>
                <w:rFonts w:ascii="Times New Roman" w:hAnsi="Times New Roman" w:cs="Times New Roman"/>
                <w:color w:val="002060"/>
                <w:sz w:val="20"/>
                <w:szCs w:val="20"/>
              </w:rPr>
              <w:t xml:space="preserve"> poradkyně</w:t>
            </w:r>
            <w:r w:rsidR="00236ADF" w:rsidRPr="00281806">
              <w:rPr>
                <w:rFonts w:ascii="Times New Roman" w:hAnsi="Times New Roman" w:cs="Times New Roman"/>
                <w:color w:val="002060"/>
                <w:sz w:val="20"/>
                <w:szCs w:val="20"/>
              </w:rPr>
              <w:t xml:space="preserve"> </w:t>
            </w:r>
            <w:r w:rsidR="00BD6715" w:rsidRPr="00281806">
              <w:rPr>
                <w:rFonts w:ascii="Times New Roman" w:hAnsi="Times New Roman" w:cs="Times New Roman"/>
                <w:color w:val="002060"/>
                <w:sz w:val="20"/>
                <w:szCs w:val="20"/>
              </w:rPr>
              <w:t>(příprava)</w:t>
            </w:r>
            <w:r w:rsidR="00F72BF4" w:rsidRPr="00281806">
              <w:rPr>
                <w:rFonts w:ascii="Times New Roman" w:hAnsi="Times New Roman" w:cs="Times New Roman"/>
                <w:color w:val="002060"/>
                <w:sz w:val="20"/>
                <w:szCs w:val="20"/>
              </w:rPr>
              <w:t>,,</w:t>
            </w:r>
            <w:r w:rsidRPr="00281806">
              <w:rPr>
                <w:rFonts w:ascii="Times New Roman" w:hAnsi="Times New Roman" w:cs="Times New Roman"/>
                <w:color w:val="002060"/>
                <w:sz w:val="20"/>
                <w:szCs w:val="20"/>
              </w:rPr>
              <w:t xml:space="preserve"> </w:t>
            </w:r>
          </w:p>
        </w:tc>
        <w:tc>
          <w:tcPr>
            <w:tcW w:w="1559" w:type="dxa"/>
          </w:tcPr>
          <w:p w14:paraId="688A4734" w14:textId="77777777" w:rsidR="00903834" w:rsidRPr="00281806" w:rsidRDefault="00903834" w:rsidP="007E657D">
            <w:pPr>
              <w:pStyle w:val="Bezmezer"/>
              <w:spacing w:line="276" w:lineRule="auto"/>
              <w:jc w:val="center"/>
              <w:rPr>
                <w:rFonts w:ascii="Times New Roman" w:hAnsi="Times New Roman" w:cs="Times New Roman"/>
                <w:color w:val="002060"/>
                <w:sz w:val="20"/>
                <w:szCs w:val="20"/>
              </w:rPr>
            </w:pPr>
            <w:r w:rsidRPr="00281806">
              <w:rPr>
                <w:rFonts w:ascii="Times New Roman" w:hAnsi="Times New Roman" w:cs="Times New Roman"/>
                <w:color w:val="002060"/>
                <w:sz w:val="20"/>
                <w:szCs w:val="20"/>
              </w:rPr>
              <w:t>1</w:t>
            </w:r>
          </w:p>
          <w:p w14:paraId="01281E7E" w14:textId="1BDA7CC5" w:rsidR="00DA42DA" w:rsidRPr="00281806" w:rsidRDefault="00DA42DA" w:rsidP="007E657D">
            <w:pPr>
              <w:pStyle w:val="Bezmezer"/>
              <w:spacing w:line="276" w:lineRule="auto"/>
              <w:jc w:val="center"/>
              <w:rPr>
                <w:rFonts w:ascii="Times New Roman" w:hAnsi="Times New Roman" w:cs="Times New Roman"/>
                <w:color w:val="002060"/>
                <w:sz w:val="20"/>
                <w:szCs w:val="20"/>
              </w:rPr>
            </w:pPr>
            <w:r w:rsidRPr="00281806">
              <w:rPr>
                <w:rFonts w:ascii="Times New Roman" w:hAnsi="Times New Roman" w:cs="Times New Roman"/>
                <w:color w:val="002060"/>
                <w:sz w:val="20"/>
                <w:szCs w:val="20"/>
              </w:rPr>
              <w:t>1</w:t>
            </w:r>
          </w:p>
        </w:tc>
        <w:tc>
          <w:tcPr>
            <w:tcW w:w="3119" w:type="dxa"/>
          </w:tcPr>
          <w:p w14:paraId="27F1541B" w14:textId="77777777" w:rsidR="00903834" w:rsidRPr="00281806" w:rsidRDefault="00903834" w:rsidP="00883052">
            <w:pPr>
              <w:pStyle w:val="Bezmezer"/>
              <w:spacing w:line="276" w:lineRule="auto"/>
              <w:rPr>
                <w:rFonts w:ascii="Times New Roman" w:hAnsi="Times New Roman" w:cs="Times New Roman"/>
                <w:color w:val="002060"/>
                <w:sz w:val="20"/>
                <w:szCs w:val="20"/>
              </w:rPr>
            </w:pPr>
            <w:r w:rsidRPr="00281806">
              <w:rPr>
                <w:rFonts w:ascii="Times New Roman" w:hAnsi="Times New Roman" w:cs="Times New Roman"/>
                <w:color w:val="002060"/>
                <w:sz w:val="20"/>
                <w:szCs w:val="20"/>
              </w:rPr>
              <w:t>M/Z/ výchovné poradenství</w:t>
            </w:r>
          </w:p>
          <w:p w14:paraId="7B266E5C" w14:textId="25569A5E" w:rsidR="00DA42DA" w:rsidRPr="00281806" w:rsidRDefault="00DA42DA" w:rsidP="00BD6715">
            <w:pPr>
              <w:pStyle w:val="Bezmezer"/>
              <w:spacing w:line="276" w:lineRule="auto"/>
              <w:rPr>
                <w:rFonts w:ascii="Times New Roman" w:hAnsi="Times New Roman" w:cs="Times New Roman"/>
                <w:color w:val="002060"/>
                <w:sz w:val="20"/>
                <w:szCs w:val="20"/>
              </w:rPr>
            </w:pPr>
            <w:r w:rsidRPr="00281806">
              <w:rPr>
                <w:rFonts w:ascii="Times New Roman" w:hAnsi="Times New Roman" w:cs="Times New Roman"/>
                <w:color w:val="002060"/>
                <w:sz w:val="20"/>
                <w:szCs w:val="20"/>
              </w:rPr>
              <w:t>ČJ/AJ</w:t>
            </w:r>
            <w:r w:rsidR="00BD6715" w:rsidRPr="00281806">
              <w:rPr>
                <w:rFonts w:ascii="Times New Roman" w:hAnsi="Times New Roman" w:cs="Times New Roman"/>
                <w:color w:val="002060"/>
                <w:sz w:val="20"/>
                <w:szCs w:val="20"/>
              </w:rPr>
              <w:t xml:space="preserve"> </w:t>
            </w:r>
            <w:r w:rsidRPr="00281806">
              <w:rPr>
                <w:rFonts w:ascii="Times New Roman" w:hAnsi="Times New Roman" w:cs="Times New Roman"/>
                <w:color w:val="002060"/>
                <w:sz w:val="20"/>
                <w:szCs w:val="20"/>
              </w:rPr>
              <w:t xml:space="preserve">aktuálně studium </w:t>
            </w:r>
            <w:proofErr w:type="spellStart"/>
            <w:r w:rsidRPr="00281806">
              <w:rPr>
                <w:rFonts w:ascii="Times New Roman" w:hAnsi="Times New Roman" w:cs="Times New Roman"/>
                <w:color w:val="002060"/>
                <w:sz w:val="20"/>
                <w:szCs w:val="20"/>
              </w:rPr>
              <w:t>vých</w:t>
            </w:r>
            <w:proofErr w:type="spellEnd"/>
            <w:r w:rsidRPr="00281806">
              <w:rPr>
                <w:rFonts w:ascii="Times New Roman" w:hAnsi="Times New Roman" w:cs="Times New Roman"/>
                <w:color w:val="002060"/>
                <w:sz w:val="20"/>
                <w:szCs w:val="20"/>
              </w:rPr>
              <w:t xml:space="preserve">. </w:t>
            </w:r>
            <w:r w:rsidR="00BD6715" w:rsidRPr="00281806">
              <w:rPr>
                <w:rFonts w:ascii="Times New Roman" w:hAnsi="Times New Roman" w:cs="Times New Roman"/>
                <w:color w:val="002060"/>
                <w:sz w:val="20"/>
                <w:szCs w:val="20"/>
              </w:rPr>
              <w:t>po</w:t>
            </w:r>
            <w:r w:rsidRPr="00281806">
              <w:rPr>
                <w:rFonts w:ascii="Times New Roman" w:hAnsi="Times New Roman" w:cs="Times New Roman"/>
                <w:color w:val="002060"/>
                <w:sz w:val="20"/>
                <w:szCs w:val="20"/>
              </w:rPr>
              <w:t>r</w:t>
            </w:r>
            <w:r w:rsidR="00BD6715" w:rsidRPr="00281806">
              <w:rPr>
                <w:rFonts w:ascii="Times New Roman" w:hAnsi="Times New Roman" w:cs="Times New Roman"/>
                <w:color w:val="002060"/>
                <w:sz w:val="20"/>
                <w:szCs w:val="20"/>
              </w:rPr>
              <w:t>.</w:t>
            </w:r>
          </w:p>
        </w:tc>
        <w:tc>
          <w:tcPr>
            <w:tcW w:w="2157" w:type="dxa"/>
          </w:tcPr>
          <w:p w14:paraId="7917E128" w14:textId="77777777" w:rsidR="00903834" w:rsidRPr="00281806" w:rsidRDefault="00903834" w:rsidP="00883052">
            <w:pPr>
              <w:pStyle w:val="Bezmezer"/>
              <w:spacing w:line="276" w:lineRule="auto"/>
              <w:rPr>
                <w:rFonts w:ascii="Times New Roman" w:hAnsi="Times New Roman" w:cs="Times New Roman"/>
                <w:color w:val="002060"/>
                <w:sz w:val="20"/>
                <w:szCs w:val="20"/>
              </w:rPr>
            </w:pPr>
            <w:r w:rsidRPr="00281806">
              <w:rPr>
                <w:rFonts w:ascii="Times New Roman" w:hAnsi="Times New Roman" w:cs="Times New Roman"/>
                <w:color w:val="002060"/>
                <w:sz w:val="20"/>
                <w:szCs w:val="20"/>
              </w:rPr>
              <w:t>VŠ – RNDr.</w:t>
            </w:r>
          </w:p>
          <w:p w14:paraId="0C64AE2C" w14:textId="2425C1E1" w:rsidR="00BD6715" w:rsidRPr="00281806" w:rsidRDefault="00BD6715" w:rsidP="00883052">
            <w:pPr>
              <w:pStyle w:val="Bezmezer"/>
              <w:spacing w:line="276" w:lineRule="auto"/>
              <w:rPr>
                <w:rFonts w:ascii="Times New Roman" w:hAnsi="Times New Roman" w:cs="Times New Roman"/>
                <w:color w:val="002060"/>
                <w:sz w:val="20"/>
                <w:szCs w:val="20"/>
              </w:rPr>
            </w:pPr>
            <w:r w:rsidRPr="00281806">
              <w:rPr>
                <w:rFonts w:ascii="Times New Roman" w:hAnsi="Times New Roman" w:cs="Times New Roman"/>
                <w:color w:val="002060"/>
                <w:sz w:val="20"/>
                <w:szCs w:val="20"/>
              </w:rPr>
              <w:t>VŠ – Mgr.</w:t>
            </w:r>
          </w:p>
        </w:tc>
      </w:tr>
      <w:tr w:rsidR="00236ADF" w:rsidRPr="00281806" w14:paraId="531D1A8C" w14:textId="77777777" w:rsidTr="00236ADF">
        <w:trPr>
          <w:jc w:val="center"/>
        </w:trPr>
        <w:tc>
          <w:tcPr>
            <w:tcW w:w="3227" w:type="dxa"/>
          </w:tcPr>
          <w:p w14:paraId="2E6C6D0F" w14:textId="77777777" w:rsidR="00903834" w:rsidRPr="00281806" w:rsidRDefault="00903834" w:rsidP="007E657D">
            <w:pPr>
              <w:pStyle w:val="Bezmezer"/>
              <w:spacing w:line="276" w:lineRule="auto"/>
              <w:rPr>
                <w:rFonts w:ascii="Times New Roman" w:hAnsi="Times New Roman" w:cs="Times New Roman"/>
                <w:color w:val="002060"/>
                <w:sz w:val="20"/>
                <w:szCs w:val="20"/>
              </w:rPr>
            </w:pPr>
            <w:r w:rsidRPr="00281806">
              <w:rPr>
                <w:rFonts w:ascii="Times New Roman" w:hAnsi="Times New Roman" w:cs="Times New Roman"/>
                <w:color w:val="002060"/>
                <w:sz w:val="20"/>
                <w:szCs w:val="20"/>
              </w:rPr>
              <w:t>Školní metodik prevence</w:t>
            </w:r>
          </w:p>
        </w:tc>
        <w:tc>
          <w:tcPr>
            <w:tcW w:w="1559" w:type="dxa"/>
          </w:tcPr>
          <w:p w14:paraId="10A0ADA5" w14:textId="7AC0DABF" w:rsidR="00903834" w:rsidRPr="00281806" w:rsidRDefault="002B3CE1" w:rsidP="007E657D">
            <w:pPr>
              <w:pStyle w:val="Bezmezer"/>
              <w:spacing w:line="276" w:lineRule="auto"/>
              <w:jc w:val="center"/>
              <w:rPr>
                <w:rFonts w:ascii="Times New Roman" w:hAnsi="Times New Roman" w:cs="Times New Roman"/>
                <w:color w:val="002060"/>
                <w:sz w:val="20"/>
                <w:szCs w:val="20"/>
              </w:rPr>
            </w:pPr>
            <w:r w:rsidRPr="00281806">
              <w:rPr>
                <w:rFonts w:ascii="Times New Roman" w:hAnsi="Times New Roman" w:cs="Times New Roman"/>
                <w:color w:val="002060"/>
                <w:sz w:val="20"/>
                <w:szCs w:val="20"/>
              </w:rPr>
              <w:t>2</w:t>
            </w:r>
          </w:p>
        </w:tc>
        <w:tc>
          <w:tcPr>
            <w:tcW w:w="3119" w:type="dxa"/>
          </w:tcPr>
          <w:p w14:paraId="7F325A92" w14:textId="77777777" w:rsidR="00903834" w:rsidRPr="00281806" w:rsidRDefault="00903834" w:rsidP="00883052">
            <w:pPr>
              <w:pStyle w:val="Bezmezer"/>
              <w:spacing w:line="276" w:lineRule="auto"/>
              <w:rPr>
                <w:rFonts w:ascii="Times New Roman" w:hAnsi="Times New Roman" w:cs="Times New Roman"/>
                <w:color w:val="002060"/>
                <w:sz w:val="20"/>
                <w:szCs w:val="20"/>
              </w:rPr>
            </w:pPr>
            <w:r w:rsidRPr="00281806">
              <w:rPr>
                <w:rFonts w:ascii="Times New Roman" w:hAnsi="Times New Roman" w:cs="Times New Roman"/>
                <w:color w:val="002060"/>
                <w:sz w:val="20"/>
                <w:szCs w:val="20"/>
              </w:rPr>
              <w:t>D/OV/AJ metodik prevence</w:t>
            </w:r>
          </w:p>
        </w:tc>
        <w:tc>
          <w:tcPr>
            <w:tcW w:w="2157" w:type="dxa"/>
          </w:tcPr>
          <w:p w14:paraId="49C985C1" w14:textId="77777777" w:rsidR="00903834" w:rsidRPr="00281806" w:rsidRDefault="00903834" w:rsidP="00883052">
            <w:pPr>
              <w:pStyle w:val="Bezmezer"/>
              <w:spacing w:line="276" w:lineRule="auto"/>
              <w:rPr>
                <w:rFonts w:ascii="Times New Roman" w:hAnsi="Times New Roman" w:cs="Times New Roman"/>
                <w:color w:val="002060"/>
                <w:sz w:val="20"/>
                <w:szCs w:val="20"/>
              </w:rPr>
            </w:pPr>
            <w:r w:rsidRPr="00281806">
              <w:rPr>
                <w:rFonts w:ascii="Times New Roman" w:hAnsi="Times New Roman" w:cs="Times New Roman"/>
                <w:color w:val="002060"/>
                <w:sz w:val="20"/>
                <w:szCs w:val="20"/>
              </w:rPr>
              <w:t>VŠ – Mgr.</w:t>
            </w:r>
          </w:p>
        </w:tc>
      </w:tr>
      <w:tr w:rsidR="00236ADF" w:rsidRPr="00281806" w14:paraId="4D29F067" w14:textId="77777777" w:rsidTr="00236ADF">
        <w:trPr>
          <w:jc w:val="center"/>
        </w:trPr>
        <w:tc>
          <w:tcPr>
            <w:tcW w:w="3227" w:type="dxa"/>
          </w:tcPr>
          <w:p w14:paraId="1E905A1B" w14:textId="77777777" w:rsidR="00903834" w:rsidRPr="00281806" w:rsidRDefault="00903834" w:rsidP="007E657D">
            <w:pPr>
              <w:pStyle w:val="Bezmezer"/>
              <w:spacing w:line="276" w:lineRule="auto"/>
              <w:rPr>
                <w:rFonts w:ascii="Times New Roman" w:hAnsi="Times New Roman" w:cs="Times New Roman"/>
                <w:color w:val="002060"/>
                <w:sz w:val="20"/>
                <w:szCs w:val="20"/>
              </w:rPr>
            </w:pPr>
            <w:r w:rsidRPr="00281806">
              <w:rPr>
                <w:rFonts w:ascii="Times New Roman" w:hAnsi="Times New Roman" w:cs="Times New Roman"/>
                <w:color w:val="002060"/>
                <w:sz w:val="20"/>
                <w:szCs w:val="20"/>
              </w:rPr>
              <w:t>Školní metodik EVVO</w:t>
            </w:r>
          </w:p>
        </w:tc>
        <w:tc>
          <w:tcPr>
            <w:tcW w:w="1559" w:type="dxa"/>
          </w:tcPr>
          <w:p w14:paraId="22DD9135" w14:textId="77777777" w:rsidR="00903834" w:rsidRPr="00281806" w:rsidRDefault="00903834" w:rsidP="007E657D">
            <w:pPr>
              <w:pStyle w:val="Bezmezer"/>
              <w:spacing w:line="276" w:lineRule="auto"/>
              <w:jc w:val="center"/>
              <w:rPr>
                <w:rFonts w:ascii="Times New Roman" w:hAnsi="Times New Roman" w:cs="Times New Roman"/>
                <w:color w:val="002060"/>
                <w:sz w:val="20"/>
                <w:szCs w:val="20"/>
              </w:rPr>
            </w:pPr>
            <w:r w:rsidRPr="00281806">
              <w:rPr>
                <w:rFonts w:ascii="Times New Roman" w:hAnsi="Times New Roman" w:cs="Times New Roman"/>
                <w:color w:val="002060"/>
                <w:sz w:val="20"/>
                <w:szCs w:val="20"/>
              </w:rPr>
              <w:t>1</w:t>
            </w:r>
          </w:p>
        </w:tc>
        <w:tc>
          <w:tcPr>
            <w:tcW w:w="3119" w:type="dxa"/>
          </w:tcPr>
          <w:p w14:paraId="2918581A" w14:textId="77777777" w:rsidR="00903834" w:rsidRPr="00281806" w:rsidRDefault="00903834" w:rsidP="00883052">
            <w:pPr>
              <w:pStyle w:val="Bezmezer"/>
              <w:spacing w:line="276" w:lineRule="auto"/>
              <w:rPr>
                <w:rFonts w:ascii="Times New Roman" w:hAnsi="Times New Roman" w:cs="Times New Roman"/>
                <w:color w:val="002060"/>
                <w:sz w:val="20"/>
                <w:szCs w:val="20"/>
              </w:rPr>
            </w:pPr>
            <w:r w:rsidRPr="00281806">
              <w:rPr>
                <w:rFonts w:ascii="Times New Roman" w:hAnsi="Times New Roman" w:cs="Times New Roman"/>
                <w:color w:val="002060"/>
                <w:sz w:val="20"/>
                <w:szCs w:val="20"/>
              </w:rPr>
              <w:t>PŘ/FF/EVVO</w:t>
            </w:r>
          </w:p>
        </w:tc>
        <w:tc>
          <w:tcPr>
            <w:tcW w:w="2157" w:type="dxa"/>
          </w:tcPr>
          <w:p w14:paraId="25F8999D" w14:textId="3C64AEF7" w:rsidR="00903834" w:rsidRPr="00281806" w:rsidRDefault="00903834" w:rsidP="00883052">
            <w:pPr>
              <w:pStyle w:val="Bezmezer"/>
              <w:spacing w:line="276" w:lineRule="auto"/>
              <w:rPr>
                <w:rFonts w:ascii="Times New Roman" w:hAnsi="Times New Roman" w:cs="Times New Roman"/>
                <w:color w:val="002060"/>
                <w:sz w:val="20"/>
                <w:szCs w:val="20"/>
              </w:rPr>
            </w:pPr>
            <w:r w:rsidRPr="00281806">
              <w:rPr>
                <w:rFonts w:ascii="Times New Roman" w:hAnsi="Times New Roman" w:cs="Times New Roman"/>
                <w:color w:val="002060"/>
                <w:sz w:val="20"/>
                <w:szCs w:val="20"/>
              </w:rPr>
              <w:t>VŠ – PhDr.</w:t>
            </w:r>
          </w:p>
        </w:tc>
      </w:tr>
      <w:tr w:rsidR="00236ADF" w:rsidRPr="00281806" w14:paraId="76DC0135" w14:textId="77777777" w:rsidTr="00236ADF">
        <w:trPr>
          <w:jc w:val="center"/>
        </w:trPr>
        <w:tc>
          <w:tcPr>
            <w:tcW w:w="3227" w:type="dxa"/>
          </w:tcPr>
          <w:p w14:paraId="5CF88D7C" w14:textId="77777777" w:rsidR="00903834" w:rsidRPr="00281806" w:rsidRDefault="00903834" w:rsidP="007E657D">
            <w:pPr>
              <w:pStyle w:val="Bezmezer"/>
              <w:spacing w:line="276" w:lineRule="auto"/>
              <w:rPr>
                <w:rFonts w:ascii="Times New Roman" w:hAnsi="Times New Roman" w:cs="Times New Roman"/>
                <w:color w:val="002060"/>
                <w:sz w:val="20"/>
                <w:szCs w:val="20"/>
              </w:rPr>
            </w:pPr>
            <w:r w:rsidRPr="00281806">
              <w:rPr>
                <w:rFonts w:ascii="Times New Roman" w:hAnsi="Times New Roman" w:cs="Times New Roman"/>
                <w:color w:val="002060"/>
                <w:sz w:val="20"/>
                <w:szCs w:val="20"/>
              </w:rPr>
              <w:t>Školní speciální pedagog</w:t>
            </w:r>
          </w:p>
        </w:tc>
        <w:tc>
          <w:tcPr>
            <w:tcW w:w="1559" w:type="dxa"/>
          </w:tcPr>
          <w:p w14:paraId="4658C7BB" w14:textId="22E38A64" w:rsidR="00903834" w:rsidRPr="00281806" w:rsidRDefault="00BD6715" w:rsidP="007E657D">
            <w:pPr>
              <w:pStyle w:val="Bezmezer"/>
              <w:spacing w:line="276" w:lineRule="auto"/>
              <w:jc w:val="center"/>
              <w:rPr>
                <w:rFonts w:ascii="Times New Roman" w:hAnsi="Times New Roman" w:cs="Times New Roman"/>
                <w:color w:val="002060"/>
                <w:sz w:val="20"/>
                <w:szCs w:val="20"/>
              </w:rPr>
            </w:pPr>
            <w:r w:rsidRPr="00281806">
              <w:rPr>
                <w:rFonts w:ascii="Times New Roman" w:hAnsi="Times New Roman" w:cs="Times New Roman"/>
                <w:color w:val="002060"/>
                <w:sz w:val="20"/>
                <w:szCs w:val="20"/>
              </w:rPr>
              <w:t>3</w:t>
            </w:r>
          </w:p>
        </w:tc>
        <w:tc>
          <w:tcPr>
            <w:tcW w:w="3119" w:type="dxa"/>
          </w:tcPr>
          <w:p w14:paraId="56F32A2C" w14:textId="55449D80" w:rsidR="00903834" w:rsidRPr="00281806" w:rsidRDefault="002B3CE1" w:rsidP="00883052">
            <w:pPr>
              <w:pStyle w:val="Bezmezer"/>
              <w:spacing w:line="276" w:lineRule="auto"/>
              <w:rPr>
                <w:rFonts w:ascii="Times New Roman" w:hAnsi="Times New Roman" w:cs="Times New Roman"/>
                <w:color w:val="002060"/>
                <w:sz w:val="20"/>
                <w:szCs w:val="20"/>
              </w:rPr>
            </w:pPr>
            <w:r w:rsidRPr="00281806">
              <w:rPr>
                <w:rFonts w:ascii="Times New Roman" w:hAnsi="Times New Roman" w:cs="Times New Roman"/>
                <w:color w:val="002060"/>
                <w:sz w:val="20"/>
                <w:szCs w:val="20"/>
              </w:rPr>
              <w:t>Spec</w:t>
            </w:r>
            <w:r w:rsidR="00883052" w:rsidRPr="00281806">
              <w:rPr>
                <w:rFonts w:ascii="Times New Roman" w:hAnsi="Times New Roman" w:cs="Times New Roman"/>
                <w:color w:val="002060"/>
                <w:sz w:val="20"/>
                <w:szCs w:val="20"/>
              </w:rPr>
              <w:t xml:space="preserve">iální </w:t>
            </w:r>
            <w:r w:rsidRPr="00281806">
              <w:rPr>
                <w:rFonts w:ascii="Times New Roman" w:hAnsi="Times New Roman" w:cs="Times New Roman"/>
                <w:color w:val="002060"/>
                <w:sz w:val="20"/>
                <w:szCs w:val="20"/>
              </w:rPr>
              <w:t>ped</w:t>
            </w:r>
            <w:r w:rsidR="00883052" w:rsidRPr="00281806">
              <w:rPr>
                <w:rFonts w:ascii="Times New Roman" w:hAnsi="Times New Roman" w:cs="Times New Roman"/>
                <w:color w:val="002060"/>
                <w:sz w:val="20"/>
                <w:szCs w:val="20"/>
              </w:rPr>
              <w:t>agogika</w:t>
            </w:r>
          </w:p>
        </w:tc>
        <w:tc>
          <w:tcPr>
            <w:tcW w:w="2157" w:type="dxa"/>
          </w:tcPr>
          <w:p w14:paraId="49A5C0A3" w14:textId="7D99045B" w:rsidR="00903834" w:rsidRPr="00281806" w:rsidRDefault="00903834" w:rsidP="00883052">
            <w:pPr>
              <w:pStyle w:val="Bezmezer"/>
              <w:spacing w:line="276" w:lineRule="auto"/>
              <w:rPr>
                <w:rFonts w:ascii="Times New Roman" w:hAnsi="Times New Roman" w:cs="Times New Roman"/>
                <w:color w:val="002060"/>
                <w:sz w:val="20"/>
                <w:szCs w:val="20"/>
              </w:rPr>
            </w:pPr>
            <w:r w:rsidRPr="00281806">
              <w:rPr>
                <w:rFonts w:ascii="Times New Roman" w:hAnsi="Times New Roman" w:cs="Times New Roman"/>
                <w:color w:val="002060"/>
                <w:sz w:val="20"/>
                <w:szCs w:val="20"/>
              </w:rPr>
              <w:t>VŠ – Mgr.</w:t>
            </w:r>
          </w:p>
        </w:tc>
      </w:tr>
      <w:tr w:rsidR="00236ADF" w:rsidRPr="00281806" w14:paraId="3BCD67B8" w14:textId="77777777" w:rsidTr="00236ADF">
        <w:trPr>
          <w:jc w:val="center"/>
        </w:trPr>
        <w:tc>
          <w:tcPr>
            <w:tcW w:w="3227" w:type="dxa"/>
          </w:tcPr>
          <w:p w14:paraId="691D3DC8" w14:textId="68E1E0C1" w:rsidR="002B3CE1" w:rsidRPr="00281806" w:rsidRDefault="002B3CE1" w:rsidP="007E657D">
            <w:pPr>
              <w:pStyle w:val="Bezmezer"/>
              <w:spacing w:line="276" w:lineRule="auto"/>
              <w:rPr>
                <w:rFonts w:ascii="Times New Roman" w:hAnsi="Times New Roman" w:cs="Times New Roman"/>
                <w:color w:val="002060"/>
                <w:sz w:val="20"/>
                <w:szCs w:val="20"/>
              </w:rPr>
            </w:pPr>
            <w:r w:rsidRPr="00281806">
              <w:rPr>
                <w:rFonts w:ascii="Times New Roman" w:hAnsi="Times New Roman" w:cs="Times New Roman"/>
                <w:color w:val="002060"/>
                <w:sz w:val="20"/>
                <w:szCs w:val="20"/>
              </w:rPr>
              <w:t>Logoped</w:t>
            </w:r>
          </w:p>
        </w:tc>
        <w:tc>
          <w:tcPr>
            <w:tcW w:w="1559" w:type="dxa"/>
          </w:tcPr>
          <w:p w14:paraId="21D81CFE" w14:textId="3C784CB1" w:rsidR="002B3CE1" w:rsidRPr="00281806" w:rsidRDefault="002B3CE1" w:rsidP="007E657D">
            <w:pPr>
              <w:pStyle w:val="Bezmezer"/>
              <w:spacing w:line="276" w:lineRule="auto"/>
              <w:jc w:val="center"/>
              <w:rPr>
                <w:rFonts w:ascii="Times New Roman" w:hAnsi="Times New Roman" w:cs="Times New Roman"/>
                <w:color w:val="002060"/>
                <w:sz w:val="20"/>
                <w:szCs w:val="20"/>
              </w:rPr>
            </w:pPr>
            <w:r w:rsidRPr="00281806">
              <w:rPr>
                <w:rFonts w:ascii="Times New Roman" w:hAnsi="Times New Roman" w:cs="Times New Roman"/>
                <w:color w:val="002060"/>
                <w:sz w:val="20"/>
                <w:szCs w:val="20"/>
              </w:rPr>
              <w:t>1</w:t>
            </w:r>
          </w:p>
        </w:tc>
        <w:tc>
          <w:tcPr>
            <w:tcW w:w="3119" w:type="dxa"/>
          </w:tcPr>
          <w:p w14:paraId="7ADCEEFF" w14:textId="4A0102B0" w:rsidR="002B3CE1" w:rsidRPr="00281806" w:rsidRDefault="002B3CE1" w:rsidP="00883052">
            <w:pPr>
              <w:pStyle w:val="Bezmezer"/>
              <w:spacing w:line="276" w:lineRule="auto"/>
              <w:rPr>
                <w:rFonts w:ascii="Times New Roman" w:hAnsi="Times New Roman" w:cs="Times New Roman"/>
                <w:color w:val="002060"/>
                <w:sz w:val="20"/>
                <w:szCs w:val="20"/>
              </w:rPr>
            </w:pPr>
            <w:r w:rsidRPr="00281806">
              <w:rPr>
                <w:rFonts w:ascii="Times New Roman" w:hAnsi="Times New Roman" w:cs="Times New Roman"/>
                <w:color w:val="002060"/>
                <w:sz w:val="20"/>
                <w:szCs w:val="20"/>
              </w:rPr>
              <w:t>Spec</w:t>
            </w:r>
            <w:r w:rsidR="00883052" w:rsidRPr="00281806">
              <w:rPr>
                <w:rFonts w:ascii="Times New Roman" w:hAnsi="Times New Roman" w:cs="Times New Roman"/>
                <w:color w:val="002060"/>
                <w:sz w:val="20"/>
                <w:szCs w:val="20"/>
              </w:rPr>
              <w:t>iální</w:t>
            </w:r>
            <w:r w:rsidRPr="00281806">
              <w:rPr>
                <w:rFonts w:ascii="Times New Roman" w:hAnsi="Times New Roman" w:cs="Times New Roman"/>
                <w:color w:val="002060"/>
                <w:sz w:val="20"/>
                <w:szCs w:val="20"/>
              </w:rPr>
              <w:t xml:space="preserve"> ped</w:t>
            </w:r>
            <w:r w:rsidR="00883052" w:rsidRPr="00281806">
              <w:rPr>
                <w:rFonts w:ascii="Times New Roman" w:hAnsi="Times New Roman" w:cs="Times New Roman"/>
                <w:color w:val="002060"/>
                <w:sz w:val="20"/>
                <w:szCs w:val="20"/>
              </w:rPr>
              <w:t>agogika</w:t>
            </w:r>
            <w:r w:rsidRPr="00281806">
              <w:rPr>
                <w:rFonts w:ascii="Times New Roman" w:hAnsi="Times New Roman" w:cs="Times New Roman"/>
                <w:color w:val="002060"/>
                <w:sz w:val="20"/>
                <w:szCs w:val="20"/>
              </w:rPr>
              <w:t xml:space="preserve"> - logopedie</w:t>
            </w:r>
          </w:p>
        </w:tc>
        <w:tc>
          <w:tcPr>
            <w:tcW w:w="2157" w:type="dxa"/>
          </w:tcPr>
          <w:p w14:paraId="08C9ABB8" w14:textId="156B7E68" w:rsidR="002B3CE1" w:rsidRPr="00281806" w:rsidRDefault="002B3CE1" w:rsidP="00883052">
            <w:pPr>
              <w:pStyle w:val="Bezmezer"/>
              <w:spacing w:line="276" w:lineRule="auto"/>
              <w:rPr>
                <w:rFonts w:ascii="Times New Roman" w:hAnsi="Times New Roman" w:cs="Times New Roman"/>
                <w:color w:val="002060"/>
                <w:sz w:val="20"/>
                <w:szCs w:val="20"/>
              </w:rPr>
            </w:pPr>
            <w:r w:rsidRPr="00281806">
              <w:rPr>
                <w:rFonts w:ascii="Times New Roman" w:hAnsi="Times New Roman" w:cs="Times New Roman"/>
                <w:color w:val="002060"/>
                <w:sz w:val="20"/>
                <w:szCs w:val="20"/>
              </w:rPr>
              <w:t>VŠ – Mgr.</w:t>
            </w:r>
          </w:p>
        </w:tc>
      </w:tr>
      <w:tr w:rsidR="00236ADF" w:rsidRPr="00281806" w14:paraId="34DECC28" w14:textId="77777777" w:rsidTr="00236ADF">
        <w:trPr>
          <w:jc w:val="center"/>
        </w:trPr>
        <w:tc>
          <w:tcPr>
            <w:tcW w:w="3227" w:type="dxa"/>
          </w:tcPr>
          <w:p w14:paraId="71273FD8" w14:textId="77777777" w:rsidR="00903834" w:rsidRPr="00281806" w:rsidRDefault="00903834" w:rsidP="007E657D">
            <w:pPr>
              <w:pStyle w:val="Bezmezer"/>
              <w:spacing w:line="276" w:lineRule="auto"/>
              <w:rPr>
                <w:rFonts w:ascii="Times New Roman" w:hAnsi="Times New Roman" w:cs="Times New Roman"/>
                <w:color w:val="002060"/>
                <w:sz w:val="20"/>
                <w:szCs w:val="20"/>
              </w:rPr>
            </w:pPr>
            <w:r w:rsidRPr="00281806">
              <w:rPr>
                <w:rFonts w:ascii="Times New Roman" w:hAnsi="Times New Roman" w:cs="Times New Roman"/>
                <w:color w:val="002060"/>
                <w:sz w:val="20"/>
                <w:szCs w:val="20"/>
              </w:rPr>
              <w:t>Školní psycholog</w:t>
            </w:r>
          </w:p>
        </w:tc>
        <w:tc>
          <w:tcPr>
            <w:tcW w:w="1559" w:type="dxa"/>
          </w:tcPr>
          <w:p w14:paraId="09C92966" w14:textId="77777777" w:rsidR="00903834" w:rsidRPr="00281806" w:rsidRDefault="00903834" w:rsidP="007E657D">
            <w:pPr>
              <w:pStyle w:val="Bezmezer"/>
              <w:spacing w:line="276" w:lineRule="auto"/>
              <w:jc w:val="center"/>
              <w:rPr>
                <w:rFonts w:ascii="Times New Roman" w:hAnsi="Times New Roman" w:cs="Times New Roman"/>
                <w:color w:val="002060"/>
                <w:sz w:val="20"/>
                <w:szCs w:val="20"/>
              </w:rPr>
            </w:pPr>
            <w:r w:rsidRPr="00281806">
              <w:rPr>
                <w:rFonts w:ascii="Times New Roman" w:hAnsi="Times New Roman" w:cs="Times New Roman"/>
                <w:color w:val="002060"/>
                <w:sz w:val="20"/>
                <w:szCs w:val="20"/>
              </w:rPr>
              <w:t>1</w:t>
            </w:r>
          </w:p>
        </w:tc>
        <w:tc>
          <w:tcPr>
            <w:tcW w:w="3119" w:type="dxa"/>
          </w:tcPr>
          <w:p w14:paraId="0545DF23" w14:textId="77777777" w:rsidR="00903834" w:rsidRPr="00281806" w:rsidRDefault="00903834" w:rsidP="00883052">
            <w:pPr>
              <w:pStyle w:val="Bezmezer"/>
              <w:spacing w:line="276" w:lineRule="auto"/>
              <w:rPr>
                <w:rFonts w:ascii="Times New Roman" w:hAnsi="Times New Roman" w:cs="Times New Roman"/>
                <w:color w:val="002060"/>
                <w:sz w:val="20"/>
                <w:szCs w:val="20"/>
              </w:rPr>
            </w:pPr>
            <w:r w:rsidRPr="00281806">
              <w:rPr>
                <w:rFonts w:ascii="Times New Roman" w:hAnsi="Times New Roman" w:cs="Times New Roman"/>
                <w:color w:val="002060"/>
                <w:sz w:val="20"/>
                <w:szCs w:val="20"/>
              </w:rPr>
              <w:t>Psychologie</w:t>
            </w:r>
          </w:p>
        </w:tc>
        <w:tc>
          <w:tcPr>
            <w:tcW w:w="2157" w:type="dxa"/>
          </w:tcPr>
          <w:p w14:paraId="648DF437" w14:textId="724913F6" w:rsidR="00903834" w:rsidRPr="00281806" w:rsidRDefault="00903834" w:rsidP="00883052">
            <w:pPr>
              <w:pStyle w:val="Bezmezer"/>
              <w:spacing w:line="276" w:lineRule="auto"/>
              <w:rPr>
                <w:rFonts w:ascii="Times New Roman" w:hAnsi="Times New Roman" w:cs="Times New Roman"/>
                <w:color w:val="002060"/>
                <w:sz w:val="20"/>
                <w:szCs w:val="20"/>
              </w:rPr>
            </w:pPr>
            <w:r w:rsidRPr="00281806">
              <w:rPr>
                <w:rFonts w:ascii="Times New Roman" w:hAnsi="Times New Roman" w:cs="Times New Roman"/>
                <w:color w:val="002060"/>
                <w:sz w:val="20"/>
                <w:szCs w:val="20"/>
              </w:rPr>
              <w:t>VŠ – Mgr.</w:t>
            </w:r>
          </w:p>
        </w:tc>
      </w:tr>
      <w:tr w:rsidR="00236ADF" w:rsidRPr="00281806" w14:paraId="0354C7C5" w14:textId="77777777" w:rsidTr="00236ADF">
        <w:trPr>
          <w:jc w:val="center"/>
        </w:trPr>
        <w:tc>
          <w:tcPr>
            <w:tcW w:w="3227" w:type="dxa"/>
          </w:tcPr>
          <w:p w14:paraId="624ADCC4" w14:textId="77777777" w:rsidR="007D0124" w:rsidRPr="00281806" w:rsidRDefault="007D0124" w:rsidP="007E657D">
            <w:pPr>
              <w:pStyle w:val="Bezmezer"/>
              <w:spacing w:line="276" w:lineRule="auto"/>
              <w:rPr>
                <w:rFonts w:ascii="Times New Roman" w:hAnsi="Times New Roman" w:cs="Times New Roman"/>
                <w:color w:val="002060"/>
                <w:sz w:val="20"/>
                <w:szCs w:val="20"/>
              </w:rPr>
            </w:pPr>
            <w:r w:rsidRPr="00281806">
              <w:rPr>
                <w:rFonts w:ascii="Times New Roman" w:hAnsi="Times New Roman" w:cs="Times New Roman"/>
                <w:color w:val="002060"/>
                <w:sz w:val="20"/>
                <w:szCs w:val="20"/>
              </w:rPr>
              <w:t>IT specialista</w:t>
            </w:r>
          </w:p>
        </w:tc>
        <w:tc>
          <w:tcPr>
            <w:tcW w:w="1559" w:type="dxa"/>
          </w:tcPr>
          <w:p w14:paraId="6D043AEB" w14:textId="77777777" w:rsidR="007D0124" w:rsidRPr="00281806" w:rsidRDefault="007D0124" w:rsidP="007E657D">
            <w:pPr>
              <w:pStyle w:val="Bezmezer"/>
              <w:spacing w:line="276" w:lineRule="auto"/>
              <w:jc w:val="center"/>
              <w:rPr>
                <w:rFonts w:ascii="Times New Roman" w:hAnsi="Times New Roman" w:cs="Times New Roman"/>
                <w:color w:val="002060"/>
                <w:sz w:val="20"/>
                <w:szCs w:val="20"/>
              </w:rPr>
            </w:pPr>
            <w:r w:rsidRPr="00281806">
              <w:rPr>
                <w:rFonts w:ascii="Times New Roman" w:hAnsi="Times New Roman" w:cs="Times New Roman"/>
                <w:color w:val="002060"/>
                <w:sz w:val="20"/>
                <w:szCs w:val="20"/>
              </w:rPr>
              <w:t>1</w:t>
            </w:r>
          </w:p>
        </w:tc>
        <w:tc>
          <w:tcPr>
            <w:tcW w:w="3119" w:type="dxa"/>
          </w:tcPr>
          <w:p w14:paraId="565542E7" w14:textId="77777777" w:rsidR="007D0124" w:rsidRPr="00281806" w:rsidRDefault="007D0124" w:rsidP="00883052">
            <w:pPr>
              <w:pStyle w:val="Bezmezer"/>
              <w:spacing w:line="276" w:lineRule="auto"/>
              <w:rPr>
                <w:rFonts w:ascii="Times New Roman" w:hAnsi="Times New Roman" w:cs="Times New Roman"/>
                <w:color w:val="002060"/>
                <w:sz w:val="20"/>
                <w:szCs w:val="20"/>
              </w:rPr>
            </w:pPr>
            <w:r w:rsidRPr="00281806">
              <w:rPr>
                <w:rFonts w:ascii="Times New Roman" w:hAnsi="Times New Roman" w:cs="Times New Roman"/>
                <w:color w:val="002060"/>
                <w:sz w:val="20"/>
                <w:szCs w:val="20"/>
              </w:rPr>
              <w:t>-</w:t>
            </w:r>
          </w:p>
        </w:tc>
        <w:tc>
          <w:tcPr>
            <w:tcW w:w="2157" w:type="dxa"/>
          </w:tcPr>
          <w:p w14:paraId="1FF489BC" w14:textId="77777777" w:rsidR="007D0124" w:rsidRPr="00281806" w:rsidRDefault="007D0124" w:rsidP="00883052">
            <w:pPr>
              <w:pStyle w:val="Bezmezer"/>
              <w:spacing w:line="276" w:lineRule="auto"/>
              <w:rPr>
                <w:rFonts w:ascii="Times New Roman" w:hAnsi="Times New Roman" w:cs="Times New Roman"/>
                <w:color w:val="002060"/>
                <w:sz w:val="20"/>
                <w:szCs w:val="20"/>
              </w:rPr>
            </w:pPr>
            <w:r w:rsidRPr="00281806">
              <w:rPr>
                <w:rFonts w:ascii="Times New Roman" w:hAnsi="Times New Roman" w:cs="Times New Roman"/>
                <w:color w:val="002060"/>
                <w:sz w:val="20"/>
                <w:szCs w:val="20"/>
              </w:rPr>
              <w:t>VŠ – Mgr.</w:t>
            </w:r>
          </w:p>
        </w:tc>
      </w:tr>
      <w:tr w:rsidR="00236ADF" w:rsidRPr="00281806" w14:paraId="26186E4C" w14:textId="77777777" w:rsidTr="00236ADF">
        <w:trPr>
          <w:jc w:val="center"/>
        </w:trPr>
        <w:tc>
          <w:tcPr>
            <w:tcW w:w="3227" w:type="dxa"/>
          </w:tcPr>
          <w:p w14:paraId="08B07F87" w14:textId="72E3F686" w:rsidR="00236ADF" w:rsidRPr="00281806" w:rsidRDefault="00236ADF" w:rsidP="007E657D">
            <w:pPr>
              <w:pStyle w:val="Bezmezer"/>
              <w:spacing w:line="276" w:lineRule="auto"/>
              <w:rPr>
                <w:rFonts w:ascii="Times New Roman" w:hAnsi="Times New Roman" w:cs="Times New Roman"/>
                <w:color w:val="002060"/>
                <w:sz w:val="20"/>
                <w:szCs w:val="20"/>
              </w:rPr>
            </w:pPr>
            <w:r w:rsidRPr="00281806">
              <w:rPr>
                <w:rFonts w:ascii="Times New Roman" w:hAnsi="Times New Roman" w:cs="Times New Roman"/>
                <w:color w:val="002060"/>
                <w:sz w:val="20"/>
                <w:szCs w:val="20"/>
              </w:rPr>
              <w:t>Koordinátor ŠVO</w:t>
            </w:r>
          </w:p>
        </w:tc>
        <w:tc>
          <w:tcPr>
            <w:tcW w:w="1559" w:type="dxa"/>
          </w:tcPr>
          <w:p w14:paraId="76192466" w14:textId="2E755B81" w:rsidR="00236ADF" w:rsidRPr="00281806" w:rsidRDefault="00236ADF" w:rsidP="007E657D">
            <w:pPr>
              <w:pStyle w:val="Bezmezer"/>
              <w:spacing w:line="276" w:lineRule="auto"/>
              <w:jc w:val="center"/>
              <w:rPr>
                <w:rFonts w:ascii="Times New Roman" w:hAnsi="Times New Roman" w:cs="Times New Roman"/>
                <w:color w:val="002060"/>
                <w:sz w:val="20"/>
                <w:szCs w:val="20"/>
              </w:rPr>
            </w:pPr>
            <w:r w:rsidRPr="00281806">
              <w:rPr>
                <w:rFonts w:ascii="Times New Roman" w:hAnsi="Times New Roman" w:cs="Times New Roman"/>
                <w:color w:val="002060"/>
                <w:sz w:val="20"/>
                <w:szCs w:val="20"/>
              </w:rPr>
              <w:t>2</w:t>
            </w:r>
          </w:p>
        </w:tc>
        <w:tc>
          <w:tcPr>
            <w:tcW w:w="3119" w:type="dxa"/>
          </w:tcPr>
          <w:p w14:paraId="3D964C66" w14:textId="621094CA" w:rsidR="00236ADF" w:rsidRPr="00281806" w:rsidRDefault="00236ADF" w:rsidP="00883052">
            <w:pPr>
              <w:pStyle w:val="Bezmezer"/>
              <w:spacing w:line="276" w:lineRule="auto"/>
              <w:rPr>
                <w:rFonts w:ascii="Times New Roman" w:hAnsi="Times New Roman" w:cs="Times New Roman"/>
                <w:color w:val="002060"/>
                <w:sz w:val="20"/>
                <w:szCs w:val="20"/>
              </w:rPr>
            </w:pPr>
            <w:r w:rsidRPr="00281806">
              <w:rPr>
                <w:rFonts w:ascii="Times New Roman" w:hAnsi="Times New Roman" w:cs="Times New Roman"/>
                <w:color w:val="002060"/>
                <w:sz w:val="20"/>
                <w:szCs w:val="20"/>
              </w:rPr>
              <w:t>ČJ/TV  1.stupeň/TV</w:t>
            </w:r>
          </w:p>
        </w:tc>
        <w:tc>
          <w:tcPr>
            <w:tcW w:w="2157" w:type="dxa"/>
          </w:tcPr>
          <w:p w14:paraId="49FDBBBF" w14:textId="77777777" w:rsidR="00236ADF" w:rsidRPr="00281806" w:rsidRDefault="00236ADF" w:rsidP="00883052">
            <w:pPr>
              <w:pStyle w:val="Bezmezer"/>
              <w:spacing w:line="276" w:lineRule="auto"/>
              <w:rPr>
                <w:rFonts w:ascii="Times New Roman" w:hAnsi="Times New Roman" w:cs="Times New Roman"/>
                <w:color w:val="002060"/>
                <w:sz w:val="20"/>
                <w:szCs w:val="20"/>
              </w:rPr>
            </w:pPr>
          </w:p>
        </w:tc>
      </w:tr>
    </w:tbl>
    <w:p w14:paraId="66807534" w14:textId="77777777" w:rsidR="00903834" w:rsidRPr="00281806" w:rsidRDefault="00903834" w:rsidP="003F5AF6">
      <w:pPr>
        <w:spacing w:after="0"/>
        <w:jc w:val="center"/>
        <w:rPr>
          <w:rFonts w:ascii="Times New Roman" w:hAnsi="Times New Roman" w:cs="Times New Roman"/>
          <w:color w:val="002060"/>
          <w:sz w:val="20"/>
          <w:szCs w:val="20"/>
        </w:rPr>
      </w:pPr>
    </w:p>
    <w:p w14:paraId="691D4546" w14:textId="77777777" w:rsidR="003F5AF6" w:rsidRPr="00281806" w:rsidRDefault="003F5AF6" w:rsidP="00FA3018">
      <w:pPr>
        <w:pStyle w:val="Odstavecseseznamem"/>
        <w:numPr>
          <w:ilvl w:val="0"/>
          <w:numId w:val="28"/>
        </w:numPr>
        <w:spacing w:after="0"/>
        <w:rPr>
          <w:rFonts w:ascii="Times New Roman" w:hAnsi="Times New Roman" w:cs="Times New Roman"/>
          <w:b/>
          <w:color w:val="002060"/>
          <w:sz w:val="20"/>
          <w:szCs w:val="20"/>
        </w:rPr>
      </w:pPr>
      <w:r w:rsidRPr="00281806">
        <w:rPr>
          <w:rFonts w:ascii="Times New Roman" w:hAnsi="Times New Roman" w:cs="Times New Roman"/>
          <w:b/>
          <w:color w:val="002060"/>
          <w:sz w:val="20"/>
          <w:szCs w:val="20"/>
        </w:rPr>
        <w:lastRenderedPageBreak/>
        <w:t>Provoz školy</w:t>
      </w:r>
    </w:p>
    <w:p w14:paraId="22F7892A" w14:textId="77777777" w:rsidR="00080836" w:rsidRPr="00281806" w:rsidRDefault="00080836" w:rsidP="003F5AF6">
      <w:pPr>
        <w:spacing w:after="0"/>
        <w:jc w:val="center"/>
        <w:rPr>
          <w:rFonts w:ascii="Times New Roman" w:hAnsi="Times New Roman" w:cs="Times New Roman"/>
          <w:color w:val="002060"/>
          <w:sz w:val="20"/>
          <w:szCs w:val="20"/>
        </w:rPr>
      </w:pPr>
    </w:p>
    <w:tbl>
      <w:tblPr>
        <w:tblStyle w:val="Mkatabulky"/>
        <w:tblW w:w="0" w:type="auto"/>
        <w:tblLook w:val="04A0" w:firstRow="1" w:lastRow="0" w:firstColumn="1" w:lastColumn="0" w:noHBand="0" w:noVBand="1"/>
      </w:tblPr>
      <w:tblGrid>
        <w:gridCol w:w="5031"/>
        <w:gridCol w:w="5031"/>
      </w:tblGrid>
      <w:tr w:rsidR="00236ADF" w:rsidRPr="00281806" w14:paraId="2334B5F7" w14:textId="77777777" w:rsidTr="00E966D6">
        <w:tc>
          <w:tcPr>
            <w:tcW w:w="5031" w:type="dxa"/>
            <w:vAlign w:val="center"/>
          </w:tcPr>
          <w:p w14:paraId="0D55D7F8" w14:textId="77777777" w:rsidR="00E966D6" w:rsidRPr="00281806" w:rsidRDefault="00E966D6" w:rsidP="00E966D6">
            <w:pPr>
              <w:jc w:val="center"/>
              <w:rPr>
                <w:rFonts w:ascii="Times New Roman" w:hAnsi="Times New Roman" w:cs="Times New Roman"/>
                <w:b/>
                <w:color w:val="002060"/>
                <w:sz w:val="20"/>
                <w:szCs w:val="20"/>
              </w:rPr>
            </w:pPr>
            <w:r w:rsidRPr="00281806">
              <w:rPr>
                <w:rFonts w:ascii="Times New Roman" w:hAnsi="Times New Roman" w:cs="Times New Roman"/>
                <w:b/>
                <w:color w:val="002060"/>
                <w:sz w:val="20"/>
                <w:szCs w:val="20"/>
              </w:rPr>
              <w:t>Součást školy</w:t>
            </w:r>
          </w:p>
        </w:tc>
        <w:tc>
          <w:tcPr>
            <w:tcW w:w="5031" w:type="dxa"/>
            <w:vAlign w:val="center"/>
          </w:tcPr>
          <w:p w14:paraId="314AF20D" w14:textId="77777777" w:rsidR="00E966D6" w:rsidRPr="00281806" w:rsidRDefault="00E966D6" w:rsidP="00E966D6">
            <w:pPr>
              <w:jc w:val="center"/>
              <w:rPr>
                <w:rFonts w:ascii="Times New Roman" w:hAnsi="Times New Roman" w:cs="Times New Roman"/>
                <w:b/>
                <w:color w:val="002060"/>
                <w:sz w:val="20"/>
                <w:szCs w:val="20"/>
              </w:rPr>
            </w:pPr>
            <w:r w:rsidRPr="00281806">
              <w:rPr>
                <w:rFonts w:ascii="Times New Roman" w:hAnsi="Times New Roman" w:cs="Times New Roman"/>
                <w:b/>
                <w:color w:val="002060"/>
                <w:sz w:val="20"/>
                <w:szCs w:val="20"/>
              </w:rPr>
              <w:t xml:space="preserve">Provozní doba od </w:t>
            </w:r>
            <w:r w:rsidR="00CA6D13" w:rsidRPr="00281806">
              <w:rPr>
                <w:rFonts w:ascii="Times New Roman" w:hAnsi="Times New Roman" w:cs="Times New Roman"/>
                <w:b/>
                <w:color w:val="002060"/>
                <w:sz w:val="20"/>
                <w:szCs w:val="20"/>
              </w:rPr>
              <w:t>–</w:t>
            </w:r>
            <w:r w:rsidRPr="00281806">
              <w:rPr>
                <w:rFonts w:ascii="Times New Roman" w:hAnsi="Times New Roman" w:cs="Times New Roman"/>
                <w:b/>
                <w:color w:val="002060"/>
                <w:sz w:val="20"/>
                <w:szCs w:val="20"/>
              </w:rPr>
              <w:t xml:space="preserve"> </w:t>
            </w:r>
            <w:proofErr w:type="gramStart"/>
            <w:r w:rsidRPr="00281806">
              <w:rPr>
                <w:rFonts w:ascii="Times New Roman" w:hAnsi="Times New Roman" w:cs="Times New Roman"/>
                <w:b/>
                <w:color w:val="002060"/>
                <w:sz w:val="20"/>
                <w:szCs w:val="20"/>
              </w:rPr>
              <w:t>do</w:t>
            </w:r>
            <w:proofErr w:type="gramEnd"/>
          </w:p>
        </w:tc>
      </w:tr>
      <w:tr w:rsidR="00236ADF" w:rsidRPr="00281806" w14:paraId="5322CACA" w14:textId="77777777" w:rsidTr="009D46FB">
        <w:tc>
          <w:tcPr>
            <w:tcW w:w="5031" w:type="dxa"/>
          </w:tcPr>
          <w:p w14:paraId="38358505" w14:textId="77777777" w:rsidR="00E966D6" w:rsidRPr="00281806" w:rsidRDefault="00E966D6" w:rsidP="00D34A18">
            <w:pPr>
              <w:rPr>
                <w:rFonts w:ascii="Times New Roman" w:hAnsi="Times New Roman" w:cs="Times New Roman"/>
                <w:color w:val="002060"/>
                <w:sz w:val="20"/>
                <w:szCs w:val="20"/>
              </w:rPr>
            </w:pPr>
            <w:r w:rsidRPr="00281806">
              <w:rPr>
                <w:rFonts w:ascii="Times New Roman" w:hAnsi="Times New Roman" w:cs="Times New Roman"/>
                <w:color w:val="002060"/>
                <w:sz w:val="20"/>
                <w:szCs w:val="20"/>
              </w:rPr>
              <w:t>základní škola</w:t>
            </w:r>
          </w:p>
        </w:tc>
        <w:tc>
          <w:tcPr>
            <w:tcW w:w="5031" w:type="dxa"/>
            <w:vAlign w:val="center"/>
          </w:tcPr>
          <w:p w14:paraId="783CE4CF" w14:textId="1E1F8D40" w:rsidR="00E966D6" w:rsidRPr="00281806" w:rsidRDefault="00A5593A" w:rsidP="007C3B01">
            <w:pPr>
              <w:jc w:val="center"/>
              <w:rPr>
                <w:rFonts w:ascii="Times New Roman" w:hAnsi="Times New Roman" w:cs="Times New Roman"/>
                <w:color w:val="002060"/>
                <w:sz w:val="20"/>
                <w:szCs w:val="20"/>
              </w:rPr>
            </w:pPr>
            <w:r w:rsidRPr="00281806">
              <w:rPr>
                <w:rFonts w:ascii="Times New Roman" w:hAnsi="Times New Roman" w:cs="Times New Roman"/>
                <w:color w:val="002060"/>
                <w:sz w:val="20"/>
                <w:szCs w:val="20"/>
              </w:rPr>
              <w:t xml:space="preserve"> </w:t>
            </w:r>
            <w:r w:rsidR="005D437B" w:rsidRPr="00281806">
              <w:rPr>
                <w:rFonts w:ascii="Times New Roman" w:hAnsi="Times New Roman" w:cs="Times New Roman"/>
                <w:color w:val="002060"/>
                <w:sz w:val="20"/>
                <w:szCs w:val="20"/>
              </w:rPr>
              <w:t>7</w:t>
            </w:r>
            <w:r w:rsidR="007C3B01" w:rsidRPr="00281806">
              <w:rPr>
                <w:rFonts w:ascii="Times New Roman" w:hAnsi="Times New Roman" w:cs="Times New Roman"/>
                <w:color w:val="002060"/>
                <w:sz w:val="20"/>
                <w:szCs w:val="20"/>
              </w:rPr>
              <w:t>:</w:t>
            </w:r>
            <w:r w:rsidR="005D437B" w:rsidRPr="00281806">
              <w:rPr>
                <w:rFonts w:ascii="Times New Roman" w:hAnsi="Times New Roman" w:cs="Times New Roman"/>
                <w:color w:val="002060"/>
                <w:sz w:val="20"/>
                <w:szCs w:val="20"/>
              </w:rPr>
              <w:t>00 – 15</w:t>
            </w:r>
            <w:r w:rsidR="007C3B01" w:rsidRPr="00281806">
              <w:rPr>
                <w:rFonts w:ascii="Times New Roman" w:hAnsi="Times New Roman" w:cs="Times New Roman"/>
                <w:color w:val="002060"/>
                <w:sz w:val="20"/>
                <w:szCs w:val="20"/>
              </w:rPr>
              <w:t>:</w:t>
            </w:r>
            <w:r w:rsidR="005D437B" w:rsidRPr="00281806">
              <w:rPr>
                <w:rFonts w:ascii="Times New Roman" w:hAnsi="Times New Roman" w:cs="Times New Roman"/>
                <w:color w:val="002060"/>
                <w:sz w:val="20"/>
                <w:szCs w:val="20"/>
              </w:rPr>
              <w:t>30</w:t>
            </w:r>
          </w:p>
        </w:tc>
      </w:tr>
      <w:tr w:rsidR="00236ADF" w:rsidRPr="00281806" w14:paraId="3077DB39" w14:textId="77777777" w:rsidTr="009D46FB">
        <w:tc>
          <w:tcPr>
            <w:tcW w:w="5031" w:type="dxa"/>
          </w:tcPr>
          <w:p w14:paraId="78CA8F4E" w14:textId="77777777" w:rsidR="00E966D6" w:rsidRPr="00281806" w:rsidRDefault="00E966D6" w:rsidP="00D34A18">
            <w:pPr>
              <w:rPr>
                <w:rFonts w:ascii="Times New Roman" w:hAnsi="Times New Roman" w:cs="Times New Roman"/>
                <w:color w:val="002060"/>
                <w:sz w:val="20"/>
                <w:szCs w:val="20"/>
              </w:rPr>
            </w:pPr>
            <w:r w:rsidRPr="00281806">
              <w:rPr>
                <w:rFonts w:ascii="Times New Roman" w:hAnsi="Times New Roman" w:cs="Times New Roman"/>
                <w:color w:val="002060"/>
                <w:sz w:val="20"/>
                <w:szCs w:val="20"/>
              </w:rPr>
              <w:t>školní družina</w:t>
            </w:r>
          </w:p>
        </w:tc>
        <w:tc>
          <w:tcPr>
            <w:tcW w:w="5031" w:type="dxa"/>
            <w:vAlign w:val="center"/>
          </w:tcPr>
          <w:p w14:paraId="0DE8A112" w14:textId="17EDF011" w:rsidR="00E966D6" w:rsidRPr="00281806" w:rsidRDefault="00A5593A" w:rsidP="007C3B01">
            <w:pPr>
              <w:jc w:val="center"/>
              <w:rPr>
                <w:rFonts w:ascii="Times New Roman" w:hAnsi="Times New Roman" w:cs="Times New Roman"/>
                <w:color w:val="002060"/>
                <w:sz w:val="20"/>
                <w:szCs w:val="20"/>
              </w:rPr>
            </w:pPr>
            <w:r w:rsidRPr="00281806">
              <w:rPr>
                <w:rFonts w:ascii="Times New Roman" w:hAnsi="Times New Roman" w:cs="Times New Roman"/>
                <w:color w:val="002060"/>
                <w:sz w:val="20"/>
                <w:szCs w:val="20"/>
              </w:rPr>
              <w:t xml:space="preserve"> </w:t>
            </w:r>
            <w:r w:rsidR="005D437B" w:rsidRPr="00281806">
              <w:rPr>
                <w:rFonts w:ascii="Times New Roman" w:hAnsi="Times New Roman" w:cs="Times New Roman"/>
                <w:color w:val="002060"/>
                <w:sz w:val="20"/>
                <w:szCs w:val="20"/>
              </w:rPr>
              <w:t>6</w:t>
            </w:r>
            <w:r w:rsidR="007C3B01" w:rsidRPr="00281806">
              <w:rPr>
                <w:rFonts w:ascii="Times New Roman" w:hAnsi="Times New Roman" w:cs="Times New Roman"/>
                <w:color w:val="002060"/>
                <w:sz w:val="20"/>
                <w:szCs w:val="20"/>
              </w:rPr>
              <w:t>:</w:t>
            </w:r>
            <w:r w:rsidR="005D437B" w:rsidRPr="00281806">
              <w:rPr>
                <w:rFonts w:ascii="Times New Roman" w:hAnsi="Times New Roman" w:cs="Times New Roman"/>
                <w:color w:val="002060"/>
                <w:sz w:val="20"/>
                <w:szCs w:val="20"/>
              </w:rPr>
              <w:t>00 – 17</w:t>
            </w:r>
            <w:r w:rsidR="007C3B01" w:rsidRPr="00281806">
              <w:rPr>
                <w:rFonts w:ascii="Times New Roman" w:hAnsi="Times New Roman" w:cs="Times New Roman"/>
                <w:color w:val="002060"/>
                <w:sz w:val="20"/>
                <w:szCs w:val="20"/>
              </w:rPr>
              <w:t>:</w:t>
            </w:r>
            <w:r w:rsidR="005D437B" w:rsidRPr="00281806">
              <w:rPr>
                <w:rFonts w:ascii="Times New Roman" w:hAnsi="Times New Roman" w:cs="Times New Roman"/>
                <w:color w:val="002060"/>
                <w:sz w:val="20"/>
                <w:szCs w:val="20"/>
              </w:rPr>
              <w:t>15</w:t>
            </w:r>
          </w:p>
        </w:tc>
      </w:tr>
      <w:tr w:rsidR="00236ADF" w:rsidRPr="00281806" w14:paraId="672B3597" w14:textId="77777777" w:rsidTr="009D46FB">
        <w:tc>
          <w:tcPr>
            <w:tcW w:w="5031" w:type="dxa"/>
          </w:tcPr>
          <w:p w14:paraId="0121EF94" w14:textId="77777777" w:rsidR="00E966D6" w:rsidRPr="00281806" w:rsidRDefault="00D3764C" w:rsidP="000F7A70">
            <w:pPr>
              <w:rPr>
                <w:rFonts w:ascii="Times New Roman" w:hAnsi="Times New Roman" w:cs="Times New Roman"/>
                <w:color w:val="002060"/>
                <w:sz w:val="20"/>
                <w:szCs w:val="20"/>
              </w:rPr>
            </w:pPr>
            <w:r w:rsidRPr="00281806">
              <w:rPr>
                <w:rFonts w:ascii="Times New Roman" w:hAnsi="Times New Roman" w:cs="Times New Roman"/>
                <w:color w:val="002060"/>
                <w:sz w:val="20"/>
                <w:szCs w:val="20"/>
              </w:rPr>
              <w:t>školní jídelna</w:t>
            </w:r>
          </w:p>
        </w:tc>
        <w:tc>
          <w:tcPr>
            <w:tcW w:w="5031" w:type="dxa"/>
            <w:vAlign w:val="center"/>
          </w:tcPr>
          <w:p w14:paraId="0DF0BA64" w14:textId="77777777" w:rsidR="00E966D6" w:rsidRPr="00281806" w:rsidRDefault="00424898" w:rsidP="009D46FB">
            <w:pPr>
              <w:jc w:val="center"/>
              <w:rPr>
                <w:rFonts w:ascii="Times New Roman" w:hAnsi="Times New Roman" w:cs="Times New Roman"/>
                <w:color w:val="002060"/>
                <w:sz w:val="20"/>
                <w:szCs w:val="20"/>
              </w:rPr>
            </w:pPr>
            <w:r w:rsidRPr="00281806">
              <w:rPr>
                <w:rFonts w:ascii="Times New Roman" w:hAnsi="Times New Roman" w:cs="Times New Roman"/>
                <w:color w:val="002060"/>
                <w:sz w:val="20"/>
                <w:szCs w:val="20"/>
              </w:rPr>
              <w:t>11:00 – 14:30</w:t>
            </w:r>
          </w:p>
        </w:tc>
      </w:tr>
      <w:tr w:rsidR="00A5593A" w:rsidRPr="00281806" w14:paraId="0FDB51E1" w14:textId="77777777" w:rsidTr="009D46FB">
        <w:tc>
          <w:tcPr>
            <w:tcW w:w="5031" w:type="dxa"/>
          </w:tcPr>
          <w:p w14:paraId="7FB3CE16" w14:textId="718920D7" w:rsidR="00E966D6" w:rsidRPr="00281806" w:rsidRDefault="00D3764C" w:rsidP="00A5593A">
            <w:pPr>
              <w:rPr>
                <w:rFonts w:ascii="Times New Roman" w:hAnsi="Times New Roman" w:cs="Times New Roman"/>
                <w:color w:val="002060"/>
                <w:sz w:val="20"/>
                <w:szCs w:val="20"/>
              </w:rPr>
            </w:pPr>
            <w:r w:rsidRPr="00281806">
              <w:rPr>
                <w:rFonts w:ascii="Times New Roman" w:hAnsi="Times New Roman" w:cs="Times New Roman"/>
                <w:color w:val="002060"/>
                <w:sz w:val="20"/>
                <w:szCs w:val="20"/>
              </w:rPr>
              <w:t>školní knihovna – studovna</w:t>
            </w:r>
            <w:r w:rsidR="00A5593A" w:rsidRPr="00281806">
              <w:rPr>
                <w:rFonts w:ascii="Times New Roman" w:hAnsi="Times New Roman" w:cs="Times New Roman"/>
                <w:color w:val="002060"/>
                <w:sz w:val="20"/>
                <w:szCs w:val="20"/>
              </w:rPr>
              <w:t xml:space="preserve"> - </w:t>
            </w:r>
            <w:proofErr w:type="spellStart"/>
            <w:r w:rsidR="00A5593A" w:rsidRPr="00281806">
              <w:rPr>
                <w:rFonts w:ascii="Times New Roman" w:hAnsi="Times New Roman" w:cs="Times New Roman"/>
                <w:color w:val="002060"/>
                <w:sz w:val="20"/>
                <w:szCs w:val="20"/>
              </w:rPr>
              <w:t>Zevlovna</w:t>
            </w:r>
            <w:proofErr w:type="spellEnd"/>
          </w:p>
        </w:tc>
        <w:tc>
          <w:tcPr>
            <w:tcW w:w="5031" w:type="dxa"/>
            <w:vAlign w:val="center"/>
          </w:tcPr>
          <w:p w14:paraId="2FF61DA0" w14:textId="1144D00B" w:rsidR="00E966D6" w:rsidRPr="00281806" w:rsidRDefault="00A5593A" w:rsidP="00A5593A">
            <w:pPr>
              <w:jc w:val="center"/>
              <w:rPr>
                <w:rFonts w:ascii="Times New Roman" w:hAnsi="Times New Roman" w:cs="Times New Roman"/>
                <w:color w:val="002060"/>
                <w:sz w:val="20"/>
                <w:szCs w:val="20"/>
              </w:rPr>
            </w:pPr>
            <w:r w:rsidRPr="00281806">
              <w:rPr>
                <w:rFonts w:ascii="Times New Roman" w:hAnsi="Times New Roman" w:cs="Times New Roman"/>
                <w:color w:val="002060"/>
                <w:sz w:val="20"/>
                <w:szCs w:val="20"/>
              </w:rPr>
              <w:t xml:space="preserve">  </w:t>
            </w:r>
            <w:r w:rsidR="005D437B" w:rsidRPr="00281806">
              <w:rPr>
                <w:rFonts w:ascii="Times New Roman" w:hAnsi="Times New Roman" w:cs="Times New Roman"/>
                <w:color w:val="002060"/>
                <w:sz w:val="20"/>
                <w:szCs w:val="20"/>
              </w:rPr>
              <w:t>6</w:t>
            </w:r>
            <w:r w:rsidR="007C3B01" w:rsidRPr="00281806">
              <w:rPr>
                <w:rFonts w:ascii="Times New Roman" w:hAnsi="Times New Roman" w:cs="Times New Roman"/>
                <w:color w:val="002060"/>
                <w:sz w:val="20"/>
                <w:szCs w:val="20"/>
              </w:rPr>
              <w:t>:</w:t>
            </w:r>
            <w:r w:rsidR="005D437B" w:rsidRPr="00281806">
              <w:rPr>
                <w:rFonts w:ascii="Times New Roman" w:hAnsi="Times New Roman" w:cs="Times New Roman"/>
                <w:color w:val="002060"/>
                <w:sz w:val="20"/>
                <w:szCs w:val="20"/>
              </w:rPr>
              <w:t>00 – 1</w:t>
            </w:r>
            <w:r w:rsidRPr="00281806">
              <w:rPr>
                <w:rFonts w:ascii="Times New Roman" w:hAnsi="Times New Roman" w:cs="Times New Roman"/>
                <w:color w:val="002060"/>
                <w:sz w:val="20"/>
                <w:szCs w:val="20"/>
              </w:rPr>
              <w:t>5</w:t>
            </w:r>
            <w:r w:rsidR="007C3B01" w:rsidRPr="00281806">
              <w:rPr>
                <w:rFonts w:ascii="Times New Roman" w:hAnsi="Times New Roman" w:cs="Times New Roman"/>
                <w:color w:val="002060"/>
                <w:sz w:val="20"/>
                <w:szCs w:val="20"/>
              </w:rPr>
              <w:t>:</w:t>
            </w:r>
            <w:r w:rsidR="005D437B" w:rsidRPr="00281806">
              <w:rPr>
                <w:rFonts w:ascii="Times New Roman" w:hAnsi="Times New Roman" w:cs="Times New Roman"/>
                <w:color w:val="002060"/>
                <w:sz w:val="20"/>
                <w:szCs w:val="20"/>
              </w:rPr>
              <w:t>00</w:t>
            </w:r>
          </w:p>
        </w:tc>
      </w:tr>
    </w:tbl>
    <w:p w14:paraId="6BE0D48A" w14:textId="77777777" w:rsidR="000F7A70" w:rsidRPr="00281806" w:rsidRDefault="000F7A70" w:rsidP="003F5AF6">
      <w:pPr>
        <w:spacing w:after="0"/>
        <w:jc w:val="center"/>
        <w:rPr>
          <w:rFonts w:ascii="Times New Roman" w:hAnsi="Times New Roman" w:cs="Times New Roman"/>
          <w:b/>
          <w:color w:val="002060"/>
          <w:sz w:val="20"/>
          <w:szCs w:val="20"/>
        </w:rPr>
      </w:pPr>
    </w:p>
    <w:p w14:paraId="2B46ADFE" w14:textId="77777777" w:rsidR="00FA3018" w:rsidRPr="00281806" w:rsidRDefault="00FA3018" w:rsidP="00FA3018">
      <w:pPr>
        <w:pStyle w:val="Odstavecseseznamem"/>
        <w:numPr>
          <w:ilvl w:val="0"/>
          <w:numId w:val="28"/>
        </w:numPr>
        <w:spacing w:after="0"/>
        <w:rPr>
          <w:rFonts w:ascii="Times New Roman" w:hAnsi="Times New Roman" w:cs="Times New Roman"/>
          <w:b/>
          <w:color w:val="002060"/>
          <w:sz w:val="20"/>
          <w:szCs w:val="20"/>
        </w:rPr>
      </w:pPr>
      <w:r w:rsidRPr="00281806">
        <w:rPr>
          <w:rFonts w:ascii="Times New Roman" w:hAnsi="Times New Roman" w:cs="Times New Roman"/>
          <w:b/>
          <w:color w:val="002060"/>
          <w:sz w:val="20"/>
          <w:szCs w:val="20"/>
        </w:rPr>
        <w:t>Školní poradenské pracoviště „Pavučinka“</w:t>
      </w:r>
    </w:p>
    <w:p w14:paraId="518DA67D" w14:textId="77777777" w:rsidR="00193FD7" w:rsidRPr="00281806" w:rsidRDefault="00193FD7" w:rsidP="00193FD7">
      <w:pPr>
        <w:pStyle w:val="Odstavecseseznamem"/>
        <w:spacing w:after="0"/>
        <w:rPr>
          <w:rFonts w:ascii="Times New Roman" w:hAnsi="Times New Roman" w:cs="Times New Roman"/>
          <w:b/>
          <w:color w:val="002060"/>
          <w:sz w:val="20"/>
          <w:szCs w:val="20"/>
        </w:rPr>
      </w:pPr>
    </w:p>
    <w:tbl>
      <w:tblPr>
        <w:tblStyle w:val="Mkatabulky"/>
        <w:tblW w:w="0" w:type="auto"/>
        <w:tblLook w:val="04A0" w:firstRow="1" w:lastRow="0" w:firstColumn="1" w:lastColumn="0" w:noHBand="0" w:noVBand="1"/>
      </w:tblPr>
      <w:tblGrid>
        <w:gridCol w:w="4219"/>
        <w:gridCol w:w="2693"/>
        <w:gridCol w:w="2552"/>
      </w:tblGrid>
      <w:tr w:rsidR="00236ADF" w:rsidRPr="00281806" w14:paraId="04AFE56C" w14:textId="77777777" w:rsidTr="00825ACC">
        <w:tc>
          <w:tcPr>
            <w:tcW w:w="4219" w:type="dxa"/>
            <w:vAlign w:val="center"/>
          </w:tcPr>
          <w:p w14:paraId="4238F29C" w14:textId="77777777" w:rsidR="00FA3018" w:rsidRPr="00281806" w:rsidRDefault="00FA3018" w:rsidP="00825ACC">
            <w:pPr>
              <w:jc w:val="center"/>
              <w:rPr>
                <w:rFonts w:ascii="Times New Roman" w:hAnsi="Times New Roman" w:cs="Times New Roman"/>
                <w:b/>
                <w:color w:val="002060"/>
                <w:sz w:val="20"/>
                <w:szCs w:val="20"/>
              </w:rPr>
            </w:pPr>
            <w:r w:rsidRPr="00281806">
              <w:rPr>
                <w:rFonts w:ascii="Times New Roman" w:hAnsi="Times New Roman" w:cs="Times New Roman"/>
                <w:b/>
                <w:color w:val="002060"/>
                <w:sz w:val="20"/>
                <w:szCs w:val="20"/>
              </w:rPr>
              <w:t>Funkce</w:t>
            </w:r>
          </w:p>
        </w:tc>
        <w:tc>
          <w:tcPr>
            <w:tcW w:w="2693" w:type="dxa"/>
            <w:vAlign w:val="center"/>
          </w:tcPr>
          <w:p w14:paraId="1DC0256A" w14:textId="77777777" w:rsidR="00FA3018" w:rsidRPr="00281806" w:rsidRDefault="00FA3018" w:rsidP="00825ACC">
            <w:pPr>
              <w:jc w:val="center"/>
              <w:rPr>
                <w:rFonts w:ascii="Times New Roman" w:hAnsi="Times New Roman" w:cs="Times New Roman"/>
                <w:b/>
                <w:color w:val="002060"/>
                <w:sz w:val="20"/>
                <w:szCs w:val="20"/>
              </w:rPr>
            </w:pPr>
            <w:r w:rsidRPr="00281806">
              <w:rPr>
                <w:rFonts w:ascii="Times New Roman" w:hAnsi="Times New Roman" w:cs="Times New Roman"/>
                <w:b/>
                <w:color w:val="002060"/>
                <w:sz w:val="20"/>
                <w:szCs w:val="20"/>
              </w:rPr>
              <w:t>Jméno a příjmení</w:t>
            </w:r>
          </w:p>
        </w:tc>
        <w:tc>
          <w:tcPr>
            <w:tcW w:w="2552" w:type="dxa"/>
            <w:vAlign w:val="center"/>
          </w:tcPr>
          <w:p w14:paraId="6F6805B5" w14:textId="77777777" w:rsidR="00FA3018" w:rsidRPr="00281806" w:rsidRDefault="00FA3018" w:rsidP="00825ACC">
            <w:pPr>
              <w:jc w:val="center"/>
              <w:rPr>
                <w:rFonts w:ascii="Times New Roman" w:hAnsi="Times New Roman" w:cs="Times New Roman"/>
                <w:b/>
                <w:color w:val="002060"/>
                <w:sz w:val="20"/>
                <w:szCs w:val="20"/>
              </w:rPr>
            </w:pPr>
            <w:r w:rsidRPr="00281806">
              <w:rPr>
                <w:rFonts w:ascii="Times New Roman" w:hAnsi="Times New Roman" w:cs="Times New Roman"/>
                <w:b/>
                <w:color w:val="002060"/>
                <w:sz w:val="20"/>
                <w:szCs w:val="20"/>
              </w:rPr>
              <w:t>Telefon/*mobil</w:t>
            </w:r>
          </w:p>
        </w:tc>
      </w:tr>
      <w:tr w:rsidR="00236ADF" w:rsidRPr="00281806" w14:paraId="55955B18" w14:textId="77777777" w:rsidTr="00825ACC">
        <w:tc>
          <w:tcPr>
            <w:tcW w:w="4219" w:type="dxa"/>
          </w:tcPr>
          <w:p w14:paraId="6B010CAA" w14:textId="77777777" w:rsidR="00FA3018" w:rsidRPr="00281806" w:rsidRDefault="00FA3018" w:rsidP="00825ACC">
            <w:pPr>
              <w:rPr>
                <w:rFonts w:ascii="Times New Roman" w:hAnsi="Times New Roman" w:cs="Times New Roman"/>
                <w:color w:val="002060"/>
                <w:sz w:val="20"/>
                <w:szCs w:val="20"/>
              </w:rPr>
            </w:pPr>
            <w:r w:rsidRPr="00281806">
              <w:rPr>
                <w:rFonts w:ascii="Times New Roman" w:hAnsi="Times New Roman" w:cs="Times New Roman"/>
                <w:color w:val="002060"/>
                <w:sz w:val="20"/>
                <w:szCs w:val="20"/>
              </w:rPr>
              <w:t>vedoucí - speciální pedagog</w:t>
            </w:r>
          </w:p>
        </w:tc>
        <w:tc>
          <w:tcPr>
            <w:tcW w:w="2693" w:type="dxa"/>
            <w:vAlign w:val="center"/>
          </w:tcPr>
          <w:p w14:paraId="224FCAF3" w14:textId="77777777" w:rsidR="00FA3018" w:rsidRPr="00281806" w:rsidRDefault="00FA3018" w:rsidP="00825ACC">
            <w:pPr>
              <w:rPr>
                <w:rFonts w:ascii="Times New Roman" w:hAnsi="Times New Roman" w:cs="Times New Roman"/>
                <w:color w:val="002060"/>
                <w:sz w:val="20"/>
                <w:szCs w:val="20"/>
              </w:rPr>
            </w:pPr>
            <w:r w:rsidRPr="00281806">
              <w:rPr>
                <w:rFonts w:ascii="Times New Roman" w:hAnsi="Times New Roman" w:cs="Times New Roman"/>
                <w:color w:val="002060"/>
                <w:sz w:val="20"/>
                <w:szCs w:val="20"/>
              </w:rPr>
              <w:t>Mgr. Ilona Mikelová</w:t>
            </w:r>
          </w:p>
        </w:tc>
        <w:tc>
          <w:tcPr>
            <w:tcW w:w="2552" w:type="dxa"/>
            <w:vAlign w:val="center"/>
          </w:tcPr>
          <w:p w14:paraId="6A29830C" w14:textId="77777777" w:rsidR="00FA3018" w:rsidRPr="00281806" w:rsidRDefault="00FA3018" w:rsidP="00825ACC">
            <w:pPr>
              <w:rPr>
                <w:rFonts w:ascii="Times New Roman" w:hAnsi="Times New Roman" w:cs="Times New Roman"/>
                <w:color w:val="002060"/>
                <w:sz w:val="20"/>
                <w:szCs w:val="20"/>
              </w:rPr>
            </w:pPr>
            <w:r w:rsidRPr="00281806">
              <w:rPr>
                <w:rFonts w:ascii="Times New Roman" w:hAnsi="Times New Roman" w:cs="Times New Roman"/>
                <w:color w:val="002060"/>
                <w:sz w:val="20"/>
                <w:szCs w:val="20"/>
              </w:rPr>
              <w:t>541 230 342/739 573 397</w:t>
            </w:r>
          </w:p>
        </w:tc>
      </w:tr>
      <w:tr w:rsidR="00236ADF" w:rsidRPr="00281806" w14:paraId="675A7690" w14:textId="77777777" w:rsidTr="00825ACC">
        <w:tc>
          <w:tcPr>
            <w:tcW w:w="4219" w:type="dxa"/>
          </w:tcPr>
          <w:p w14:paraId="5DD48B99" w14:textId="77777777" w:rsidR="00FA3018" w:rsidRPr="00281806" w:rsidRDefault="00FA3018" w:rsidP="00825ACC">
            <w:pPr>
              <w:rPr>
                <w:rFonts w:ascii="Times New Roman" w:hAnsi="Times New Roman" w:cs="Times New Roman"/>
                <w:color w:val="002060"/>
                <w:sz w:val="20"/>
                <w:szCs w:val="20"/>
              </w:rPr>
            </w:pPr>
            <w:r w:rsidRPr="00281806">
              <w:rPr>
                <w:rFonts w:ascii="Times New Roman" w:hAnsi="Times New Roman" w:cs="Times New Roman"/>
                <w:color w:val="002060"/>
                <w:sz w:val="20"/>
                <w:szCs w:val="20"/>
              </w:rPr>
              <w:t>psycholog</w:t>
            </w:r>
          </w:p>
        </w:tc>
        <w:tc>
          <w:tcPr>
            <w:tcW w:w="2693" w:type="dxa"/>
            <w:vAlign w:val="center"/>
          </w:tcPr>
          <w:p w14:paraId="3DFC4B4B" w14:textId="76256F47" w:rsidR="00FA3018" w:rsidRPr="00281806" w:rsidRDefault="00971A42" w:rsidP="00971A42">
            <w:pPr>
              <w:rPr>
                <w:rFonts w:ascii="Times New Roman" w:hAnsi="Times New Roman" w:cs="Times New Roman"/>
                <w:color w:val="002060"/>
                <w:sz w:val="20"/>
                <w:szCs w:val="20"/>
              </w:rPr>
            </w:pPr>
            <w:r w:rsidRPr="00281806">
              <w:rPr>
                <w:rFonts w:ascii="Times New Roman" w:hAnsi="Times New Roman" w:cs="Times New Roman"/>
                <w:color w:val="002060"/>
                <w:sz w:val="20"/>
                <w:szCs w:val="20"/>
              </w:rPr>
              <w:t>PhDr</w:t>
            </w:r>
            <w:r w:rsidR="00FA3018" w:rsidRPr="00281806">
              <w:rPr>
                <w:rFonts w:ascii="Times New Roman" w:hAnsi="Times New Roman" w:cs="Times New Roman"/>
                <w:color w:val="002060"/>
                <w:sz w:val="20"/>
                <w:szCs w:val="20"/>
              </w:rPr>
              <w:t xml:space="preserve">. </w:t>
            </w:r>
            <w:r w:rsidRPr="00281806">
              <w:rPr>
                <w:rFonts w:ascii="Times New Roman" w:hAnsi="Times New Roman" w:cs="Times New Roman"/>
                <w:color w:val="002060"/>
                <w:sz w:val="20"/>
                <w:szCs w:val="20"/>
              </w:rPr>
              <w:t>Vl</w:t>
            </w:r>
            <w:r w:rsidR="002B3CE1" w:rsidRPr="00281806">
              <w:rPr>
                <w:rFonts w:ascii="Times New Roman" w:hAnsi="Times New Roman" w:cs="Times New Roman"/>
                <w:color w:val="002060"/>
                <w:sz w:val="20"/>
                <w:szCs w:val="20"/>
              </w:rPr>
              <w:t>adimíra Kuchtová</w:t>
            </w:r>
          </w:p>
        </w:tc>
        <w:tc>
          <w:tcPr>
            <w:tcW w:w="2552" w:type="dxa"/>
            <w:vAlign w:val="center"/>
          </w:tcPr>
          <w:p w14:paraId="12E14681" w14:textId="254081D6" w:rsidR="00FA3018" w:rsidRPr="00281806" w:rsidRDefault="00FA3018" w:rsidP="002B3CE1">
            <w:pPr>
              <w:rPr>
                <w:rFonts w:ascii="Times New Roman" w:hAnsi="Times New Roman" w:cs="Times New Roman"/>
                <w:color w:val="002060"/>
                <w:sz w:val="20"/>
                <w:szCs w:val="20"/>
              </w:rPr>
            </w:pPr>
            <w:r w:rsidRPr="00281806">
              <w:rPr>
                <w:rFonts w:ascii="Times New Roman" w:hAnsi="Times New Roman" w:cs="Times New Roman"/>
                <w:color w:val="002060"/>
                <w:sz w:val="20"/>
                <w:szCs w:val="20"/>
              </w:rPr>
              <w:t>541 230 342/</w:t>
            </w:r>
            <w:r w:rsidR="002B3CE1" w:rsidRPr="00281806">
              <w:rPr>
                <w:rFonts w:ascii="Times New Roman" w:hAnsi="Times New Roman" w:cs="Times New Roman"/>
                <w:color w:val="002060"/>
                <w:sz w:val="20"/>
                <w:szCs w:val="20"/>
              </w:rPr>
              <w:t>603 282 448</w:t>
            </w:r>
          </w:p>
        </w:tc>
      </w:tr>
      <w:tr w:rsidR="00236ADF" w:rsidRPr="00281806" w14:paraId="190E72D6" w14:textId="77777777" w:rsidTr="00825ACC">
        <w:tc>
          <w:tcPr>
            <w:tcW w:w="4219" w:type="dxa"/>
          </w:tcPr>
          <w:p w14:paraId="148358E4" w14:textId="77777777" w:rsidR="00FA3018" w:rsidRPr="00281806" w:rsidRDefault="00FA3018" w:rsidP="00825ACC">
            <w:pPr>
              <w:rPr>
                <w:rFonts w:ascii="Times New Roman" w:hAnsi="Times New Roman" w:cs="Times New Roman"/>
                <w:color w:val="002060"/>
                <w:sz w:val="20"/>
                <w:szCs w:val="20"/>
              </w:rPr>
            </w:pPr>
            <w:r w:rsidRPr="00281806">
              <w:rPr>
                <w:rFonts w:ascii="Times New Roman" w:hAnsi="Times New Roman" w:cs="Times New Roman"/>
                <w:color w:val="002060"/>
                <w:sz w:val="20"/>
                <w:szCs w:val="20"/>
              </w:rPr>
              <w:t>výchovná poradkyně - karierní poradkyně</w:t>
            </w:r>
          </w:p>
        </w:tc>
        <w:tc>
          <w:tcPr>
            <w:tcW w:w="2693" w:type="dxa"/>
            <w:vAlign w:val="center"/>
          </w:tcPr>
          <w:p w14:paraId="0DF5EFDC" w14:textId="77777777" w:rsidR="00FA3018" w:rsidRPr="00281806" w:rsidRDefault="00FA3018" w:rsidP="00825ACC">
            <w:pPr>
              <w:rPr>
                <w:rFonts w:ascii="Times New Roman" w:hAnsi="Times New Roman" w:cs="Times New Roman"/>
                <w:color w:val="002060"/>
                <w:sz w:val="20"/>
                <w:szCs w:val="20"/>
              </w:rPr>
            </w:pPr>
            <w:r w:rsidRPr="00281806">
              <w:rPr>
                <w:rFonts w:ascii="Times New Roman" w:hAnsi="Times New Roman" w:cs="Times New Roman"/>
                <w:color w:val="002060"/>
                <w:sz w:val="20"/>
                <w:szCs w:val="20"/>
              </w:rPr>
              <w:t xml:space="preserve">RNDr. Hana </w:t>
            </w:r>
            <w:proofErr w:type="spellStart"/>
            <w:r w:rsidRPr="00281806">
              <w:rPr>
                <w:rFonts w:ascii="Times New Roman" w:hAnsi="Times New Roman" w:cs="Times New Roman"/>
                <w:color w:val="002060"/>
                <w:sz w:val="20"/>
                <w:szCs w:val="20"/>
              </w:rPr>
              <w:t>Bytešníková</w:t>
            </w:r>
            <w:proofErr w:type="spellEnd"/>
          </w:p>
        </w:tc>
        <w:tc>
          <w:tcPr>
            <w:tcW w:w="2552" w:type="dxa"/>
            <w:vAlign w:val="center"/>
          </w:tcPr>
          <w:p w14:paraId="2EFF73E9" w14:textId="77777777" w:rsidR="00FA3018" w:rsidRPr="00281806" w:rsidRDefault="00FA3018" w:rsidP="00825ACC">
            <w:pPr>
              <w:rPr>
                <w:rFonts w:ascii="Times New Roman" w:hAnsi="Times New Roman" w:cs="Times New Roman"/>
                <w:color w:val="002060"/>
                <w:sz w:val="20"/>
                <w:szCs w:val="20"/>
              </w:rPr>
            </w:pPr>
            <w:r w:rsidRPr="00281806">
              <w:rPr>
                <w:rFonts w:ascii="Times New Roman" w:hAnsi="Times New Roman" w:cs="Times New Roman"/>
                <w:color w:val="002060"/>
                <w:sz w:val="20"/>
                <w:szCs w:val="20"/>
              </w:rPr>
              <w:t>541 230 342/737 065 781</w:t>
            </w:r>
          </w:p>
        </w:tc>
      </w:tr>
      <w:tr w:rsidR="00236ADF" w:rsidRPr="00281806" w14:paraId="381E4A89" w14:textId="77777777" w:rsidTr="00825ACC">
        <w:tc>
          <w:tcPr>
            <w:tcW w:w="4219" w:type="dxa"/>
          </w:tcPr>
          <w:p w14:paraId="5A583044" w14:textId="77777777" w:rsidR="00FA3018" w:rsidRPr="00281806" w:rsidRDefault="00FA3018" w:rsidP="00825ACC">
            <w:pPr>
              <w:rPr>
                <w:rFonts w:ascii="Times New Roman" w:hAnsi="Times New Roman" w:cs="Times New Roman"/>
                <w:color w:val="002060"/>
                <w:sz w:val="20"/>
                <w:szCs w:val="20"/>
              </w:rPr>
            </w:pPr>
            <w:r w:rsidRPr="00281806">
              <w:rPr>
                <w:rFonts w:ascii="Times New Roman" w:hAnsi="Times New Roman" w:cs="Times New Roman"/>
                <w:color w:val="002060"/>
                <w:sz w:val="20"/>
                <w:szCs w:val="20"/>
              </w:rPr>
              <w:t>metodik prevence</w:t>
            </w:r>
          </w:p>
        </w:tc>
        <w:tc>
          <w:tcPr>
            <w:tcW w:w="2693" w:type="dxa"/>
            <w:vAlign w:val="center"/>
          </w:tcPr>
          <w:p w14:paraId="04408736" w14:textId="77777777" w:rsidR="00FA3018" w:rsidRPr="00281806" w:rsidRDefault="00FA3018" w:rsidP="00825ACC">
            <w:pPr>
              <w:rPr>
                <w:rFonts w:ascii="Times New Roman" w:hAnsi="Times New Roman" w:cs="Times New Roman"/>
                <w:color w:val="002060"/>
                <w:sz w:val="20"/>
                <w:szCs w:val="20"/>
              </w:rPr>
            </w:pPr>
            <w:r w:rsidRPr="00281806">
              <w:rPr>
                <w:rFonts w:ascii="Times New Roman" w:hAnsi="Times New Roman" w:cs="Times New Roman"/>
                <w:color w:val="002060"/>
                <w:sz w:val="20"/>
                <w:szCs w:val="20"/>
              </w:rPr>
              <w:t>Mgr. Michaela Kalinová</w:t>
            </w:r>
          </w:p>
        </w:tc>
        <w:tc>
          <w:tcPr>
            <w:tcW w:w="2552" w:type="dxa"/>
            <w:vAlign w:val="center"/>
          </w:tcPr>
          <w:p w14:paraId="3A8FC250" w14:textId="77777777" w:rsidR="00FA3018" w:rsidRPr="00281806" w:rsidRDefault="00FA3018" w:rsidP="00825ACC">
            <w:pPr>
              <w:rPr>
                <w:rFonts w:ascii="Times New Roman" w:hAnsi="Times New Roman" w:cs="Times New Roman"/>
                <w:color w:val="002060"/>
                <w:sz w:val="20"/>
                <w:szCs w:val="20"/>
              </w:rPr>
            </w:pPr>
            <w:r w:rsidRPr="00281806">
              <w:rPr>
                <w:rFonts w:ascii="Times New Roman" w:hAnsi="Times New Roman" w:cs="Times New Roman"/>
                <w:color w:val="002060"/>
                <w:sz w:val="20"/>
                <w:szCs w:val="20"/>
              </w:rPr>
              <w:t>541 230 342/777 040 995</w:t>
            </w:r>
          </w:p>
        </w:tc>
      </w:tr>
      <w:tr w:rsidR="00236ADF" w:rsidRPr="00281806" w14:paraId="05A80875" w14:textId="77777777" w:rsidTr="00825ACC">
        <w:tc>
          <w:tcPr>
            <w:tcW w:w="4219" w:type="dxa"/>
          </w:tcPr>
          <w:p w14:paraId="42C4D2E0" w14:textId="069C30DD" w:rsidR="009E6D66" w:rsidRPr="00281806" w:rsidRDefault="009E6D66" w:rsidP="00825ACC">
            <w:pPr>
              <w:rPr>
                <w:rFonts w:ascii="Times New Roman" w:hAnsi="Times New Roman" w:cs="Times New Roman"/>
                <w:color w:val="002060"/>
                <w:sz w:val="20"/>
                <w:szCs w:val="20"/>
              </w:rPr>
            </w:pPr>
            <w:r w:rsidRPr="00281806">
              <w:rPr>
                <w:rFonts w:ascii="Times New Roman" w:hAnsi="Times New Roman" w:cs="Times New Roman"/>
                <w:color w:val="002060"/>
                <w:sz w:val="20"/>
                <w:szCs w:val="20"/>
              </w:rPr>
              <w:t>metodik prevence</w:t>
            </w:r>
          </w:p>
        </w:tc>
        <w:tc>
          <w:tcPr>
            <w:tcW w:w="2693" w:type="dxa"/>
            <w:vAlign w:val="center"/>
          </w:tcPr>
          <w:p w14:paraId="13DAC148" w14:textId="3FCFED40" w:rsidR="009E6D66" w:rsidRPr="00281806" w:rsidRDefault="009E6D66" w:rsidP="00825ACC">
            <w:pPr>
              <w:rPr>
                <w:rFonts w:ascii="Times New Roman" w:hAnsi="Times New Roman" w:cs="Times New Roman"/>
                <w:color w:val="002060"/>
                <w:sz w:val="20"/>
                <w:szCs w:val="20"/>
              </w:rPr>
            </w:pPr>
            <w:r w:rsidRPr="00281806">
              <w:rPr>
                <w:rFonts w:ascii="Times New Roman" w:hAnsi="Times New Roman" w:cs="Times New Roman"/>
                <w:color w:val="002060"/>
                <w:sz w:val="20"/>
                <w:szCs w:val="20"/>
              </w:rPr>
              <w:t>Mgr. Pavla Svačinová</w:t>
            </w:r>
          </w:p>
        </w:tc>
        <w:tc>
          <w:tcPr>
            <w:tcW w:w="2552" w:type="dxa"/>
            <w:vAlign w:val="center"/>
          </w:tcPr>
          <w:p w14:paraId="4A359BD5" w14:textId="52350F08" w:rsidR="009E6D66" w:rsidRPr="00281806" w:rsidRDefault="009E6D66" w:rsidP="00825ACC">
            <w:pPr>
              <w:rPr>
                <w:rFonts w:ascii="Times New Roman" w:hAnsi="Times New Roman" w:cs="Times New Roman"/>
                <w:color w:val="002060"/>
                <w:sz w:val="20"/>
                <w:szCs w:val="20"/>
              </w:rPr>
            </w:pPr>
            <w:r w:rsidRPr="00281806">
              <w:rPr>
                <w:rFonts w:ascii="Times New Roman" w:hAnsi="Times New Roman" w:cs="Times New Roman"/>
                <w:color w:val="002060"/>
                <w:sz w:val="20"/>
                <w:szCs w:val="20"/>
              </w:rPr>
              <w:t>541 230 342/724 243 882</w:t>
            </w:r>
          </w:p>
        </w:tc>
      </w:tr>
      <w:tr w:rsidR="00236ADF" w:rsidRPr="00281806" w14:paraId="2899C9ED" w14:textId="77777777" w:rsidTr="00825ACC">
        <w:tc>
          <w:tcPr>
            <w:tcW w:w="4219" w:type="dxa"/>
          </w:tcPr>
          <w:p w14:paraId="7D1E2A94" w14:textId="77777777" w:rsidR="00FA3018" w:rsidRPr="00281806" w:rsidRDefault="00FA3018" w:rsidP="00825ACC">
            <w:pPr>
              <w:rPr>
                <w:rFonts w:ascii="Times New Roman" w:hAnsi="Times New Roman" w:cs="Times New Roman"/>
                <w:color w:val="002060"/>
                <w:sz w:val="20"/>
                <w:szCs w:val="20"/>
              </w:rPr>
            </w:pPr>
            <w:r w:rsidRPr="00281806">
              <w:rPr>
                <w:rFonts w:ascii="Times New Roman" w:hAnsi="Times New Roman" w:cs="Times New Roman"/>
                <w:color w:val="002060"/>
                <w:sz w:val="20"/>
                <w:szCs w:val="20"/>
              </w:rPr>
              <w:t>reedukace</w:t>
            </w:r>
          </w:p>
        </w:tc>
        <w:tc>
          <w:tcPr>
            <w:tcW w:w="2693" w:type="dxa"/>
            <w:vAlign w:val="center"/>
          </w:tcPr>
          <w:p w14:paraId="0954748B" w14:textId="77777777" w:rsidR="00FA3018" w:rsidRPr="00281806" w:rsidRDefault="00FA3018" w:rsidP="00825ACC">
            <w:pPr>
              <w:rPr>
                <w:rFonts w:ascii="Times New Roman" w:hAnsi="Times New Roman" w:cs="Times New Roman"/>
                <w:color w:val="002060"/>
                <w:sz w:val="20"/>
                <w:szCs w:val="20"/>
              </w:rPr>
            </w:pPr>
            <w:r w:rsidRPr="00281806">
              <w:rPr>
                <w:rFonts w:ascii="Times New Roman" w:hAnsi="Times New Roman" w:cs="Times New Roman"/>
                <w:color w:val="002060"/>
                <w:sz w:val="20"/>
                <w:szCs w:val="20"/>
              </w:rPr>
              <w:t>Mgr. Jarmila Fikarová</w:t>
            </w:r>
          </w:p>
        </w:tc>
        <w:tc>
          <w:tcPr>
            <w:tcW w:w="2552" w:type="dxa"/>
            <w:vAlign w:val="center"/>
          </w:tcPr>
          <w:p w14:paraId="0807A6E1" w14:textId="77777777" w:rsidR="00FA3018" w:rsidRPr="00281806" w:rsidRDefault="00FA3018" w:rsidP="00825ACC">
            <w:pPr>
              <w:rPr>
                <w:rFonts w:ascii="Times New Roman" w:hAnsi="Times New Roman" w:cs="Times New Roman"/>
                <w:color w:val="002060"/>
                <w:sz w:val="20"/>
                <w:szCs w:val="20"/>
              </w:rPr>
            </w:pPr>
            <w:r w:rsidRPr="00281806">
              <w:rPr>
                <w:rFonts w:ascii="Times New Roman" w:hAnsi="Times New Roman" w:cs="Times New Roman"/>
                <w:color w:val="002060"/>
                <w:sz w:val="20"/>
                <w:szCs w:val="20"/>
              </w:rPr>
              <w:t>541 230 342/737 740 280</w:t>
            </w:r>
          </w:p>
        </w:tc>
      </w:tr>
      <w:tr w:rsidR="00236ADF" w:rsidRPr="00281806" w14:paraId="4FD540E3" w14:textId="77777777" w:rsidTr="00825ACC">
        <w:tc>
          <w:tcPr>
            <w:tcW w:w="4219" w:type="dxa"/>
          </w:tcPr>
          <w:p w14:paraId="2EE447D0" w14:textId="51B7D865" w:rsidR="00FA3018" w:rsidRPr="00281806" w:rsidRDefault="00F72BF4" w:rsidP="00825ACC">
            <w:pPr>
              <w:rPr>
                <w:rFonts w:ascii="Times New Roman" w:hAnsi="Times New Roman" w:cs="Times New Roman"/>
                <w:color w:val="002060"/>
                <w:sz w:val="20"/>
                <w:szCs w:val="20"/>
              </w:rPr>
            </w:pPr>
            <w:r w:rsidRPr="00281806">
              <w:rPr>
                <w:rFonts w:ascii="Times New Roman" w:hAnsi="Times New Roman" w:cs="Times New Roman"/>
                <w:color w:val="002060"/>
                <w:sz w:val="20"/>
                <w:szCs w:val="20"/>
              </w:rPr>
              <w:t xml:space="preserve">speciální pedagog - </w:t>
            </w:r>
            <w:r w:rsidR="00FA3018" w:rsidRPr="00281806">
              <w:rPr>
                <w:rFonts w:ascii="Times New Roman" w:hAnsi="Times New Roman" w:cs="Times New Roman"/>
                <w:color w:val="002060"/>
                <w:sz w:val="20"/>
                <w:szCs w:val="20"/>
              </w:rPr>
              <w:t>reedukace – logopedie</w:t>
            </w:r>
          </w:p>
        </w:tc>
        <w:tc>
          <w:tcPr>
            <w:tcW w:w="2693" w:type="dxa"/>
            <w:vAlign w:val="center"/>
          </w:tcPr>
          <w:p w14:paraId="06A3D1AE" w14:textId="10B8EE6A" w:rsidR="00FA3018" w:rsidRPr="00281806" w:rsidRDefault="00FA3018" w:rsidP="002B3CE1">
            <w:pPr>
              <w:rPr>
                <w:rFonts w:ascii="Times New Roman" w:hAnsi="Times New Roman" w:cs="Times New Roman"/>
                <w:color w:val="002060"/>
                <w:sz w:val="20"/>
                <w:szCs w:val="20"/>
              </w:rPr>
            </w:pPr>
            <w:r w:rsidRPr="00281806">
              <w:rPr>
                <w:rFonts w:ascii="Times New Roman" w:hAnsi="Times New Roman" w:cs="Times New Roman"/>
                <w:color w:val="002060"/>
                <w:sz w:val="20"/>
                <w:szCs w:val="20"/>
              </w:rPr>
              <w:t xml:space="preserve">Mgr. </w:t>
            </w:r>
            <w:r w:rsidR="002B3CE1" w:rsidRPr="00281806">
              <w:rPr>
                <w:rFonts w:ascii="Times New Roman" w:hAnsi="Times New Roman" w:cs="Times New Roman"/>
                <w:color w:val="002060"/>
                <w:sz w:val="20"/>
                <w:szCs w:val="20"/>
              </w:rPr>
              <w:t xml:space="preserve">Pavlína </w:t>
            </w:r>
            <w:proofErr w:type="spellStart"/>
            <w:r w:rsidR="002B3CE1" w:rsidRPr="00281806">
              <w:rPr>
                <w:rFonts w:ascii="Times New Roman" w:hAnsi="Times New Roman" w:cs="Times New Roman"/>
                <w:color w:val="002060"/>
                <w:sz w:val="20"/>
                <w:szCs w:val="20"/>
              </w:rPr>
              <w:t>Reová</w:t>
            </w:r>
            <w:proofErr w:type="spellEnd"/>
          </w:p>
        </w:tc>
        <w:tc>
          <w:tcPr>
            <w:tcW w:w="2552" w:type="dxa"/>
            <w:vAlign w:val="center"/>
          </w:tcPr>
          <w:p w14:paraId="55AFAEE4" w14:textId="77777777" w:rsidR="00FA3018" w:rsidRPr="00281806" w:rsidRDefault="00FA3018" w:rsidP="009719BA">
            <w:pPr>
              <w:rPr>
                <w:rFonts w:ascii="Times New Roman" w:hAnsi="Times New Roman" w:cs="Times New Roman"/>
                <w:color w:val="002060"/>
                <w:sz w:val="20"/>
                <w:szCs w:val="20"/>
              </w:rPr>
            </w:pPr>
            <w:r w:rsidRPr="00281806">
              <w:rPr>
                <w:rFonts w:ascii="Times New Roman" w:hAnsi="Times New Roman" w:cs="Times New Roman"/>
                <w:color w:val="002060"/>
                <w:sz w:val="20"/>
                <w:szCs w:val="20"/>
              </w:rPr>
              <w:t>541 230 342/</w:t>
            </w:r>
            <w:r w:rsidR="009719BA" w:rsidRPr="00281806">
              <w:rPr>
                <w:rFonts w:ascii="Times New Roman" w:hAnsi="Times New Roman" w:cs="Times New Roman"/>
                <w:color w:val="002060"/>
                <w:sz w:val="20"/>
                <w:szCs w:val="20"/>
              </w:rPr>
              <w:t>601 084 713</w:t>
            </w:r>
          </w:p>
        </w:tc>
      </w:tr>
      <w:tr w:rsidR="00903834" w:rsidRPr="00281806" w14:paraId="7109D4ED" w14:textId="77777777" w:rsidTr="00825ACC">
        <w:tc>
          <w:tcPr>
            <w:tcW w:w="4219" w:type="dxa"/>
          </w:tcPr>
          <w:p w14:paraId="4327190F" w14:textId="77777777" w:rsidR="00FA3018" w:rsidRPr="00281806" w:rsidRDefault="00FA3018" w:rsidP="00825ACC">
            <w:pPr>
              <w:rPr>
                <w:rFonts w:ascii="Times New Roman" w:hAnsi="Times New Roman" w:cs="Times New Roman"/>
                <w:color w:val="002060"/>
                <w:sz w:val="20"/>
                <w:szCs w:val="20"/>
              </w:rPr>
            </w:pPr>
            <w:r w:rsidRPr="00281806">
              <w:rPr>
                <w:rFonts w:ascii="Times New Roman" w:hAnsi="Times New Roman" w:cs="Times New Roman"/>
                <w:color w:val="002060"/>
                <w:sz w:val="20"/>
                <w:szCs w:val="20"/>
              </w:rPr>
              <w:t>speciální pedagog</w:t>
            </w:r>
          </w:p>
        </w:tc>
        <w:tc>
          <w:tcPr>
            <w:tcW w:w="2693" w:type="dxa"/>
            <w:vAlign w:val="center"/>
          </w:tcPr>
          <w:p w14:paraId="4DF9310F" w14:textId="77777777" w:rsidR="00FA3018" w:rsidRPr="00281806" w:rsidRDefault="00FA3018" w:rsidP="00825ACC">
            <w:pPr>
              <w:rPr>
                <w:rFonts w:ascii="Times New Roman" w:hAnsi="Times New Roman" w:cs="Times New Roman"/>
                <w:color w:val="002060"/>
                <w:sz w:val="20"/>
                <w:szCs w:val="20"/>
              </w:rPr>
            </w:pPr>
            <w:r w:rsidRPr="00281806">
              <w:rPr>
                <w:rFonts w:ascii="Times New Roman" w:hAnsi="Times New Roman" w:cs="Times New Roman"/>
                <w:color w:val="002060"/>
                <w:sz w:val="20"/>
                <w:szCs w:val="20"/>
              </w:rPr>
              <w:t>Mgr. Tereza Šejblová</w:t>
            </w:r>
          </w:p>
        </w:tc>
        <w:tc>
          <w:tcPr>
            <w:tcW w:w="2552" w:type="dxa"/>
            <w:vAlign w:val="center"/>
          </w:tcPr>
          <w:p w14:paraId="6BDBF9C4" w14:textId="77777777" w:rsidR="00FA3018" w:rsidRPr="00281806" w:rsidRDefault="00FA3018" w:rsidP="00825ACC">
            <w:pPr>
              <w:rPr>
                <w:rFonts w:ascii="Times New Roman" w:hAnsi="Times New Roman" w:cs="Times New Roman"/>
                <w:color w:val="002060"/>
                <w:sz w:val="20"/>
                <w:szCs w:val="20"/>
              </w:rPr>
            </w:pPr>
            <w:r w:rsidRPr="00281806">
              <w:rPr>
                <w:rFonts w:ascii="Times New Roman" w:hAnsi="Times New Roman" w:cs="Times New Roman"/>
                <w:color w:val="002060"/>
                <w:sz w:val="20"/>
                <w:szCs w:val="20"/>
              </w:rPr>
              <w:t>541 230 342/737 632 897</w:t>
            </w:r>
          </w:p>
        </w:tc>
      </w:tr>
    </w:tbl>
    <w:p w14:paraId="213A8AB3" w14:textId="77777777" w:rsidR="00193FD7" w:rsidRPr="00281806" w:rsidRDefault="00193FD7" w:rsidP="00193FD7">
      <w:pPr>
        <w:pStyle w:val="Odstavecseseznamem"/>
        <w:spacing w:after="0"/>
        <w:rPr>
          <w:rFonts w:ascii="Times New Roman" w:hAnsi="Times New Roman" w:cs="Times New Roman"/>
          <w:b/>
          <w:color w:val="002060"/>
          <w:sz w:val="20"/>
          <w:szCs w:val="20"/>
        </w:rPr>
      </w:pPr>
    </w:p>
    <w:p w14:paraId="5DE7BF94" w14:textId="77777777" w:rsidR="003F5AF6" w:rsidRPr="00281806" w:rsidRDefault="003F5AF6" w:rsidP="00FA3018">
      <w:pPr>
        <w:pStyle w:val="Odstavecseseznamem"/>
        <w:numPr>
          <w:ilvl w:val="0"/>
          <w:numId w:val="28"/>
        </w:numPr>
        <w:spacing w:after="0"/>
        <w:rPr>
          <w:rFonts w:ascii="Times New Roman" w:hAnsi="Times New Roman" w:cs="Times New Roman"/>
          <w:b/>
          <w:color w:val="002060"/>
          <w:sz w:val="20"/>
          <w:szCs w:val="20"/>
        </w:rPr>
      </w:pPr>
      <w:r w:rsidRPr="00281806">
        <w:rPr>
          <w:rFonts w:ascii="Times New Roman" w:hAnsi="Times New Roman" w:cs="Times New Roman"/>
          <w:b/>
          <w:color w:val="002060"/>
          <w:sz w:val="20"/>
          <w:szCs w:val="20"/>
        </w:rPr>
        <w:t>Školská rada</w:t>
      </w:r>
    </w:p>
    <w:p w14:paraId="1EAD86B5" w14:textId="77777777" w:rsidR="003F5AF6" w:rsidRPr="00281806" w:rsidRDefault="003F5AF6" w:rsidP="003F5AF6">
      <w:pPr>
        <w:spacing w:after="0"/>
        <w:jc w:val="center"/>
        <w:rPr>
          <w:rFonts w:ascii="Times New Roman" w:hAnsi="Times New Roman" w:cs="Times New Roman"/>
          <w:b/>
          <w:color w:val="002060"/>
          <w:sz w:val="20"/>
          <w:szCs w:val="20"/>
        </w:rPr>
      </w:pPr>
    </w:p>
    <w:tbl>
      <w:tblPr>
        <w:tblStyle w:val="Mkatabulky"/>
        <w:tblW w:w="0" w:type="auto"/>
        <w:tblLook w:val="04A0" w:firstRow="1" w:lastRow="0" w:firstColumn="1" w:lastColumn="0" w:noHBand="0" w:noVBand="1"/>
      </w:tblPr>
      <w:tblGrid>
        <w:gridCol w:w="2093"/>
        <w:gridCol w:w="4615"/>
        <w:gridCol w:w="3354"/>
      </w:tblGrid>
      <w:tr w:rsidR="00236ADF" w:rsidRPr="00281806" w14:paraId="5048469E" w14:textId="77777777" w:rsidTr="00993BDE">
        <w:tc>
          <w:tcPr>
            <w:tcW w:w="2093" w:type="dxa"/>
            <w:vAlign w:val="center"/>
          </w:tcPr>
          <w:p w14:paraId="02157D7D" w14:textId="77777777" w:rsidR="007E4623" w:rsidRPr="00281806" w:rsidRDefault="007E4623" w:rsidP="007E4623">
            <w:pPr>
              <w:jc w:val="center"/>
              <w:rPr>
                <w:rFonts w:ascii="Times New Roman" w:hAnsi="Times New Roman" w:cs="Times New Roman"/>
                <w:b/>
                <w:color w:val="002060"/>
                <w:sz w:val="20"/>
                <w:szCs w:val="20"/>
              </w:rPr>
            </w:pPr>
            <w:r w:rsidRPr="00281806">
              <w:rPr>
                <w:rFonts w:ascii="Times New Roman" w:hAnsi="Times New Roman" w:cs="Times New Roman"/>
                <w:b/>
                <w:color w:val="002060"/>
                <w:sz w:val="20"/>
                <w:szCs w:val="20"/>
              </w:rPr>
              <w:t>Zástupce</w:t>
            </w:r>
          </w:p>
        </w:tc>
        <w:tc>
          <w:tcPr>
            <w:tcW w:w="4615" w:type="dxa"/>
            <w:vAlign w:val="center"/>
          </w:tcPr>
          <w:p w14:paraId="0D7BCC93" w14:textId="77777777" w:rsidR="007E4623" w:rsidRPr="00281806" w:rsidRDefault="007E4623" w:rsidP="007E4623">
            <w:pPr>
              <w:jc w:val="center"/>
              <w:rPr>
                <w:rFonts w:ascii="Times New Roman" w:hAnsi="Times New Roman" w:cs="Times New Roman"/>
                <w:b/>
                <w:color w:val="002060"/>
                <w:sz w:val="20"/>
                <w:szCs w:val="20"/>
              </w:rPr>
            </w:pPr>
            <w:r w:rsidRPr="00281806">
              <w:rPr>
                <w:rFonts w:ascii="Times New Roman" w:hAnsi="Times New Roman" w:cs="Times New Roman"/>
                <w:b/>
                <w:color w:val="002060"/>
                <w:sz w:val="20"/>
                <w:szCs w:val="20"/>
              </w:rPr>
              <w:t>Jméno a příjmení</w:t>
            </w:r>
          </w:p>
        </w:tc>
        <w:tc>
          <w:tcPr>
            <w:tcW w:w="3354" w:type="dxa"/>
            <w:vAlign w:val="center"/>
          </w:tcPr>
          <w:p w14:paraId="6163E4AA" w14:textId="77777777" w:rsidR="007E4623" w:rsidRPr="00281806" w:rsidRDefault="007E4623" w:rsidP="007E4623">
            <w:pPr>
              <w:jc w:val="center"/>
              <w:rPr>
                <w:rFonts w:ascii="Times New Roman" w:hAnsi="Times New Roman" w:cs="Times New Roman"/>
                <w:b/>
                <w:color w:val="002060"/>
                <w:sz w:val="20"/>
                <w:szCs w:val="20"/>
              </w:rPr>
            </w:pPr>
            <w:r w:rsidRPr="00281806">
              <w:rPr>
                <w:rFonts w:ascii="Times New Roman" w:hAnsi="Times New Roman" w:cs="Times New Roman"/>
                <w:b/>
                <w:color w:val="002060"/>
                <w:sz w:val="20"/>
                <w:szCs w:val="20"/>
              </w:rPr>
              <w:t>Funkce</w:t>
            </w:r>
          </w:p>
        </w:tc>
      </w:tr>
      <w:tr w:rsidR="00236ADF" w:rsidRPr="00281806" w14:paraId="02EA5C40" w14:textId="77777777" w:rsidTr="00993BDE">
        <w:tc>
          <w:tcPr>
            <w:tcW w:w="2093" w:type="dxa"/>
          </w:tcPr>
          <w:p w14:paraId="7FC9F4B6" w14:textId="77777777" w:rsidR="007E4623" w:rsidRPr="00281806" w:rsidRDefault="007E4623" w:rsidP="001C20D6">
            <w:pPr>
              <w:rPr>
                <w:rFonts w:ascii="Times New Roman" w:hAnsi="Times New Roman" w:cs="Times New Roman"/>
                <w:color w:val="002060"/>
                <w:sz w:val="20"/>
                <w:szCs w:val="20"/>
              </w:rPr>
            </w:pPr>
            <w:r w:rsidRPr="00281806">
              <w:rPr>
                <w:rFonts w:ascii="Times New Roman" w:hAnsi="Times New Roman" w:cs="Times New Roman"/>
                <w:color w:val="002060"/>
                <w:sz w:val="20"/>
                <w:szCs w:val="20"/>
              </w:rPr>
              <w:t>zástupce pedagogů</w:t>
            </w:r>
          </w:p>
        </w:tc>
        <w:tc>
          <w:tcPr>
            <w:tcW w:w="4615" w:type="dxa"/>
            <w:vAlign w:val="center"/>
          </w:tcPr>
          <w:p w14:paraId="01BDD7BE" w14:textId="66DBC849" w:rsidR="007E4623" w:rsidRPr="00281806" w:rsidRDefault="00AC7E87" w:rsidP="00031C6A">
            <w:pPr>
              <w:rPr>
                <w:rFonts w:ascii="Times New Roman" w:hAnsi="Times New Roman" w:cs="Times New Roman"/>
                <w:color w:val="002060"/>
                <w:sz w:val="20"/>
                <w:szCs w:val="20"/>
              </w:rPr>
            </w:pPr>
            <w:r w:rsidRPr="00281806">
              <w:rPr>
                <w:rFonts w:ascii="Times New Roman" w:hAnsi="Times New Roman" w:cs="Times New Roman"/>
                <w:color w:val="002060"/>
                <w:sz w:val="20"/>
                <w:szCs w:val="20"/>
              </w:rPr>
              <w:t xml:space="preserve">Mgr. </w:t>
            </w:r>
            <w:r w:rsidR="000F7A70" w:rsidRPr="00281806">
              <w:rPr>
                <w:rFonts w:ascii="Times New Roman" w:hAnsi="Times New Roman" w:cs="Times New Roman"/>
                <w:color w:val="002060"/>
                <w:sz w:val="20"/>
                <w:szCs w:val="20"/>
              </w:rPr>
              <w:t xml:space="preserve">Iva </w:t>
            </w:r>
            <w:proofErr w:type="spellStart"/>
            <w:r w:rsidR="000F7A70" w:rsidRPr="00281806">
              <w:rPr>
                <w:rFonts w:ascii="Times New Roman" w:hAnsi="Times New Roman" w:cs="Times New Roman"/>
                <w:color w:val="002060"/>
                <w:sz w:val="20"/>
                <w:szCs w:val="20"/>
              </w:rPr>
              <w:t>Špunarová</w:t>
            </w:r>
            <w:proofErr w:type="spellEnd"/>
          </w:p>
        </w:tc>
        <w:tc>
          <w:tcPr>
            <w:tcW w:w="3354" w:type="dxa"/>
            <w:vAlign w:val="center"/>
          </w:tcPr>
          <w:p w14:paraId="6B0A3D9B" w14:textId="77777777" w:rsidR="007E4623" w:rsidRPr="00281806" w:rsidRDefault="000F7A70" w:rsidP="00031C6A">
            <w:pPr>
              <w:rPr>
                <w:rFonts w:ascii="Times New Roman" w:hAnsi="Times New Roman" w:cs="Times New Roman"/>
                <w:color w:val="002060"/>
                <w:sz w:val="20"/>
                <w:szCs w:val="20"/>
              </w:rPr>
            </w:pPr>
            <w:r w:rsidRPr="00281806">
              <w:rPr>
                <w:rFonts w:ascii="Times New Roman" w:hAnsi="Times New Roman" w:cs="Times New Roman"/>
                <w:color w:val="002060"/>
                <w:sz w:val="20"/>
                <w:szCs w:val="20"/>
              </w:rPr>
              <w:t>předseda školské rady</w:t>
            </w:r>
          </w:p>
        </w:tc>
      </w:tr>
      <w:tr w:rsidR="00236ADF" w:rsidRPr="00281806" w14:paraId="41ED7D79" w14:textId="77777777" w:rsidTr="00993BDE">
        <w:tc>
          <w:tcPr>
            <w:tcW w:w="2093" w:type="dxa"/>
          </w:tcPr>
          <w:p w14:paraId="73E1ADE2" w14:textId="77777777" w:rsidR="007E4623" w:rsidRPr="00281806" w:rsidRDefault="007E4623" w:rsidP="001C20D6">
            <w:pPr>
              <w:rPr>
                <w:rFonts w:ascii="Times New Roman" w:hAnsi="Times New Roman" w:cs="Times New Roman"/>
                <w:color w:val="002060"/>
                <w:sz w:val="20"/>
                <w:szCs w:val="20"/>
              </w:rPr>
            </w:pPr>
            <w:r w:rsidRPr="00281806">
              <w:rPr>
                <w:rFonts w:ascii="Times New Roman" w:hAnsi="Times New Roman" w:cs="Times New Roman"/>
                <w:color w:val="002060"/>
                <w:sz w:val="20"/>
                <w:szCs w:val="20"/>
              </w:rPr>
              <w:t>zástupce pedagogů</w:t>
            </w:r>
          </w:p>
        </w:tc>
        <w:tc>
          <w:tcPr>
            <w:tcW w:w="4615" w:type="dxa"/>
            <w:vAlign w:val="center"/>
          </w:tcPr>
          <w:p w14:paraId="33D89E82" w14:textId="4166C337" w:rsidR="007E4623" w:rsidRPr="00281806" w:rsidRDefault="00AC7E87" w:rsidP="00031C6A">
            <w:pPr>
              <w:rPr>
                <w:rFonts w:ascii="Times New Roman" w:hAnsi="Times New Roman" w:cs="Times New Roman"/>
                <w:color w:val="002060"/>
                <w:sz w:val="20"/>
                <w:szCs w:val="20"/>
              </w:rPr>
            </w:pPr>
            <w:r w:rsidRPr="00281806">
              <w:rPr>
                <w:rFonts w:ascii="Times New Roman" w:hAnsi="Times New Roman" w:cs="Times New Roman"/>
                <w:color w:val="002060"/>
                <w:sz w:val="20"/>
                <w:szCs w:val="20"/>
              </w:rPr>
              <w:t xml:space="preserve">Ing. Mgr. </w:t>
            </w:r>
            <w:r w:rsidR="00EC1CC5" w:rsidRPr="00281806">
              <w:rPr>
                <w:rFonts w:ascii="Times New Roman" w:hAnsi="Times New Roman" w:cs="Times New Roman"/>
                <w:color w:val="002060"/>
                <w:sz w:val="20"/>
                <w:szCs w:val="20"/>
              </w:rPr>
              <w:t>Sylva Rašovská</w:t>
            </w:r>
          </w:p>
        </w:tc>
        <w:tc>
          <w:tcPr>
            <w:tcW w:w="3354" w:type="dxa"/>
            <w:vAlign w:val="center"/>
          </w:tcPr>
          <w:p w14:paraId="18459EE5" w14:textId="77777777" w:rsidR="007E4623" w:rsidRPr="00281806" w:rsidRDefault="000F7A70" w:rsidP="00031C6A">
            <w:pPr>
              <w:rPr>
                <w:rFonts w:ascii="Times New Roman" w:hAnsi="Times New Roman" w:cs="Times New Roman"/>
                <w:color w:val="002060"/>
                <w:sz w:val="20"/>
                <w:szCs w:val="20"/>
              </w:rPr>
            </w:pPr>
            <w:r w:rsidRPr="00281806">
              <w:rPr>
                <w:rFonts w:ascii="Times New Roman" w:hAnsi="Times New Roman" w:cs="Times New Roman"/>
                <w:color w:val="002060"/>
                <w:sz w:val="20"/>
                <w:szCs w:val="20"/>
              </w:rPr>
              <w:t>členka školské rady</w:t>
            </w:r>
          </w:p>
        </w:tc>
      </w:tr>
      <w:tr w:rsidR="00236ADF" w:rsidRPr="00281806" w14:paraId="2BA65AFF" w14:textId="77777777" w:rsidTr="00993BDE">
        <w:tc>
          <w:tcPr>
            <w:tcW w:w="2093" w:type="dxa"/>
          </w:tcPr>
          <w:p w14:paraId="4EF37355" w14:textId="77777777" w:rsidR="007E4623" w:rsidRPr="00281806" w:rsidRDefault="007E4623" w:rsidP="001C20D6">
            <w:pPr>
              <w:rPr>
                <w:rFonts w:ascii="Times New Roman" w:hAnsi="Times New Roman" w:cs="Times New Roman"/>
                <w:color w:val="002060"/>
                <w:sz w:val="20"/>
                <w:szCs w:val="20"/>
              </w:rPr>
            </w:pPr>
            <w:r w:rsidRPr="00281806">
              <w:rPr>
                <w:rFonts w:ascii="Times New Roman" w:hAnsi="Times New Roman" w:cs="Times New Roman"/>
                <w:color w:val="002060"/>
                <w:sz w:val="20"/>
                <w:szCs w:val="20"/>
              </w:rPr>
              <w:t>zástupce pedagogů</w:t>
            </w:r>
          </w:p>
        </w:tc>
        <w:tc>
          <w:tcPr>
            <w:tcW w:w="4615" w:type="dxa"/>
            <w:vAlign w:val="center"/>
          </w:tcPr>
          <w:p w14:paraId="6C9C5EB1" w14:textId="45537D94" w:rsidR="007E4623" w:rsidRPr="00281806" w:rsidRDefault="00AC7E87" w:rsidP="00031C6A">
            <w:pPr>
              <w:rPr>
                <w:rFonts w:ascii="Times New Roman" w:hAnsi="Times New Roman" w:cs="Times New Roman"/>
                <w:color w:val="002060"/>
                <w:sz w:val="20"/>
                <w:szCs w:val="20"/>
              </w:rPr>
            </w:pPr>
            <w:r w:rsidRPr="00281806">
              <w:rPr>
                <w:rFonts w:ascii="Times New Roman" w:hAnsi="Times New Roman" w:cs="Times New Roman"/>
                <w:color w:val="002060"/>
                <w:sz w:val="20"/>
                <w:szCs w:val="20"/>
              </w:rPr>
              <w:t xml:space="preserve">Mgr. </w:t>
            </w:r>
            <w:r w:rsidR="00522E29" w:rsidRPr="00281806">
              <w:rPr>
                <w:rFonts w:ascii="Times New Roman" w:hAnsi="Times New Roman" w:cs="Times New Roman"/>
                <w:color w:val="002060"/>
                <w:sz w:val="20"/>
                <w:szCs w:val="20"/>
              </w:rPr>
              <w:t>Iva Prokopcová</w:t>
            </w:r>
          </w:p>
        </w:tc>
        <w:tc>
          <w:tcPr>
            <w:tcW w:w="3354" w:type="dxa"/>
            <w:vAlign w:val="center"/>
          </w:tcPr>
          <w:p w14:paraId="45E98BD6" w14:textId="77777777" w:rsidR="007E4623" w:rsidRPr="00281806" w:rsidRDefault="00192EE8" w:rsidP="00031C6A">
            <w:pPr>
              <w:rPr>
                <w:rFonts w:ascii="Times New Roman" w:hAnsi="Times New Roman" w:cs="Times New Roman"/>
                <w:color w:val="002060"/>
                <w:sz w:val="20"/>
                <w:szCs w:val="20"/>
              </w:rPr>
            </w:pPr>
            <w:r w:rsidRPr="00281806">
              <w:rPr>
                <w:rFonts w:ascii="Times New Roman" w:hAnsi="Times New Roman" w:cs="Times New Roman"/>
                <w:color w:val="002060"/>
                <w:sz w:val="20"/>
                <w:szCs w:val="20"/>
              </w:rPr>
              <w:t>člen školské rady</w:t>
            </w:r>
          </w:p>
        </w:tc>
      </w:tr>
      <w:tr w:rsidR="00236ADF" w:rsidRPr="00281806" w14:paraId="6A844897" w14:textId="77777777" w:rsidTr="00993BDE">
        <w:tc>
          <w:tcPr>
            <w:tcW w:w="2093" w:type="dxa"/>
          </w:tcPr>
          <w:p w14:paraId="27FDC2B4" w14:textId="77777777" w:rsidR="007E4623" w:rsidRPr="00281806" w:rsidRDefault="007E4623" w:rsidP="001C20D6">
            <w:pPr>
              <w:rPr>
                <w:rFonts w:ascii="Times New Roman" w:hAnsi="Times New Roman" w:cs="Times New Roman"/>
                <w:color w:val="002060"/>
                <w:sz w:val="20"/>
                <w:szCs w:val="20"/>
              </w:rPr>
            </w:pPr>
            <w:r w:rsidRPr="00281806">
              <w:rPr>
                <w:rFonts w:ascii="Times New Roman" w:hAnsi="Times New Roman" w:cs="Times New Roman"/>
                <w:color w:val="002060"/>
                <w:sz w:val="20"/>
                <w:szCs w:val="20"/>
              </w:rPr>
              <w:t>zástupce zřizovatele</w:t>
            </w:r>
          </w:p>
        </w:tc>
        <w:tc>
          <w:tcPr>
            <w:tcW w:w="4615" w:type="dxa"/>
            <w:vAlign w:val="center"/>
          </w:tcPr>
          <w:p w14:paraId="4D23339B" w14:textId="1CF5702D" w:rsidR="007E4623" w:rsidRPr="00281806" w:rsidRDefault="009A47C9" w:rsidP="00031C6A">
            <w:pPr>
              <w:rPr>
                <w:rFonts w:ascii="Times New Roman" w:hAnsi="Times New Roman" w:cs="Times New Roman"/>
                <w:color w:val="002060"/>
                <w:sz w:val="20"/>
                <w:szCs w:val="20"/>
              </w:rPr>
            </w:pPr>
            <w:r w:rsidRPr="00281806">
              <w:rPr>
                <w:rFonts w:ascii="Times New Roman" w:hAnsi="Times New Roman" w:cs="Times New Roman"/>
                <w:color w:val="002060"/>
                <w:sz w:val="20"/>
                <w:szCs w:val="20"/>
              </w:rPr>
              <w:t xml:space="preserve">Mgr. Ing. </w:t>
            </w:r>
            <w:proofErr w:type="spellStart"/>
            <w:r w:rsidRPr="00281806">
              <w:rPr>
                <w:rFonts w:ascii="Times New Roman" w:hAnsi="Times New Roman" w:cs="Times New Roman"/>
                <w:color w:val="002060"/>
                <w:sz w:val="20"/>
                <w:szCs w:val="20"/>
              </w:rPr>
              <w:t>Drago</w:t>
            </w:r>
            <w:proofErr w:type="spellEnd"/>
            <w:r w:rsidRPr="00281806">
              <w:rPr>
                <w:rFonts w:ascii="Times New Roman" w:hAnsi="Times New Roman" w:cs="Times New Roman"/>
                <w:color w:val="002060"/>
                <w:sz w:val="20"/>
                <w:szCs w:val="20"/>
              </w:rPr>
              <w:t xml:space="preserve"> </w:t>
            </w:r>
            <w:proofErr w:type="spellStart"/>
            <w:r w:rsidRPr="00281806">
              <w:rPr>
                <w:rFonts w:ascii="Times New Roman" w:hAnsi="Times New Roman" w:cs="Times New Roman"/>
                <w:color w:val="002060"/>
                <w:sz w:val="20"/>
                <w:szCs w:val="20"/>
              </w:rPr>
              <w:t>Sukalovský</w:t>
            </w:r>
            <w:proofErr w:type="spellEnd"/>
            <w:r w:rsidRPr="00281806">
              <w:rPr>
                <w:rFonts w:ascii="Times New Roman" w:hAnsi="Times New Roman" w:cs="Times New Roman"/>
                <w:color w:val="002060"/>
                <w:sz w:val="20"/>
                <w:szCs w:val="20"/>
              </w:rPr>
              <w:t xml:space="preserve"> (od </w:t>
            </w:r>
            <w:r w:rsidR="007E6BDA" w:rsidRPr="00281806">
              <w:rPr>
                <w:rFonts w:ascii="Times New Roman" w:hAnsi="Times New Roman" w:cs="Times New Roman"/>
                <w:color w:val="002060"/>
                <w:sz w:val="20"/>
                <w:szCs w:val="20"/>
              </w:rPr>
              <w:t>01</w:t>
            </w:r>
            <w:r w:rsidRPr="00281806">
              <w:rPr>
                <w:rFonts w:ascii="Times New Roman" w:hAnsi="Times New Roman" w:cs="Times New Roman"/>
                <w:color w:val="002060"/>
                <w:sz w:val="20"/>
                <w:szCs w:val="20"/>
              </w:rPr>
              <w:t>. 1</w:t>
            </w:r>
            <w:r w:rsidR="007E6BDA" w:rsidRPr="00281806">
              <w:rPr>
                <w:rFonts w:ascii="Times New Roman" w:hAnsi="Times New Roman" w:cs="Times New Roman"/>
                <w:color w:val="002060"/>
                <w:sz w:val="20"/>
                <w:szCs w:val="20"/>
              </w:rPr>
              <w:t>2</w:t>
            </w:r>
            <w:r w:rsidRPr="00281806">
              <w:rPr>
                <w:rFonts w:ascii="Times New Roman" w:hAnsi="Times New Roman" w:cs="Times New Roman"/>
                <w:color w:val="002060"/>
                <w:sz w:val="20"/>
                <w:szCs w:val="20"/>
              </w:rPr>
              <w:t>. 2022)</w:t>
            </w:r>
          </w:p>
        </w:tc>
        <w:tc>
          <w:tcPr>
            <w:tcW w:w="3354" w:type="dxa"/>
            <w:vAlign w:val="center"/>
          </w:tcPr>
          <w:p w14:paraId="5A7F8E55" w14:textId="77777777" w:rsidR="007E4623" w:rsidRPr="00281806" w:rsidRDefault="00192EE8" w:rsidP="00031C6A">
            <w:pPr>
              <w:rPr>
                <w:rFonts w:ascii="Times New Roman" w:hAnsi="Times New Roman" w:cs="Times New Roman"/>
                <w:color w:val="002060"/>
                <w:sz w:val="20"/>
                <w:szCs w:val="20"/>
              </w:rPr>
            </w:pPr>
            <w:r w:rsidRPr="00281806">
              <w:rPr>
                <w:rFonts w:ascii="Times New Roman" w:hAnsi="Times New Roman" w:cs="Times New Roman"/>
                <w:color w:val="002060"/>
                <w:sz w:val="20"/>
                <w:szCs w:val="20"/>
              </w:rPr>
              <w:t>člen školské rady</w:t>
            </w:r>
          </w:p>
        </w:tc>
      </w:tr>
      <w:tr w:rsidR="00236ADF" w:rsidRPr="00281806" w14:paraId="18F6AE0E" w14:textId="77777777" w:rsidTr="00993BDE">
        <w:tc>
          <w:tcPr>
            <w:tcW w:w="2093" w:type="dxa"/>
          </w:tcPr>
          <w:p w14:paraId="6FE1B067" w14:textId="77777777" w:rsidR="007E4623" w:rsidRPr="00281806" w:rsidRDefault="007E4623" w:rsidP="001C20D6">
            <w:pPr>
              <w:rPr>
                <w:rFonts w:ascii="Times New Roman" w:hAnsi="Times New Roman" w:cs="Times New Roman"/>
                <w:color w:val="002060"/>
                <w:sz w:val="20"/>
                <w:szCs w:val="20"/>
              </w:rPr>
            </w:pPr>
            <w:r w:rsidRPr="00281806">
              <w:rPr>
                <w:rFonts w:ascii="Times New Roman" w:hAnsi="Times New Roman" w:cs="Times New Roman"/>
                <w:color w:val="002060"/>
                <w:sz w:val="20"/>
                <w:szCs w:val="20"/>
              </w:rPr>
              <w:t>zástupce zřizovatele</w:t>
            </w:r>
          </w:p>
        </w:tc>
        <w:tc>
          <w:tcPr>
            <w:tcW w:w="4615" w:type="dxa"/>
            <w:vAlign w:val="center"/>
          </w:tcPr>
          <w:p w14:paraId="403960AB" w14:textId="2521EC85" w:rsidR="007E4623" w:rsidRPr="00281806" w:rsidRDefault="00AC7E87" w:rsidP="00031C6A">
            <w:pPr>
              <w:rPr>
                <w:rFonts w:ascii="Times New Roman" w:hAnsi="Times New Roman" w:cs="Times New Roman"/>
                <w:color w:val="002060"/>
                <w:sz w:val="20"/>
                <w:szCs w:val="20"/>
              </w:rPr>
            </w:pPr>
            <w:r w:rsidRPr="00281806">
              <w:rPr>
                <w:rFonts w:ascii="Times New Roman" w:hAnsi="Times New Roman" w:cs="Times New Roman"/>
                <w:color w:val="002060"/>
                <w:sz w:val="20"/>
                <w:szCs w:val="20"/>
              </w:rPr>
              <w:t xml:space="preserve">Mgr. </w:t>
            </w:r>
            <w:r w:rsidR="00192EE8" w:rsidRPr="00281806">
              <w:rPr>
                <w:rFonts w:ascii="Times New Roman" w:hAnsi="Times New Roman" w:cs="Times New Roman"/>
                <w:color w:val="002060"/>
                <w:sz w:val="20"/>
                <w:szCs w:val="20"/>
              </w:rPr>
              <w:t>Hana Němcová</w:t>
            </w:r>
          </w:p>
        </w:tc>
        <w:tc>
          <w:tcPr>
            <w:tcW w:w="3354" w:type="dxa"/>
            <w:vAlign w:val="center"/>
          </w:tcPr>
          <w:p w14:paraId="743E66B2" w14:textId="77777777" w:rsidR="007E4623" w:rsidRPr="00281806" w:rsidRDefault="00192EE8" w:rsidP="00031C6A">
            <w:pPr>
              <w:rPr>
                <w:rFonts w:ascii="Times New Roman" w:hAnsi="Times New Roman" w:cs="Times New Roman"/>
                <w:color w:val="002060"/>
                <w:sz w:val="20"/>
                <w:szCs w:val="20"/>
              </w:rPr>
            </w:pPr>
            <w:r w:rsidRPr="00281806">
              <w:rPr>
                <w:rFonts w:ascii="Times New Roman" w:hAnsi="Times New Roman" w:cs="Times New Roman"/>
                <w:color w:val="002060"/>
                <w:sz w:val="20"/>
                <w:szCs w:val="20"/>
              </w:rPr>
              <w:t>členka školské rady</w:t>
            </w:r>
          </w:p>
        </w:tc>
      </w:tr>
      <w:tr w:rsidR="00236ADF" w:rsidRPr="00281806" w14:paraId="744253D7" w14:textId="77777777" w:rsidTr="00993BDE">
        <w:tc>
          <w:tcPr>
            <w:tcW w:w="2093" w:type="dxa"/>
          </w:tcPr>
          <w:p w14:paraId="4A801E6F" w14:textId="77777777" w:rsidR="007E4623" w:rsidRPr="00281806" w:rsidRDefault="007E4623" w:rsidP="001C20D6">
            <w:pPr>
              <w:rPr>
                <w:rFonts w:ascii="Times New Roman" w:hAnsi="Times New Roman" w:cs="Times New Roman"/>
                <w:color w:val="002060"/>
                <w:sz w:val="20"/>
                <w:szCs w:val="20"/>
              </w:rPr>
            </w:pPr>
            <w:r w:rsidRPr="00281806">
              <w:rPr>
                <w:rFonts w:ascii="Times New Roman" w:hAnsi="Times New Roman" w:cs="Times New Roman"/>
                <w:color w:val="002060"/>
                <w:sz w:val="20"/>
                <w:szCs w:val="20"/>
              </w:rPr>
              <w:t>zástupce zřizovatele</w:t>
            </w:r>
          </w:p>
        </w:tc>
        <w:tc>
          <w:tcPr>
            <w:tcW w:w="4615" w:type="dxa"/>
            <w:vAlign w:val="center"/>
          </w:tcPr>
          <w:p w14:paraId="301C6FE0" w14:textId="7B505F11" w:rsidR="007E4623" w:rsidRPr="00281806" w:rsidRDefault="009A47C9" w:rsidP="00031C6A">
            <w:pPr>
              <w:rPr>
                <w:rFonts w:ascii="Times New Roman" w:hAnsi="Times New Roman" w:cs="Times New Roman"/>
                <w:color w:val="002060"/>
                <w:sz w:val="20"/>
                <w:szCs w:val="20"/>
              </w:rPr>
            </w:pPr>
            <w:r w:rsidRPr="00281806">
              <w:rPr>
                <w:rFonts w:ascii="Times New Roman" w:hAnsi="Times New Roman" w:cs="Times New Roman"/>
                <w:color w:val="002060"/>
                <w:sz w:val="20"/>
                <w:szCs w:val="20"/>
              </w:rPr>
              <w:t xml:space="preserve">Mgr. Ladislav Ambrož (od </w:t>
            </w:r>
            <w:r w:rsidR="007E6BDA" w:rsidRPr="00281806">
              <w:rPr>
                <w:rFonts w:ascii="Times New Roman" w:hAnsi="Times New Roman" w:cs="Times New Roman"/>
                <w:color w:val="002060"/>
                <w:sz w:val="20"/>
                <w:szCs w:val="20"/>
              </w:rPr>
              <w:t>01</w:t>
            </w:r>
            <w:r w:rsidRPr="00281806">
              <w:rPr>
                <w:rFonts w:ascii="Times New Roman" w:hAnsi="Times New Roman" w:cs="Times New Roman"/>
                <w:color w:val="002060"/>
                <w:sz w:val="20"/>
                <w:szCs w:val="20"/>
              </w:rPr>
              <w:t>. 1</w:t>
            </w:r>
            <w:r w:rsidR="007E6BDA" w:rsidRPr="00281806">
              <w:rPr>
                <w:rFonts w:ascii="Times New Roman" w:hAnsi="Times New Roman" w:cs="Times New Roman"/>
                <w:color w:val="002060"/>
                <w:sz w:val="20"/>
                <w:szCs w:val="20"/>
              </w:rPr>
              <w:t>2</w:t>
            </w:r>
            <w:r w:rsidRPr="00281806">
              <w:rPr>
                <w:rFonts w:ascii="Times New Roman" w:hAnsi="Times New Roman" w:cs="Times New Roman"/>
                <w:color w:val="002060"/>
                <w:sz w:val="20"/>
                <w:szCs w:val="20"/>
              </w:rPr>
              <w:t>. 2022)</w:t>
            </w:r>
          </w:p>
        </w:tc>
        <w:tc>
          <w:tcPr>
            <w:tcW w:w="3354" w:type="dxa"/>
            <w:vAlign w:val="center"/>
          </w:tcPr>
          <w:p w14:paraId="4DFCBF43" w14:textId="77777777" w:rsidR="007E4623" w:rsidRPr="00281806" w:rsidRDefault="00192EE8" w:rsidP="00031C6A">
            <w:pPr>
              <w:rPr>
                <w:rFonts w:ascii="Times New Roman" w:hAnsi="Times New Roman" w:cs="Times New Roman"/>
                <w:color w:val="002060"/>
                <w:sz w:val="20"/>
                <w:szCs w:val="20"/>
              </w:rPr>
            </w:pPr>
            <w:r w:rsidRPr="00281806">
              <w:rPr>
                <w:rFonts w:ascii="Times New Roman" w:hAnsi="Times New Roman" w:cs="Times New Roman"/>
                <w:color w:val="002060"/>
                <w:sz w:val="20"/>
                <w:szCs w:val="20"/>
              </w:rPr>
              <w:t>člen školské rady</w:t>
            </w:r>
          </w:p>
        </w:tc>
      </w:tr>
      <w:tr w:rsidR="00236ADF" w:rsidRPr="00281806" w14:paraId="50488481" w14:textId="77777777" w:rsidTr="00993BDE">
        <w:tc>
          <w:tcPr>
            <w:tcW w:w="2093" w:type="dxa"/>
          </w:tcPr>
          <w:p w14:paraId="2F974B87" w14:textId="77777777" w:rsidR="007E4623" w:rsidRPr="00281806" w:rsidRDefault="007E4623" w:rsidP="001C20D6">
            <w:pPr>
              <w:rPr>
                <w:rFonts w:ascii="Times New Roman" w:hAnsi="Times New Roman" w:cs="Times New Roman"/>
                <w:color w:val="002060"/>
                <w:sz w:val="20"/>
                <w:szCs w:val="20"/>
              </w:rPr>
            </w:pPr>
            <w:r w:rsidRPr="00281806">
              <w:rPr>
                <w:rFonts w:ascii="Times New Roman" w:hAnsi="Times New Roman" w:cs="Times New Roman"/>
                <w:color w:val="002060"/>
                <w:sz w:val="20"/>
                <w:szCs w:val="20"/>
              </w:rPr>
              <w:t>zástupce rodičů</w:t>
            </w:r>
          </w:p>
        </w:tc>
        <w:tc>
          <w:tcPr>
            <w:tcW w:w="4615" w:type="dxa"/>
            <w:vAlign w:val="center"/>
          </w:tcPr>
          <w:p w14:paraId="5A394D96" w14:textId="3DD88A77" w:rsidR="007E4623" w:rsidRPr="00281806" w:rsidRDefault="00AC7E87" w:rsidP="00031C6A">
            <w:pPr>
              <w:rPr>
                <w:rFonts w:ascii="Times New Roman" w:hAnsi="Times New Roman" w:cs="Times New Roman"/>
                <w:color w:val="002060"/>
                <w:sz w:val="20"/>
                <w:szCs w:val="20"/>
              </w:rPr>
            </w:pPr>
            <w:r w:rsidRPr="00281806">
              <w:rPr>
                <w:rFonts w:ascii="Times New Roman" w:hAnsi="Times New Roman" w:cs="Times New Roman"/>
                <w:color w:val="002060"/>
                <w:sz w:val="20"/>
                <w:szCs w:val="20"/>
              </w:rPr>
              <w:t>Ing. Nicola Šimonová</w:t>
            </w:r>
            <w:r w:rsidR="00192EE8" w:rsidRPr="00281806">
              <w:rPr>
                <w:rFonts w:ascii="Times New Roman" w:hAnsi="Times New Roman" w:cs="Times New Roman"/>
                <w:color w:val="002060"/>
                <w:sz w:val="20"/>
                <w:szCs w:val="20"/>
              </w:rPr>
              <w:t xml:space="preserve"> </w:t>
            </w:r>
          </w:p>
        </w:tc>
        <w:tc>
          <w:tcPr>
            <w:tcW w:w="3354" w:type="dxa"/>
            <w:vAlign w:val="center"/>
          </w:tcPr>
          <w:p w14:paraId="636261A3" w14:textId="77777777" w:rsidR="007E4623" w:rsidRPr="00281806" w:rsidRDefault="00192EE8" w:rsidP="00031C6A">
            <w:pPr>
              <w:rPr>
                <w:rFonts w:ascii="Times New Roman" w:hAnsi="Times New Roman" w:cs="Times New Roman"/>
                <w:color w:val="002060"/>
                <w:sz w:val="20"/>
                <w:szCs w:val="20"/>
              </w:rPr>
            </w:pPr>
            <w:r w:rsidRPr="00281806">
              <w:rPr>
                <w:rFonts w:ascii="Times New Roman" w:hAnsi="Times New Roman" w:cs="Times New Roman"/>
                <w:color w:val="002060"/>
                <w:sz w:val="20"/>
                <w:szCs w:val="20"/>
              </w:rPr>
              <w:t>členka školské rady</w:t>
            </w:r>
          </w:p>
        </w:tc>
      </w:tr>
      <w:tr w:rsidR="00236ADF" w:rsidRPr="00281806" w14:paraId="592ECC57" w14:textId="77777777" w:rsidTr="00993BDE">
        <w:tc>
          <w:tcPr>
            <w:tcW w:w="2093" w:type="dxa"/>
          </w:tcPr>
          <w:p w14:paraId="09101DFC" w14:textId="77777777" w:rsidR="007E4623" w:rsidRPr="00281806" w:rsidRDefault="007E4623" w:rsidP="001C20D6">
            <w:pPr>
              <w:rPr>
                <w:rFonts w:ascii="Times New Roman" w:hAnsi="Times New Roman" w:cs="Times New Roman"/>
                <w:color w:val="002060"/>
                <w:sz w:val="20"/>
                <w:szCs w:val="20"/>
              </w:rPr>
            </w:pPr>
            <w:r w:rsidRPr="00281806">
              <w:rPr>
                <w:rFonts w:ascii="Times New Roman" w:hAnsi="Times New Roman" w:cs="Times New Roman"/>
                <w:color w:val="002060"/>
                <w:sz w:val="20"/>
                <w:szCs w:val="20"/>
              </w:rPr>
              <w:t>zástupce rodičů</w:t>
            </w:r>
          </w:p>
        </w:tc>
        <w:tc>
          <w:tcPr>
            <w:tcW w:w="4615" w:type="dxa"/>
            <w:vAlign w:val="center"/>
          </w:tcPr>
          <w:p w14:paraId="4A5B0D36" w14:textId="0B4F5532" w:rsidR="007E4623" w:rsidRPr="00281806" w:rsidRDefault="00AC7E87" w:rsidP="00031C6A">
            <w:pPr>
              <w:rPr>
                <w:rFonts w:ascii="Times New Roman" w:hAnsi="Times New Roman" w:cs="Times New Roman"/>
                <w:color w:val="002060"/>
                <w:sz w:val="20"/>
                <w:szCs w:val="20"/>
              </w:rPr>
            </w:pPr>
            <w:r w:rsidRPr="00281806">
              <w:rPr>
                <w:rFonts w:ascii="Times New Roman" w:hAnsi="Times New Roman" w:cs="Times New Roman"/>
                <w:color w:val="002060"/>
                <w:sz w:val="20"/>
                <w:szCs w:val="20"/>
              </w:rPr>
              <w:t xml:space="preserve">Mgr. </w:t>
            </w:r>
            <w:r w:rsidR="00EC1CC5" w:rsidRPr="00281806">
              <w:rPr>
                <w:rFonts w:ascii="Times New Roman" w:hAnsi="Times New Roman" w:cs="Times New Roman"/>
                <w:color w:val="002060"/>
                <w:sz w:val="20"/>
                <w:szCs w:val="20"/>
              </w:rPr>
              <w:t>Petra Přidalová</w:t>
            </w:r>
          </w:p>
        </w:tc>
        <w:tc>
          <w:tcPr>
            <w:tcW w:w="3354" w:type="dxa"/>
            <w:vAlign w:val="center"/>
          </w:tcPr>
          <w:p w14:paraId="2216A118" w14:textId="77777777" w:rsidR="007E4623" w:rsidRPr="00281806" w:rsidRDefault="00F5267A" w:rsidP="0045423C">
            <w:pPr>
              <w:rPr>
                <w:rFonts w:ascii="Times New Roman" w:hAnsi="Times New Roman" w:cs="Times New Roman"/>
                <w:color w:val="002060"/>
                <w:sz w:val="20"/>
                <w:szCs w:val="20"/>
              </w:rPr>
            </w:pPr>
            <w:r w:rsidRPr="00281806">
              <w:rPr>
                <w:rFonts w:ascii="Times New Roman" w:hAnsi="Times New Roman" w:cs="Times New Roman"/>
                <w:color w:val="002060"/>
                <w:sz w:val="20"/>
                <w:szCs w:val="20"/>
              </w:rPr>
              <w:t xml:space="preserve">členka </w:t>
            </w:r>
            <w:r w:rsidR="00192EE8" w:rsidRPr="00281806">
              <w:rPr>
                <w:rFonts w:ascii="Times New Roman" w:hAnsi="Times New Roman" w:cs="Times New Roman"/>
                <w:color w:val="002060"/>
                <w:sz w:val="20"/>
                <w:szCs w:val="20"/>
              </w:rPr>
              <w:t>školské rady</w:t>
            </w:r>
          </w:p>
        </w:tc>
      </w:tr>
      <w:tr w:rsidR="00236ADF" w:rsidRPr="00281806" w14:paraId="481FE3E3" w14:textId="77777777" w:rsidTr="00993BDE">
        <w:tc>
          <w:tcPr>
            <w:tcW w:w="2093" w:type="dxa"/>
          </w:tcPr>
          <w:p w14:paraId="73620F67" w14:textId="77777777" w:rsidR="007E4623" w:rsidRPr="00281806" w:rsidRDefault="007E4623" w:rsidP="001C20D6">
            <w:pPr>
              <w:rPr>
                <w:rFonts w:ascii="Times New Roman" w:hAnsi="Times New Roman" w:cs="Times New Roman"/>
                <w:color w:val="002060"/>
                <w:sz w:val="20"/>
                <w:szCs w:val="20"/>
              </w:rPr>
            </w:pPr>
            <w:r w:rsidRPr="00281806">
              <w:rPr>
                <w:rFonts w:ascii="Times New Roman" w:hAnsi="Times New Roman" w:cs="Times New Roman"/>
                <w:color w:val="002060"/>
                <w:sz w:val="20"/>
                <w:szCs w:val="20"/>
              </w:rPr>
              <w:t>zástupce rodičů</w:t>
            </w:r>
          </w:p>
        </w:tc>
        <w:tc>
          <w:tcPr>
            <w:tcW w:w="4615" w:type="dxa"/>
            <w:vAlign w:val="center"/>
          </w:tcPr>
          <w:p w14:paraId="13F5CE8B" w14:textId="4FDFE2D6" w:rsidR="007E4623" w:rsidRPr="00281806" w:rsidRDefault="00AC7E87" w:rsidP="00031C6A">
            <w:pPr>
              <w:rPr>
                <w:rFonts w:ascii="Times New Roman" w:hAnsi="Times New Roman" w:cs="Times New Roman"/>
                <w:color w:val="002060"/>
                <w:sz w:val="20"/>
                <w:szCs w:val="20"/>
              </w:rPr>
            </w:pPr>
            <w:r w:rsidRPr="00281806">
              <w:rPr>
                <w:rFonts w:ascii="Times New Roman" w:hAnsi="Times New Roman" w:cs="Times New Roman"/>
                <w:color w:val="002060"/>
                <w:sz w:val="20"/>
                <w:szCs w:val="20"/>
              </w:rPr>
              <w:t xml:space="preserve">Ing. </w:t>
            </w:r>
            <w:r w:rsidR="00192EE8" w:rsidRPr="00281806">
              <w:rPr>
                <w:rFonts w:ascii="Times New Roman" w:hAnsi="Times New Roman" w:cs="Times New Roman"/>
                <w:color w:val="002060"/>
                <w:sz w:val="20"/>
                <w:szCs w:val="20"/>
              </w:rPr>
              <w:t xml:space="preserve">Miloš </w:t>
            </w:r>
            <w:proofErr w:type="spellStart"/>
            <w:r w:rsidR="00192EE8" w:rsidRPr="00281806">
              <w:rPr>
                <w:rFonts w:ascii="Times New Roman" w:hAnsi="Times New Roman" w:cs="Times New Roman"/>
                <w:color w:val="002060"/>
                <w:sz w:val="20"/>
                <w:szCs w:val="20"/>
              </w:rPr>
              <w:t>Josefi</w:t>
            </w:r>
            <w:proofErr w:type="spellEnd"/>
          </w:p>
        </w:tc>
        <w:tc>
          <w:tcPr>
            <w:tcW w:w="3354" w:type="dxa"/>
            <w:vAlign w:val="center"/>
          </w:tcPr>
          <w:p w14:paraId="5801622B" w14:textId="77777777" w:rsidR="007E4623" w:rsidRPr="00281806" w:rsidRDefault="00FD0BD2" w:rsidP="00031C6A">
            <w:pPr>
              <w:rPr>
                <w:rFonts w:ascii="Times New Roman" w:hAnsi="Times New Roman" w:cs="Times New Roman"/>
                <w:color w:val="002060"/>
                <w:sz w:val="20"/>
                <w:szCs w:val="20"/>
              </w:rPr>
            </w:pPr>
            <w:r w:rsidRPr="00281806">
              <w:rPr>
                <w:rFonts w:ascii="Times New Roman" w:hAnsi="Times New Roman" w:cs="Times New Roman"/>
                <w:color w:val="002060"/>
                <w:sz w:val="20"/>
                <w:szCs w:val="20"/>
              </w:rPr>
              <w:t>místopředseda</w:t>
            </w:r>
            <w:r w:rsidR="00192EE8" w:rsidRPr="00281806">
              <w:rPr>
                <w:rFonts w:ascii="Times New Roman" w:hAnsi="Times New Roman" w:cs="Times New Roman"/>
                <w:color w:val="002060"/>
                <w:sz w:val="20"/>
                <w:szCs w:val="20"/>
              </w:rPr>
              <w:t xml:space="preserve"> školské rady</w:t>
            </w:r>
          </w:p>
        </w:tc>
      </w:tr>
    </w:tbl>
    <w:p w14:paraId="0A765442" w14:textId="77777777" w:rsidR="00D565C7" w:rsidRPr="00281806" w:rsidRDefault="002F3ABE" w:rsidP="00D565C7">
      <w:pPr>
        <w:pStyle w:val="Bezmezer"/>
        <w:rPr>
          <w:rFonts w:ascii="Times New Roman" w:hAnsi="Times New Roman" w:cs="Times New Roman"/>
          <w:i/>
          <w:color w:val="002060"/>
          <w:sz w:val="20"/>
          <w:szCs w:val="20"/>
        </w:rPr>
      </w:pPr>
      <w:r w:rsidRPr="00281806">
        <w:rPr>
          <w:rFonts w:ascii="Times New Roman" w:hAnsi="Times New Roman" w:cs="Times New Roman"/>
          <w:i/>
          <w:color w:val="002060"/>
          <w:sz w:val="20"/>
          <w:szCs w:val="20"/>
        </w:rPr>
        <w:t>*</w:t>
      </w:r>
      <w:r w:rsidR="00FF2E30" w:rsidRPr="00281806">
        <w:rPr>
          <w:rFonts w:ascii="Times New Roman" w:hAnsi="Times New Roman" w:cs="Times New Roman"/>
          <w:i/>
          <w:color w:val="002060"/>
          <w:sz w:val="20"/>
          <w:szCs w:val="20"/>
        </w:rPr>
        <w:t>funkc</w:t>
      </w:r>
      <w:r w:rsidR="00513FFF" w:rsidRPr="00281806">
        <w:rPr>
          <w:rFonts w:ascii="Times New Roman" w:hAnsi="Times New Roman" w:cs="Times New Roman"/>
          <w:i/>
          <w:color w:val="002060"/>
          <w:sz w:val="20"/>
          <w:szCs w:val="20"/>
        </w:rPr>
        <w:t>e</w:t>
      </w:r>
      <w:r w:rsidR="00FF2E30" w:rsidRPr="00281806">
        <w:rPr>
          <w:rFonts w:ascii="Times New Roman" w:hAnsi="Times New Roman" w:cs="Times New Roman"/>
          <w:i/>
          <w:color w:val="002060"/>
          <w:sz w:val="20"/>
          <w:szCs w:val="20"/>
        </w:rPr>
        <w:t xml:space="preserve">: </w:t>
      </w:r>
      <w:r w:rsidRPr="00281806">
        <w:rPr>
          <w:rFonts w:ascii="Times New Roman" w:hAnsi="Times New Roman" w:cs="Times New Roman"/>
          <w:i/>
          <w:color w:val="002060"/>
          <w:sz w:val="20"/>
          <w:szCs w:val="20"/>
        </w:rPr>
        <w:t>předseda</w:t>
      </w:r>
      <w:r w:rsidR="00FF2E30" w:rsidRPr="00281806">
        <w:rPr>
          <w:rFonts w:ascii="Times New Roman" w:hAnsi="Times New Roman" w:cs="Times New Roman"/>
          <w:i/>
          <w:color w:val="002060"/>
          <w:sz w:val="20"/>
          <w:szCs w:val="20"/>
        </w:rPr>
        <w:t>,</w:t>
      </w:r>
      <w:r w:rsidRPr="00281806">
        <w:rPr>
          <w:rFonts w:ascii="Times New Roman" w:hAnsi="Times New Roman" w:cs="Times New Roman"/>
          <w:i/>
          <w:color w:val="002060"/>
          <w:sz w:val="20"/>
          <w:szCs w:val="20"/>
        </w:rPr>
        <w:t xml:space="preserve"> místopředsed</w:t>
      </w:r>
      <w:r w:rsidR="00FF2E30" w:rsidRPr="00281806">
        <w:rPr>
          <w:rFonts w:ascii="Times New Roman" w:hAnsi="Times New Roman" w:cs="Times New Roman"/>
          <w:i/>
          <w:color w:val="002060"/>
          <w:sz w:val="20"/>
          <w:szCs w:val="20"/>
        </w:rPr>
        <w:t>a, člen</w:t>
      </w:r>
    </w:p>
    <w:p w14:paraId="031EA641" w14:textId="77777777" w:rsidR="00F20E01" w:rsidRPr="00281806" w:rsidRDefault="00F20E01" w:rsidP="00D565C7">
      <w:pPr>
        <w:pStyle w:val="Bezmezer"/>
        <w:rPr>
          <w:rFonts w:ascii="Times New Roman" w:hAnsi="Times New Roman" w:cs="Times New Roman"/>
          <w:i/>
          <w:color w:val="002060"/>
          <w:sz w:val="20"/>
          <w:szCs w:val="20"/>
        </w:rPr>
      </w:pPr>
    </w:p>
    <w:p w14:paraId="788B24D1" w14:textId="77777777" w:rsidR="00FA3018" w:rsidRPr="00281806" w:rsidRDefault="00FA3018" w:rsidP="00FA3018">
      <w:pPr>
        <w:pStyle w:val="Bezmezer"/>
        <w:numPr>
          <w:ilvl w:val="0"/>
          <w:numId w:val="28"/>
        </w:numPr>
        <w:rPr>
          <w:rFonts w:ascii="Times New Roman" w:hAnsi="Times New Roman" w:cs="Times New Roman"/>
          <w:b/>
          <w:color w:val="002060"/>
          <w:sz w:val="20"/>
          <w:szCs w:val="20"/>
        </w:rPr>
      </w:pPr>
      <w:r w:rsidRPr="00281806">
        <w:rPr>
          <w:rFonts w:ascii="Times New Roman" w:hAnsi="Times New Roman" w:cs="Times New Roman"/>
          <w:b/>
          <w:color w:val="002060"/>
          <w:sz w:val="20"/>
          <w:szCs w:val="20"/>
        </w:rPr>
        <w:t>Charakteristika školy kapacita</w:t>
      </w:r>
      <w:r w:rsidR="00FF7B6E" w:rsidRPr="00281806">
        <w:rPr>
          <w:rFonts w:ascii="Times New Roman" w:hAnsi="Times New Roman" w:cs="Times New Roman"/>
          <w:b/>
          <w:color w:val="002060"/>
          <w:sz w:val="20"/>
          <w:szCs w:val="20"/>
        </w:rPr>
        <w:t xml:space="preserve"> a její využití</w:t>
      </w:r>
    </w:p>
    <w:p w14:paraId="0D1052A6" w14:textId="77777777" w:rsidR="00FA3018" w:rsidRPr="00281806" w:rsidRDefault="00FA3018" w:rsidP="00FA3018">
      <w:pPr>
        <w:pStyle w:val="Bezmezer"/>
        <w:rPr>
          <w:rFonts w:ascii="Times New Roman" w:hAnsi="Times New Roman" w:cs="Times New Roman"/>
          <w:color w:val="002060"/>
          <w:sz w:val="20"/>
          <w:szCs w:val="20"/>
        </w:rPr>
      </w:pPr>
    </w:p>
    <w:p w14:paraId="463F735C" w14:textId="77777777" w:rsidR="003F5AF6" w:rsidRPr="00281806" w:rsidRDefault="003F5AF6" w:rsidP="003F5AF6">
      <w:pPr>
        <w:tabs>
          <w:tab w:val="center" w:pos="4961"/>
        </w:tabs>
        <w:spacing w:after="0"/>
        <w:jc w:val="center"/>
        <w:rPr>
          <w:rFonts w:ascii="Times New Roman" w:hAnsi="Times New Roman" w:cs="Times New Roman"/>
          <w:b/>
          <w:color w:val="002060"/>
          <w:sz w:val="20"/>
          <w:szCs w:val="20"/>
        </w:rPr>
      </w:pPr>
      <w:r w:rsidRPr="00281806">
        <w:rPr>
          <w:rFonts w:ascii="Times New Roman" w:hAnsi="Times New Roman" w:cs="Times New Roman"/>
          <w:b/>
          <w:color w:val="002060"/>
          <w:sz w:val="20"/>
          <w:szCs w:val="20"/>
        </w:rPr>
        <w:t xml:space="preserve">Kapacita, počet tříd/oddělení, počet dětí/žáků, průměr/třída </w:t>
      </w:r>
    </w:p>
    <w:p w14:paraId="0B396E16" w14:textId="77777777" w:rsidR="000F7A70" w:rsidRPr="00281806" w:rsidRDefault="000F7A70" w:rsidP="003F5AF6">
      <w:pPr>
        <w:tabs>
          <w:tab w:val="center" w:pos="4961"/>
        </w:tabs>
        <w:spacing w:after="0"/>
        <w:jc w:val="center"/>
        <w:rPr>
          <w:rFonts w:ascii="Times New Roman" w:hAnsi="Times New Roman" w:cs="Times New Roman"/>
          <w:b/>
          <w:color w:val="002060"/>
          <w:sz w:val="20"/>
          <w:szCs w:val="20"/>
        </w:rPr>
      </w:pPr>
    </w:p>
    <w:tbl>
      <w:tblPr>
        <w:tblStyle w:val="Mkatabulky"/>
        <w:tblW w:w="10428" w:type="dxa"/>
        <w:jc w:val="center"/>
        <w:tblLayout w:type="fixed"/>
        <w:tblLook w:val="04A0" w:firstRow="1" w:lastRow="0" w:firstColumn="1" w:lastColumn="0" w:noHBand="0" w:noVBand="1"/>
      </w:tblPr>
      <w:tblGrid>
        <w:gridCol w:w="1412"/>
        <w:gridCol w:w="1106"/>
        <w:gridCol w:w="1134"/>
        <w:gridCol w:w="1134"/>
        <w:gridCol w:w="1134"/>
        <w:gridCol w:w="1162"/>
        <w:gridCol w:w="1106"/>
        <w:gridCol w:w="1162"/>
        <w:gridCol w:w="1078"/>
      </w:tblGrid>
      <w:tr w:rsidR="001C33E0" w:rsidRPr="00281806" w14:paraId="08B620AB" w14:textId="0EC90FB7" w:rsidTr="00AC79D2">
        <w:trPr>
          <w:trHeight w:val="522"/>
          <w:jc w:val="center"/>
        </w:trPr>
        <w:tc>
          <w:tcPr>
            <w:tcW w:w="1412" w:type="dxa"/>
            <w:vAlign w:val="center"/>
          </w:tcPr>
          <w:p w14:paraId="3540F76B" w14:textId="34A56245" w:rsidR="00AC79D2" w:rsidRPr="00281806" w:rsidRDefault="00AC79D2" w:rsidP="00AC79D2">
            <w:pPr>
              <w:jc w:val="center"/>
              <w:rPr>
                <w:rFonts w:ascii="Times New Roman" w:hAnsi="Times New Roman" w:cs="Times New Roman"/>
                <w:b/>
                <w:color w:val="002060"/>
                <w:sz w:val="20"/>
                <w:szCs w:val="20"/>
              </w:rPr>
            </w:pPr>
            <w:r w:rsidRPr="00281806">
              <w:rPr>
                <w:rFonts w:ascii="Times New Roman" w:hAnsi="Times New Roman" w:cs="Times New Roman"/>
                <w:b/>
                <w:color w:val="002060"/>
                <w:sz w:val="20"/>
                <w:szCs w:val="20"/>
              </w:rPr>
              <w:t>Škola/</w:t>
            </w:r>
            <w:proofErr w:type="spellStart"/>
            <w:r w:rsidRPr="00281806">
              <w:rPr>
                <w:rFonts w:ascii="Times New Roman" w:hAnsi="Times New Roman" w:cs="Times New Roman"/>
                <w:b/>
                <w:color w:val="002060"/>
                <w:sz w:val="20"/>
                <w:szCs w:val="20"/>
              </w:rPr>
              <w:t>odlouč</w:t>
            </w:r>
            <w:proofErr w:type="spellEnd"/>
            <w:r w:rsidRPr="00281806">
              <w:rPr>
                <w:rFonts w:ascii="Times New Roman" w:hAnsi="Times New Roman" w:cs="Times New Roman"/>
                <w:b/>
                <w:color w:val="002060"/>
                <w:sz w:val="20"/>
                <w:szCs w:val="20"/>
              </w:rPr>
              <w:t xml:space="preserve">. </w:t>
            </w:r>
            <w:proofErr w:type="spellStart"/>
            <w:proofErr w:type="gramStart"/>
            <w:r w:rsidRPr="00281806">
              <w:rPr>
                <w:rFonts w:ascii="Times New Roman" w:hAnsi="Times New Roman" w:cs="Times New Roman"/>
                <w:b/>
                <w:color w:val="002060"/>
                <w:sz w:val="20"/>
                <w:szCs w:val="20"/>
              </w:rPr>
              <w:t>pr</w:t>
            </w:r>
            <w:proofErr w:type="spellEnd"/>
            <w:r w:rsidRPr="00281806">
              <w:rPr>
                <w:rFonts w:ascii="Times New Roman" w:hAnsi="Times New Roman" w:cs="Times New Roman"/>
                <w:b/>
                <w:color w:val="002060"/>
                <w:sz w:val="20"/>
                <w:szCs w:val="20"/>
              </w:rPr>
              <w:t>./část</w:t>
            </w:r>
            <w:proofErr w:type="gramEnd"/>
          </w:p>
        </w:tc>
        <w:tc>
          <w:tcPr>
            <w:tcW w:w="1106" w:type="dxa"/>
            <w:vAlign w:val="center"/>
          </w:tcPr>
          <w:p w14:paraId="001F1EE7" w14:textId="7E07E5E2" w:rsidR="00AC79D2" w:rsidRPr="00281806" w:rsidRDefault="00AC79D2" w:rsidP="0038677C">
            <w:pPr>
              <w:rPr>
                <w:rFonts w:ascii="Times New Roman" w:hAnsi="Times New Roman" w:cs="Times New Roman"/>
                <w:b/>
                <w:color w:val="002060"/>
                <w:sz w:val="20"/>
                <w:szCs w:val="20"/>
              </w:rPr>
            </w:pPr>
            <w:r w:rsidRPr="00281806">
              <w:rPr>
                <w:rFonts w:ascii="Times New Roman" w:hAnsi="Times New Roman" w:cs="Times New Roman"/>
                <w:b/>
                <w:color w:val="002060"/>
                <w:sz w:val="20"/>
                <w:szCs w:val="20"/>
              </w:rPr>
              <w:t>Kapacita</w:t>
            </w:r>
          </w:p>
          <w:p w14:paraId="18608AE8" w14:textId="68A640C4" w:rsidR="00AC79D2" w:rsidRPr="00281806" w:rsidRDefault="00AC79D2" w:rsidP="0038677C">
            <w:pPr>
              <w:jc w:val="center"/>
              <w:rPr>
                <w:rFonts w:ascii="Times New Roman" w:hAnsi="Times New Roman" w:cs="Times New Roman"/>
                <w:b/>
                <w:color w:val="002060"/>
                <w:sz w:val="20"/>
                <w:szCs w:val="20"/>
              </w:rPr>
            </w:pPr>
            <w:r w:rsidRPr="00281806">
              <w:rPr>
                <w:rFonts w:ascii="Times New Roman" w:hAnsi="Times New Roman" w:cs="Times New Roman"/>
                <w:b/>
                <w:color w:val="002060"/>
                <w:sz w:val="20"/>
                <w:szCs w:val="20"/>
              </w:rPr>
              <w:t>2023/2024</w:t>
            </w:r>
          </w:p>
        </w:tc>
        <w:tc>
          <w:tcPr>
            <w:tcW w:w="1134" w:type="dxa"/>
          </w:tcPr>
          <w:p w14:paraId="7B993A06" w14:textId="77777777" w:rsidR="00AC79D2" w:rsidRPr="00281806" w:rsidRDefault="00AC79D2" w:rsidP="0030605F">
            <w:pPr>
              <w:jc w:val="center"/>
              <w:rPr>
                <w:rFonts w:ascii="Times New Roman" w:hAnsi="Times New Roman" w:cs="Times New Roman"/>
                <w:b/>
                <w:color w:val="002060"/>
                <w:sz w:val="6"/>
                <w:szCs w:val="6"/>
              </w:rPr>
            </w:pPr>
          </w:p>
          <w:p w14:paraId="3D6311A8" w14:textId="77777777" w:rsidR="007F5C3E" w:rsidRPr="00281806" w:rsidRDefault="007F5C3E" w:rsidP="0030605F">
            <w:pPr>
              <w:jc w:val="center"/>
              <w:rPr>
                <w:rFonts w:ascii="Times New Roman" w:hAnsi="Times New Roman" w:cs="Times New Roman"/>
                <w:b/>
                <w:color w:val="002060"/>
                <w:sz w:val="6"/>
                <w:szCs w:val="6"/>
              </w:rPr>
            </w:pPr>
          </w:p>
          <w:p w14:paraId="1CA93093" w14:textId="77777777" w:rsidR="007F5C3E" w:rsidRPr="00281806" w:rsidRDefault="007F5C3E" w:rsidP="0030605F">
            <w:pPr>
              <w:jc w:val="center"/>
              <w:rPr>
                <w:rFonts w:ascii="Times New Roman" w:hAnsi="Times New Roman" w:cs="Times New Roman"/>
                <w:b/>
                <w:color w:val="002060"/>
                <w:sz w:val="6"/>
                <w:szCs w:val="6"/>
              </w:rPr>
            </w:pPr>
          </w:p>
          <w:p w14:paraId="21B94960" w14:textId="77777777" w:rsidR="007F5C3E" w:rsidRPr="00281806" w:rsidRDefault="007F5C3E" w:rsidP="0030605F">
            <w:pPr>
              <w:jc w:val="center"/>
              <w:rPr>
                <w:rFonts w:ascii="Times New Roman" w:hAnsi="Times New Roman" w:cs="Times New Roman"/>
                <w:b/>
                <w:color w:val="002060"/>
                <w:sz w:val="6"/>
                <w:szCs w:val="6"/>
              </w:rPr>
            </w:pPr>
          </w:p>
          <w:p w14:paraId="0223B814" w14:textId="77777777" w:rsidR="00AC79D2" w:rsidRPr="00281806" w:rsidRDefault="00AC79D2" w:rsidP="0030605F">
            <w:pPr>
              <w:jc w:val="center"/>
              <w:rPr>
                <w:rFonts w:ascii="Times New Roman" w:hAnsi="Times New Roman" w:cs="Times New Roman"/>
                <w:b/>
                <w:color w:val="002060"/>
                <w:sz w:val="20"/>
                <w:szCs w:val="20"/>
              </w:rPr>
            </w:pPr>
            <w:r w:rsidRPr="00281806">
              <w:rPr>
                <w:rFonts w:ascii="Times New Roman" w:hAnsi="Times New Roman" w:cs="Times New Roman"/>
                <w:b/>
                <w:color w:val="002060"/>
                <w:sz w:val="20"/>
                <w:szCs w:val="20"/>
              </w:rPr>
              <w:t>Kapacita</w:t>
            </w:r>
          </w:p>
          <w:p w14:paraId="48B3620D" w14:textId="3138FF79" w:rsidR="00AC79D2" w:rsidRPr="00281806" w:rsidRDefault="00AC79D2" w:rsidP="0038677C">
            <w:pPr>
              <w:jc w:val="center"/>
              <w:rPr>
                <w:rFonts w:ascii="Times New Roman" w:hAnsi="Times New Roman" w:cs="Times New Roman"/>
                <w:b/>
                <w:color w:val="002060"/>
                <w:sz w:val="20"/>
                <w:szCs w:val="20"/>
              </w:rPr>
            </w:pPr>
            <w:r w:rsidRPr="00281806">
              <w:rPr>
                <w:rFonts w:ascii="Times New Roman" w:hAnsi="Times New Roman" w:cs="Times New Roman"/>
                <w:b/>
                <w:color w:val="002060"/>
                <w:sz w:val="20"/>
                <w:szCs w:val="20"/>
              </w:rPr>
              <w:t>2024/2025</w:t>
            </w:r>
          </w:p>
        </w:tc>
        <w:tc>
          <w:tcPr>
            <w:tcW w:w="1134" w:type="dxa"/>
            <w:vAlign w:val="center"/>
          </w:tcPr>
          <w:p w14:paraId="33CFE178" w14:textId="6FA91953" w:rsidR="00AC79D2" w:rsidRPr="00281806" w:rsidRDefault="00AC79D2" w:rsidP="0030605F">
            <w:pPr>
              <w:jc w:val="center"/>
              <w:rPr>
                <w:rFonts w:ascii="Times New Roman" w:hAnsi="Times New Roman" w:cs="Times New Roman"/>
                <w:b/>
                <w:color w:val="002060"/>
                <w:sz w:val="20"/>
                <w:szCs w:val="20"/>
              </w:rPr>
            </w:pPr>
            <w:r w:rsidRPr="00281806">
              <w:rPr>
                <w:rFonts w:ascii="Times New Roman" w:hAnsi="Times New Roman" w:cs="Times New Roman"/>
                <w:b/>
                <w:color w:val="002060"/>
                <w:sz w:val="20"/>
                <w:szCs w:val="20"/>
              </w:rPr>
              <w:t xml:space="preserve">Počet tříd/   </w:t>
            </w:r>
          </w:p>
          <w:p w14:paraId="0CFED820" w14:textId="05D7B615" w:rsidR="00AC79D2" w:rsidRPr="00281806" w:rsidRDefault="00AC79D2" w:rsidP="0030605F">
            <w:pPr>
              <w:jc w:val="center"/>
              <w:rPr>
                <w:rFonts w:ascii="Times New Roman" w:hAnsi="Times New Roman" w:cs="Times New Roman"/>
                <w:b/>
                <w:color w:val="002060"/>
                <w:sz w:val="20"/>
                <w:szCs w:val="20"/>
              </w:rPr>
            </w:pPr>
            <w:r w:rsidRPr="00281806">
              <w:rPr>
                <w:rFonts w:ascii="Times New Roman" w:hAnsi="Times New Roman" w:cs="Times New Roman"/>
                <w:b/>
                <w:color w:val="002060"/>
                <w:sz w:val="20"/>
                <w:szCs w:val="20"/>
              </w:rPr>
              <w:t>oddělení</w:t>
            </w:r>
          </w:p>
          <w:p w14:paraId="4ABDA140" w14:textId="0AD22DF6" w:rsidR="00AC79D2" w:rsidRPr="00281806" w:rsidRDefault="00AC79D2" w:rsidP="00AC79D2">
            <w:pPr>
              <w:jc w:val="center"/>
              <w:rPr>
                <w:rFonts w:ascii="Times New Roman" w:hAnsi="Times New Roman" w:cs="Times New Roman"/>
                <w:b/>
                <w:color w:val="002060"/>
                <w:sz w:val="20"/>
                <w:szCs w:val="20"/>
              </w:rPr>
            </w:pPr>
            <w:r w:rsidRPr="00281806">
              <w:rPr>
                <w:rFonts w:ascii="Times New Roman" w:hAnsi="Times New Roman" w:cs="Times New Roman"/>
                <w:b/>
                <w:color w:val="002060"/>
                <w:sz w:val="20"/>
                <w:szCs w:val="20"/>
              </w:rPr>
              <w:t>2023/2024</w:t>
            </w:r>
          </w:p>
        </w:tc>
        <w:tc>
          <w:tcPr>
            <w:tcW w:w="1134" w:type="dxa"/>
            <w:vAlign w:val="center"/>
          </w:tcPr>
          <w:p w14:paraId="63C56D8D" w14:textId="77777777" w:rsidR="00AC79D2" w:rsidRPr="00281806" w:rsidRDefault="00AC79D2" w:rsidP="001C33E0">
            <w:pPr>
              <w:jc w:val="center"/>
              <w:rPr>
                <w:rFonts w:ascii="Times New Roman" w:hAnsi="Times New Roman" w:cs="Times New Roman"/>
                <w:b/>
                <w:color w:val="002060"/>
                <w:sz w:val="20"/>
                <w:szCs w:val="20"/>
              </w:rPr>
            </w:pPr>
            <w:r w:rsidRPr="00281806">
              <w:rPr>
                <w:rFonts w:ascii="Times New Roman" w:hAnsi="Times New Roman" w:cs="Times New Roman"/>
                <w:b/>
                <w:color w:val="002060"/>
                <w:sz w:val="20"/>
                <w:szCs w:val="20"/>
              </w:rPr>
              <w:t xml:space="preserve">Počet tříd/   </w:t>
            </w:r>
          </w:p>
          <w:p w14:paraId="2808AB37" w14:textId="77777777" w:rsidR="00AC79D2" w:rsidRPr="00281806" w:rsidRDefault="00AC79D2" w:rsidP="001C33E0">
            <w:pPr>
              <w:jc w:val="center"/>
              <w:rPr>
                <w:rFonts w:ascii="Times New Roman" w:hAnsi="Times New Roman" w:cs="Times New Roman"/>
                <w:b/>
                <w:color w:val="002060"/>
                <w:sz w:val="20"/>
                <w:szCs w:val="20"/>
              </w:rPr>
            </w:pPr>
            <w:r w:rsidRPr="00281806">
              <w:rPr>
                <w:rFonts w:ascii="Times New Roman" w:hAnsi="Times New Roman" w:cs="Times New Roman"/>
                <w:b/>
                <w:color w:val="002060"/>
                <w:sz w:val="20"/>
                <w:szCs w:val="20"/>
              </w:rPr>
              <w:t>oddělení</w:t>
            </w:r>
          </w:p>
          <w:p w14:paraId="03F890A6" w14:textId="5C2C1E10" w:rsidR="00AC79D2" w:rsidRPr="00281806" w:rsidRDefault="00AC79D2" w:rsidP="00AC79D2">
            <w:pPr>
              <w:jc w:val="center"/>
              <w:rPr>
                <w:rFonts w:ascii="Times New Roman" w:hAnsi="Times New Roman" w:cs="Times New Roman"/>
                <w:b/>
                <w:color w:val="002060"/>
                <w:sz w:val="20"/>
                <w:szCs w:val="20"/>
              </w:rPr>
            </w:pPr>
            <w:r w:rsidRPr="00281806">
              <w:rPr>
                <w:rFonts w:ascii="Times New Roman" w:hAnsi="Times New Roman" w:cs="Times New Roman"/>
                <w:b/>
                <w:color w:val="002060"/>
                <w:sz w:val="20"/>
                <w:szCs w:val="20"/>
              </w:rPr>
              <w:t>2024/2025</w:t>
            </w:r>
          </w:p>
        </w:tc>
        <w:tc>
          <w:tcPr>
            <w:tcW w:w="1162" w:type="dxa"/>
            <w:vAlign w:val="center"/>
          </w:tcPr>
          <w:p w14:paraId="73596F5C" w14:textId="77777777" w:rsidR="00AC79D2" w:rsidRPr="00281806" w:rsidRDefault="00AC79D2" w:rsidP="001C33E0">
            <w:pPr>
              <w:jc w:val="center"/>
              <w:rPr>
                <w:rFonts w:ascii="Times New Roman" w:hAnsi="Times New Roman" w:cs="Times New Roman"/>
                <w:b/>
                <w:color w:val="002060"/>
                <w:sz w:val="20"/>
                <w:szCs w:val="20"/>
              </w:rPr>
            </w:pPr>
            <w:r w:rsidRPr="00281806">
              <w:rPr>
                <w:rFonts w:ascii="Times New Roman" w:hAnsi="Times New Roman" w:cs="Times New Roman"/>
                <w:b/>
                <w:color w:val="002060"/>
                <w:sz w:val="20"/>
                <w:szCs w:val="20"/>
              </w:rPr>
              <w:t>Počet dětí/žáků</w:t>
            </w:r>
          </w:p>
          <w:p w14:paraId="6C16A4E6" w14:textId="49121FB2" w:rsidR="00AC79D2" w:rsidRPr="00281806" w:rsidRDefault="00AC79D2" w:rsidP="0030605F">
            <w:pPr>
              <w:jc w:val="center"/>
              <w:rPr>
                <w:rFonts w:ascii="Times New Roman" w:hAnsi="Times New Roman" w:cs="Times New Roman"/>
                <w:b/>
                <w:color w:val="002060"/>
                <w:sz w:val="20"/>
                <w:szCs w:val="20"/>
              </w:rPr>
            </w:pPr>
            <w:r w:rsidRPr="00281806">
              <w:rPr>
                <w:rFonts w:ascii="Times New Roman" w:hAnsi="Times New Roman" w:cs="Times New Roman"/>
                <w:b/>
                <w:color w:val="002060"/>
                <w:sz w:val="20"/>
                <w:szCs w:val="20"/>
              </w:rPr>
              <w:t>2023/2024</w:t>
            </w:r>
          </w:p>
        </w:tc>
        <w:tc>
          <w:tcPr>
            <w:tcW w:w="1106" w:type="dxa"/>
            <w:vAlign w:val="center"/>
          </w:tcPr>
          <w:p w14:paraId="48D8014B" w14:textId="36F18F63" w:rsidR="00AC79D2" w:rsidRPr="00281806" w:rsidRDefault="00AC79D2" w:rsidP="0030605F">
            <w:pPr>
              <w:jc w:val="center"/>
              <w:rPr>
                <w:rFonts w:ascii="Times New Roman" w:hAnsi="Times New Roman" w:cs="Times New Roman"/>
                <w:b/>
                <w:color w:val="002060"/>
                <w:sz w:val="20"/>
                <w:szCs w:val="20"/>
              </w:rPr>
            </w:pPr>
            <w:r w:rsidRPr="00281806">
              <w:rPr>
                <w:rFonts w:ascii="Times New Roman" w:hAnsi="Times New Roman" w:cs="Times New Roman"/>
                <w:b/>
                <w:color w:val="002060"/>
                <w:sz w:val="20"/>
                <w:szCs w:val="20"/>
              </w:rPr>
              <w:t>Počet dětí/žáků</w:t>
            </w:r>
          </w:p>
          <w:p w14:paraId="5DF1764B" w14:textId="606DF1BD" w:rsidR="00AC79D2" w:rsidRPr="00281806" w:rsidRDefault="00AC79D2" w:rsidP="00AC79D2">
            <w:pPr>
              <w:jc w:val="center"/>
              <w:rPr>
                <w:rFonts w:ascii="Times New Roman" w:hAnsi="Times New Roman" w:cs="Times New Roman"/>
                <w:b/>
                <w:color w:val="002060"/>
                <w:sz w:val="20"/>
                <w:szCs w:val="20"/>
              </w:rPr>
            </w:pPr>
            <w:r w:rsidRPr="00281806">
              <w:rPr>
                <w:rFonts w:ascii="Times New Roman" w:hAnsi="Times New Roman" w:cs="Times New Roman"/>
                <w:b/>
                <w:color w:val="002060"/>
                <w:sz w:val="20"/>
                <w:szCs w:val="20"/>
              </w:rPr>
              <w:t>2024/2025</w:t>
            </w:r>
          </w:p>
        </w:tc>
        <w:tc>
          <w:tcPr>
            <w:tcW w:w="1162" w:type="dxa"/>
            <w:vAlign w:val="center"/>
          </w:tcPr>
          <w:p w14:paraId="57364A3B" w14:textId="77777777" w:rsidR="00AC79D2" w:rsidRPr="00281806" w:rsidRDefault="00AC79D2" w:rsidP="00F72BF4">
            <w:pPr>
              <w:rPr>
                <w:rFonts w:ascii="Times New Roman" w:hAnsi="Times New Roman" w:cs="Times New Roman"/>
                <w:b/>
                <w:color w:val="002060"/>
                <w:sz w:val="20"/>
                <w:szCs w:val="20"/>
              </w:rPr>
            </w:pPr>
            <w:r w:rsidRPr="00281806">
              <w:rPr>
                <w:rFonts w:ascii="Times New Roman" w:hAnsi="Times New Roman" w:cs="Times New Roman"/>
                <w:b/>
                <w:color w:val="002060"/>
                <w:sz w:val="20"/>
                <w:szCs w:val="20"/>
              </w:rPr>
              <w:t>Průměr/</w:t>
            </w:r>
          </w:p>
          <w:p w14:paraId="4C950DBD" w14:textId="58CAAA80" w:rsidR="00AC79D2" w:rsidRPr="00281806" w:rsidRDefault="00AC79D2" w:rsidP="00F72BF4">
            <w:pPr>
              <w:rPr>
                <w:rFonts w:ascii="Times New Roman" w:hAnsi="Times New Roman" w:cs="Times New Roman"/>
                <w:b/>
                <w:color w:val="002060"/>
                <w:sz w:val="20"/>
                <w:szCs w:val="20"/>
              </w:rPr>
            </w:pPr>
            <w:r w:rsidRPr="00281806">
              <w:rPr>
                <w:rFonts w:ascii="Times New Roman" w:hAnsi="Times New Roman" w:cs="Times New Roman"/>
                <w:b/>
                <w:color w:val="002060"/>
                <w:sz w:val="20"/>
                <w:szCs w:val="20"/>
              </w:rPr>
              <w:t>třída</w:t>
            </w:r>
          </w:p>
          <w:p w14:paraId="1475DD43" w14:textId="1B383AD9" w:rsidR="00AC79D2" w:rsidRPr="00281806" w:rsidRDefault="00AC79D2" w:rsidP="00AC79D2">
            <w:pPr>
              <w:jc w:val="center"/>
              <w:rPr>
                <w:rFonts w:ascii="Times New Roman" w:hAnsi="Times New Roman" w:cs="Times New Roman"/>
                <w:b/>
                <w:color w:val="002060"/>
                <w:sz w:val="20"/>
                <w:szCs w:val="20"/>
              </w:rPr>
            </w:pPr>
            <w:r w:rsidRPr="00281806">
              <w:rPr>
                <w:rFonts w:ascii="Times New Roman" w:hAnsi="Times New Roman" w:cs="Times New Roman"/>
                <w:b/>
                <w:color w:val="002060"/>
                <w:sz w:val="20"/>
                <w:szCs w:val="20"/>
              </w:rPr>
              <w:t>2023/2024</w:t>
            </w:r>
          </w:p>
        </w:tc>
        <w:tc>
          <w:tcPr>
            <w:tcW w:w="1078" w:type="dxa"/>
          </w:tcPr>
          <w:p w14:paraId="18CA42CC" w14:textId="77777777" w:rsidR="00AC79D2" w:rsidRPr="00281806" w:rsidRDefault="00AC79D2" w:rsidP="009E39CB">
            <w:pPr>
              <w:rPr>
                <w:rFonts w:ascii="Times New Roman" w:hAnsi="Times New Roman" w:cs="Times New Roman"/>
                <w:b/>
                <w:color w:val="002060"/>
                <w:sz w:val="6"/>
                <w:szCs w:val="6"/>
              </w:rPr>
            </w:pPr>
          </w:p>
          <w:p w14:paraId="71FBCE02" w14:textId="77777777" w:rsidR="00AC79D2" w:rsidRPr="00281806" w:rsidRDefault="00AC79D2" w:rsidP="009E39CB">
            <w:pPr>
              <w:rPr>
                <w:rFonts w:ascii="Times New Roman" w:hAnsi="Times New Roman" w:cs="Times New Roman"/>
                <w:b/>
                <w:color w:val="002060"/>
                <w:sz w:val="20"/>
                <w:szCs w:val="20"/>
              </w:rPr>
            </w:pPr>
            <w:r w:rsidRPr="00281806">
              <w:rPr>
                <w:rFonts w:ascii="Times New Roman" w:hAnsi="Times New Roman" w:cs="Times New Roman"/>
                <w:b/>
                <w:color w:val="002060"/>
                <w:sz w:val="20"/>
                <w:szCs w:val="20"/>
              </w:rPr>
              <w:t>Průměr/</w:t>
            </w:r>
          </w:p>
          <w:p w14:paraId="4EA5E429" w14:textId="641B16F0" w:rsidR="00AC79D2" w:rsidRPr="00281806" w:rsidRDefault="00AC79D2" w:rsidP="009E39CB">
            <w:pPr>
              <w:rPr>
                <w:rFonts w:ascii="Times New Roman" w:hAnsi="Times New Roman" w:cs="Times New Roman"/>
                <w:b/>
                <w:color w:val="002060"/>
                <w:sz w:val="20"/>
                <w:szCs w:val="20"/>
              </w:rPr>
            </w:pPr>
            <w:r w:rsidRPr="00281806">
              <w:rPr>
                <w:rFonts w:ascii="Times New Roman" w:hAnsi="Times New Roman" w:cs="Times New Roman"/>
                <w:b/>
                <w:color w:val="002060"/>
                <w:sz w:val="20"/>
                <w:szCs w:val="20"/>
              </w:rPr>
              <w:t>třída</w:t>
            </w:r>
          </w:p>
          <w:p w14:paraId="526C8B2A" w14:textId="1FE007C3" w:rsidR="00AC79D2" w:rsidRPr="00281806" w:rsidRDefault="00AC79D2" w:rsidP="007F5C3E">
            <w:pPr>
              <w:jc w:val="center"/>
              <w:rPr>
                <w:rFonts w:ascii="Times New Roman" w:hAnsi="Times New Roman" w:cs="Times New Roman"/>
                <w:b/>
                <w:color w:val="002060"/>
                <w:sz w:val="20"/>
                <w:szCs w:val="20"/>
              </w:rPr>
            </w:pPr>
            <w:r w:rsidRPr="00281806">
              <w:rPr>
                <w:rFonts w:ascii="Times New Roman" w:hAnsi="Times New Roman" w:cs="Times New Roman"/>
                <w:b/>
                <w:color w:val="002060"/>
                <w:sz w:val="20"/>
                <w:szCs w:val="20"/>
              </w:rPr>
              <w:t>202</w:t>
            </w:r>
            <w:r w:rsidR="007F5C3E" w:rsidRPr="00281806">
              <w:rPr>
                <w:rFonts w:ascii="Times New Roman" w:hAnsi="Times New Roman" w:cs="Times New Roman"/>
                <w:b/>
                <w:color w:val="002060"/>
                <w:sz w:val="20"/>
                <w:szCs w:val="20"/>
              </w:rPr>
              <w:t>4/2025</w:t>
            </w:r>
          </w:p>
        </w:tc>
      </w:tr>
      <w:tr w:rsidR="001C33E0" w:rsidRPr="00281806" w14:paraId="60AF77F1" w14:textId="2923A021" w:rsidTr="00AC79D2">
        <w:trPr>
          <w:jc w:val="center"/>
        </w:trPr>
        <w:tc>
          <w:tcPr>
            <w:tcW w:w="1412" w:type="dxa"/>
          </w:tcPr>
          <w:p w14:paraId="4E1004FB" w14:textId="6F99E757" w:rsidR="00AC79D2" w:rsidRPr="00281806" w:rsidRDefault="00AC79D2" w:rsidP="003F5AF6">
            <w:pPr>
              <w:rPr>
                <w:rFonts w:ascii="Times New Roman" w:hAnsi="Times New Roman" w:cs="Times New Roman"/>
                <w:b/>
                <w:color w:val="002060"/>
                <w:sz w:val="20"/>
                <w:szCs w:val="20"/>
              </w:rPr>
            </w:pPr>
            <w:r w:rsidRPr="00281806">
              <w:rPr>
                <w:rFonts w:ascii="Times New Roman" w:hAnsi="Times New Roman" w:cs="Times New Roman"/>
                <w:b/>
                <w:color w:val="002060"/>
                <w:sz w:val="20"/>
                <w:szCs w:val="20"/>
              </w:rPr>
              <w:t>Celkem základní škola</w:t>
            </w:r>
          </w:p>
        </w:tc>
        <w:tc>
          <w:tcPr>
            <w:tcW w:w="1106" w:type="dxa"/>
          </w:tcPr>
          <w:p w14:paraId="414D60F5" w14:textId="77777777" w:rsidR="00AC79D2" w:rsidRPr="00281806" w:rsidRDefault="00AC79D2" w:rsidP="003F5AF6">
            <w:pPr>
              <w:jc w:val="center"/>
              <w:rPr>
                <w:rFonts w:ascii="Times New Roman" w:hAnsi="Times New Roman" w:cs="Times New Roman"/>
                <w:b/>
                <w:color w:val="002060"/>
                <w:sz w:val="20"/>
                <w:szCs w:val="20"/>
              </w:rPr>
            </w:pPr>
          </w:p>
          <w:p w14:paraId="579BE840" w14:textId="77777777" w:rsidR="00AC79D2" w:rsidRPr="00281806" w:rsidRDefault="00AC79D2" w:rsidP="003F5AF6">
            <w:pPr>
              <w:jc w:val="center"/>
              <w:rPr>
                <w:rFonts w:ascii="Times New Roman" w:hAnsi="Times New Roman" w:cs="Times New Roman"/>
                <w:b/>
                <w:color w:val="002060"/>
                <w:sz w:val="20"/>
                <w:szCs w:val="20"/>
              </w:rPr>
            </w:pPr>
            <w:r w:rsidRPr="00281806">
              <w:rPr>
                <w:rFonts w:ascii="Times New Roman" w:hAnsi="Times New Roman" w:cs="Times New Roman"/>
                <w:b/>
                <w:color w:val="002060"/>
                <w:sz w:val="20"/>
                <w:szCs w:val="20"/>
              </w:rPr>
              <w:t>710</w:t>
            </w:r>
          </w:p>
        </w:tc>
        <w:tc>
          <w:tcPr>
            <w:tcW w:w="1134" w:type="dxa"/>
          </w:tcPr>
          <w:p w14:paraId="7A5245D1" w14:textId="77777777" w:rsidR="00AC79D2" w:rsidRPr="00281806" w:rsidRDefault="00AC79D2" w:rsidP="008F2D83">
            <w:pPr>
              <w:jc w:val="center"/>
              <w:rPr>
                <w:rFonts w:ascii="Times New Roman" w:hAnsi="Times New Roman" w:cs="Times New Roman"/>
                <w:b/>
                <w:color w:val="002060"/>
                <w:sz w:val="20"/>
                <w:szCs w:val="20"/>
              </w:rPr>
            </w:pPr>
          </w:p>
          <w:p w14:paraId="425BA6BD" w14:textId="62F02322" w:rsidR="00AC79D2" w:rsidRPr="00281806" w:rsidRDefault="00AC79D2" w:rsidP="008F2D83">
            <w:pPr>
              <w:jc w:val="center"/>
              <w:rPr>
                <w:rFonts w:ascii="Times New Roman" w:hAnsi="Times New Roman" w:cs="Times New Roman"/>
                <w:b/>
                <w:color w:val="002060"/>
                <w:sz w:val="20"/>
                <w:szCs w:val="20"/>
              </w:rPr>
            </w:pPr>
            <w:r w:rsidRPr="00281806">
              <w:rPr>
                <w:rFonts w:ascii="Times New Roman" w:hAnsi="Times New Roman" w:cs="Times New Roman"/>
                <w:b/>
                <w:color w:val="002060"/>
                <w:sz w:val="20"/>
                <w:szCs w:val="20"/>
              </w:rPr>
              <w:t>710</w:t>
            </w:r>
          </w:p>
        </w:tc>
        <w:tc>
          <w:tcPr>
            <w:tcW w:w="1134" w:type="dxa"/>
            <w:vAlign w:val="center"/>
          </w:tcPr>
          <w:p w14:paraId="1329BBA4" w14:textId="777A9249" w:rsidR="00AC79D2" w:rsidRPr="00281806" w:rsidRDefault="00AC79D2" w:rsidP="007F5C3E">
            <w:pPr>
              <w:jc w:val="center"/>
              <w:rPr>
                <w:rFonts w:ascii="Times New Roman" w:hAnsi="Times New Roman" w:cs="Times New Roman"/>
                <w:b/>
                <w:color w:val="002060"/>
                <w:sz w:val="20"/>
                <w:szCs w:val="20"/>
              </w:rPr>
            </w:pPr>
            <w:r w:rsidRPr="00281806">
              <w:rPr>
                <w:rFonts w:ascii="Times New Roman" w:hAnsi="Times New Roman" w:cs="Times New Roman"/>
                <w:b/>
                <w:color w:val="002060"/>
                <w:sz w:val="20"/>
                <w:szCs w:val="20"/>
              </w:rPr>
              <w:t>2</w:t>
            </w:r>
            <w:r w:rsidR="007F5C3E" w:rsidRPr="00281806">
              <w:rPr>
                <w:rFonts w:ascii="Times New Roman" w:hAnsi="Times New Roman" w:cs="Times New Roman"/>
                <w:b/>
                <w:color w:val="002060"/>
                <w:sz w:val="20"/>
                <w:szCs w:val="20"/>
              </w:rPr>
              <w:t>27</w:t>
            </w:r>
          </w:p>
        </w:tc>
        <w:tc>
          <w:tcPr>
            <w:tcW w:w="1134" w:type="dxa"/>
            <w:vAlign w:val="center"/>
          </w:tcPr>
          <w:p w14:paraId="1EAE83B7" w14:textId="7D8D4C28" w:rsidR="00AC79D2" w:rsidRPr="00281806" w:rsidRDefault="00AC79D2" w:rsidP="00AC79D2">
            <w:pPr>
              <w:jc w:val="center"/>
              <w:rPr>
                <w:rFonts w:ascii="Times New Roman" w:hAnsi="Times New Roman" w:cs="Times New Roman"/>
                <w:b/>
                <w:color w:val="002060"/>
                <w:sz w:val="20"/>
                <w:szCs w:val="20"/>
              </w:rPr>
            </w:pPr>
            <w:r w:rsidRPr="00281806">
              <w:rPr>
                <w:rFonts w:ascii="Times New Roman" w:hAnsi="Times New Roman" w:cs="Times New Roman"/>
                <w:b/>
                <w:color w:val="002060"/>
                <w:sz w:val="20"/>
                <w:szCs w:val="20"/>
              </w:rPr>
              <w:t>25</w:t>
            </w:r>
          </w:p>
        </w:tc>
        <w:tc>
          <w:tcPr>
            <w:tcW w:w="1162" w:type="dxa"/>
            <w:vAlign w:val="center"/>
          </w:tcPr>
          <w:p w14:paraId="77320B8D" w14:textId="5756D27E" w:rsidR="00AC79D2" w:rsidRPr="00281806" w:rsidRDefault="00AC79D2" w:rsidP="007D0124">
            <w:pPr>
              <w:jc w:val="center"/>
              <w:rPr>
                <w:rFonts w:ascii="Times New Roman" w:hAnsi="Times New Roman" w:cs="Times New Roman"/>
                <w:b/>
                <w:color w:val="002060"/>
                <w:sz w:val="20"/>
                <w:szCs w:val="20"/>
              </w:rPr>
            </w:pPr>
            <w:r w:rsidRPr="00281806">
              <w:rPr>
                <w:rFonts w:ascii="Times New Roman" w:hAnsi="Times New Roman" w:cs="Times New Roman"/>
                <w:b/>
                <w:color w:val="002060"/>
                <w:sz w:val="20"/>
                <w:szCs w:val="20"/>
              </w:rPr>
              <w:t>698</w:t>
            </w:r>
          </w:p>
        </w:tc>
        <w:tc>
          <w:tcPr>
            <w:tcW w:w="1106" w:type="dxa"/>
            <w:vAlign w:val="center"/>
          </w:tcPr>
          <w:p w14:paraId="1BA84838" w14:textId="496E4C0C" w:rsidR="00AC79D2" w:rsidRPr="00281806" w:rsidRDefault="00AC79D2" w:rsidP="007D0124">
            <w:pPr>
              <w:jc w:val="center"/>
              <w:rPr>
                <w:rFonts w:ascii="Times New Roman" w:hAnsi="Times New Roman" w:cs="Times New Roman"/>
                <w:b/>
                <w:color w:val="002060"/>
                <w:sz w:val="20"/>
                <w:szCs w:val="20"/>
              </w:rPr>
            </w:pPr>
            <w:r w:rsidRPr="00281806">
              <w:rPr>
                <w:rFonts w:ascii="Times New Roman" w:hAnsi="Times New Roman" w:cs="Times New Roman"/>
                <w:b/>
                <w:color w:val="002060"/>
                <w:sz w:val="20"/>
                <w:szCs w:val="20"/>
              </w:rPr>
              <w:t>637</w:t>
            </w:r>
          </w:p>
        </w:tc>
        <w:tc>
          <w:tcPr>
            <w:tcW w:w="1162" w:type="dxa"/>
            <w:vAlign w:val="center"/>
          </w:tcPr>
          <w:p w14:paraId="5FBFEB37" w14:textId="17173E93" w:rsidR="00AC79D2" w:rsidRPr="00281806" w:rsidRDefault="00AC79D2" w:rsidP="007F5C3E">
            <w:pPr>
              <w:jc w:val="center"/>
              <w:rPr>
                <w:rFonts w:ascii="Times New Roman" w:hAnsi="Times New Roman" w:cs="Times New Roman"/>
                <w:b/>
                <w:color w:val="002060"/>
                <w:sz w:val="20"/>
                <w:szCs w:val="20"/>
              </w:rPr>
            </w:pPr>
            <w:r w:rsidRPr="00281806">
              <w:rPr>
                <w:rFonts w:ascii="Times New Roman" w:hAnsi="Times New Roman" w:cs="Times New Roman"/>
                <w:b/>
                <w:color w:val="002060"/>
                <w:sz w:val="20"/>
                <w:szCs w:val="20"/>
              </w:rPr>
              <w:t>2</w:t>
            </w:r>
            <w:r w:rsidR="007F5C3E" w:rsidRPr="00281806">
              <w:rPr>
                <w:rFonts w:ascii="Times New Roman" w:hAnsi="Times New Roman" w:cs="Times New Roman"/>
                <w:b/>
                <w:color w:val="002060"/>
                <w:sz w:val="20"/>
                <w:szCs w:val="20"/>
              </w:rPr>
              <w:t>7</w:t>
            </w:r>
            <w:r w:rsidRPr="00281806">
              <w:rPr>
                <w:rFonts w:ascii="Times New Roman" w:hAnsi="Times New Roman" w:cs="Times New Roman"/>
                <w:b/>
                <w:color w:val="002060"/>
                <w:sz w:val="20"/>
                <w:szCs w:val="20"/>
              </w:rPr>
              <w:t>,</w:t>
            </w:r>
            <w:r w:rsidR="007F5C3E" w:rsidRPr="00281806">
              <w:rPr>
                <w:rFonts w:ascii="Times New Roman" w:hAnsi="Times New Roman" w:cs="Times New Roman"/>
                <w:b/>
                <w:color w:val="002060"/>
                <w:sz w:val="20"/>
                <w:szCs w:val="20"/>
              </w:rPr>
              <w:t>9</w:t>
            </w:r>
          </w:p>
        </w:tc>
        <w:tc>
          <w:tcPr>
            <w:tcW w:w="1078" w:type="dxa"/>
          </w:tcPr>
          <w:p w14:paraId="085F0846" w14:textId="77777777" w:rsidR="00AC79D2" w:rsidRPr="00281806" w:rsidRDefault="00AC79D2" w:rsidP="009E39CB">
            <w:pPr>
              <w:jc w:val="center"/>
              <w:rPr>
                <w:rFonts w:ascii="Times New Roman" w:hAnsi="Times New Roman" w:cs="Times New Roman"/>
                <w:b/>
                <w:color w:val="002060"/>
                <w:sz w:val="20"/>
                <w:szCs w:val="20"/>
              </w:rPr>
            </w:pPr>
          </w:p>
          <w:p w14:paraId="2AA18715" w14:textId="77777777" w:rsidR="00AC79D2" w:rsidRPr="00281806" w:rsidRDefault="007F5C3E" w:rsidP="009E39CB">
            <w:pPr>
              <w:jc w:val="center"/>
              <w:rPr>
                <w:rFonts w:ascii="Times New Roman" w:hAnsi="Times New Roman" w:cs="Times New Roman"/>
                <w:b/>
                <w:color w:val="002060"/>
                <w:sz w:val="20"/>
                <w:szCs w:val="20"/>
              </w:rPr>
            </w:pPr>
            <w:r w:rsidRPr="00281806">
              <w:rPr>
                <w:rFonts w:ascii="Times New Roman" w:hAnsi="Times New Roman" w:cs="Times New Roman"/>
                <w:b/>
                <w:color w:val="002060"/>
                <w:sz w:val="20"/>
                <w:szCs w:val="20"/>
              </w:rPr>
              <w:t>25,4</w:t>
            </w:r>
          </w:p>
          <w:p w14:paraId="56C2CB9B" w14:textId="71C84239" w:rsidR="007F5C3E" w:rsidRPr="00281806" w:rsidRDefault="007F5C3E" w:rsidP="009E39CB">
            <w:pPr>
              <w:jc w:val="center"/>
              <w:rPr>
                <w:rFonts w:ascii="Times New Roman" w:hAnsi="Times New Roman" w:cs="Times New Roman"/>
                <w:b/>
                <w:color w:val="002060"/>
                <w:sz w:val="20"/>
                <w:szCs w:val="20"/>
              </w:rPr>
            </w:pPr>
          </w:p>
        </w:tc>
      </w:tr>
      <w:tr w:rsidR="001C33E0" w:rsidRPr="00281806" w14:paraId="7889516E" w14:textId="793E1020" w:rsidTr="00AC79D2">
        <w:trPr>
          <w:jc w:val="center"/>
        </w:trPr>
        <w:tc>
          <w:tcPr>
            <w:tcW w:w="1412" w:type="dxa"/>
          </w:tcPr>
          <w:p w14:paraId="5000152F" w14:textId="11C80C92" w:rsidR="00AC79D2" w:rsidRPr="00281806" w:rsidRDefault="00AC79D2" w:rsidP="003F5AF6">
            <w:pPr>
              <w:rPr>
                <w:rFonts w:ascii="Times New Roman" w:hAnsi="Times New Roman" w:cs="Times New Roman"/>
                <w:color w:val="002060"/>
                <w:sz w:val="20"/>
                <w:szCs w:val="20"/>
              </w:rPr>
            </w:pPr>
            <w:r w:rsidRPr="00281806">
              <w:rPr>
                <w:rFonts w:ascii="Times New Roman" w:hAnsi="Times New Roman" w:cs="Times New Roman"/>
                <w:color w:val="002060"/>
                <w:sz w:val="20"/>
                <w:szCs w:val="20"/>
              </w:rPr>
              <w:t xml:space="preserve">I. stupeň - </w:t>
            </w:r>
          </w:p>
          <w:p w14:paraId="46994605" w14:textId="2E39876A" w:rsidR="00AC79D2" w:rsidRPr="00281806" w:rsidRDefault="00AC79D2" w:rsidP="003F5AF6">
            <w:pPr>
              <w:rPr>
                <w:rFonts w:ascii="Times New Roman" w:hAnsi="Times New Roman" w:cs="Times New Roman"/>
                <w:color w:val="002060"/>
                <w:sz w:val="20"/>
                <w:szCs w:val="20"/>
              </w:rPr>
            </w:pPr>
            <w:r w:rsidRPr="00281806">
              <w:rPr>
                <w:rFonts w:ascii="Times New Roman" w:hAnsi="Times New Roman" w:cs="Times New Roman"/>
                <w:color w:val="002060"/>
                <w:sz w:val="20"/>
                <w:szCs w:val="20"/>
              </w:rPr>
              <w:t>celkem</w:t>
            </w:r>
          </w:p>
        </w:tc>
        <w:tc>
          <w:tcPr>
            <w:tcW w:w="1106" w:type="dxa"/>
          </w:tcPr>
          <w:p w14:paraId="0120161F" w14:textId="77777777" w:rsidR="00AC79D2" w:rsidRPr="00281806" w:rsidRDefault="00AC79D2" w:rsidP="003F5AF6">
            <w:pPr>
              <w:jc w:val="center"/>
              <w:rPr>
                <w:rFonts w:ascii="Times New Roman" w:hAnsi="Times New Roman" w:cs="Times New Roman"/>
                <w:color w:val="002060"/>
                <w:sz w:val="20"/>
                <w:szCs w:val="20"/>
              </w:rPr>
            </w:pPr>
          </w:p>
        </w:tc>
        <w:tc>
          <w:tcPr>
            <w:tcW w:w="1134" w:type="dxa"/>
          </w:tcPr>
          <w:p w14:paraId="309F4F03" w14:textId="77777777" w:rsidR="00AC79D2" w:rsidRPr="00281806" w:rsidRDefault="00AC79D2" w:rsidP="008F2D83">
            <w:pPr>
              <w:jc w:val="center"/>
              <w:rPr>
                <w:rFonts w:ascii="Times New Roman" w:hAnsi="Times New Roman" w:cs="Times New Roman"/>
                <w:color w:val="002060"/>
                <w:sz w:val="20"/>
                <w:szCs w:val="20"/>
              </w:rPr>
            </w:pPr>
          </w:p>
        </w:tc>
        <w:tc>
          <w:tcPr>
            <w:tcW w:w="1134" w:type="dxa"/>
            <w:vAlign w:val="center"/>
          </w:tcPr>
          <w:p w14:paraId="46FD50BE" w14:textId="5AED394B" w:rsidR="00AC79D2" w:rsidRPr="00281806" w:rsidRDefault="00AC79D2" w:rsidP="00AC79D2">
            <w:pPr>
              <w:jc w:val="center"/>
              <w:rPr>
                <w:rFonts w:ascii="Times New Roman" w:hAnsi="Times New Roman" w:cs="Times New Roman"/>
                <w:color w:val="002060"/>
                <w:sz w:val="20"/>
                <w:szCs w:val="20"/>
              </w:rPr>
            </w:pPr>
            <w:r w:rsidRPr="00281806">
              <w:rPr>
                <w:rFonts w:ascii="Times New Roman" w:hAnsi="Times New Roman" w:cs="Times New Roman"/>
                <w:color w:val="002060"/>
                <w:sz w:val="20"/>
                <w:szCs w:val="20"/>
              </w:rPr>
              <w:t>15</w:t>
            </w:r>
          </w:p>
        </w:tc>
        <w:tc>
          <w:tcPr>
            <w:tcW w:w="1134" w:type="dxa"/>
            <w:vAlign w:val="center"/>
          </w:tcPr>
          <w:p w14:paraId="1A598CD0" w14:textId="12454453" w:rsidR="00AC79D2" w:rsidRPr="00281806" w:rsidRDefault="00AC79D2" w:rsidP="00AC79D2">
            <w:pPr>
              <w:jc w:val="center"/>
              <w:rPr>
                <w:rFonts w:ascii="Times New Roman" w:hAnsi="Times New Roman" w:cs="Times New Roman"/>
                <w:color w:val="002060"/>
                <w:sz w:val="20"/>
                <w:szCs w:val="20"/>
              </w:rPr>
            </w:pPr>
            <w:r w:rsidRPr="00281806">
              <w:rPr>
                <w:rFonts w:ascii="Times New Roman" w:hAnsi="Times New Roman" w:cs="Times New Roman"/>
                <w:color w:val="002060"/>
                <w:sz w:val="20"/>
                <w:szCs w:val="20"/>
              </w:rPr>
              <w:t>15</w:t>
            </w:r>
          </w:p>
        </w:tc>
        <w:tc>
          <w:tcPr>
            <w:tcW w:w="1162" w:type="dxa"/>
            <w:vAlign w:val="center"/>
          </w:tcPr>
          <w:p w14:paraId="44A7A936" w14:textId="38D61C04" w:rsidR="00AC79D2" w:rsidRPr="00281806" w:rsidRDefault="00AC79D2" w:rsidP="00677338">
            <w:pPr>
              <w:jc w:val="center"/>
              <w:rPr>
                <w:rFonts w:ascii="Times New Roman" w:hAnsi="Times New Roman" w:cs="Times New Roman"/>
                <w:color w:val="002060"/>
                <w:sz w:val="20"/>
                <w:szCs w:val="20"/>
              </w:rPr>
            </w:pPr>
            <w:r w:rsidRPr="00281806">
              <w:rPr>
                <w:rFonts w:ascii="Times New Roman" w:hAnsi="Times New Roman" w:cs="Times New Roman"/>
                <w:color w:val="002060"/>
                <w:sz w:val="20"/>
                <w:szCs w:val="20"/>
              </w:rPr>
              <w:t>340</w:t>
            </w:r>
          </w:p>
        </w:tc>
        <w:tc>
          <w:tcPr>
            <w:tcW w:w="1106" w:type="dxa"/>
            <w:vAlign w:val="center"/>
          </w:tcPr>
          <w:p w14:paraId="43EC1A65" w14:textId="1FAAD6DD" w:rsidR="00AC79D2" w:rsidRPr="00281806" w:rsidRDefault="00AC79D2" w:rsidP="00677338">
            <w:pPr>
              <w:jc w:val="center"/>
              <w:rPr>
                <w:rFonts w:ascii="Times New Roman" w:hAnsi="Times New Roman" w:cs="Times New Roman"/>
                <w:color w:val="002060"/>
                <w:sz w:val="20"/>
                <w:szCs w:val="20"/>
              </w:rPr>
            </w:pPr>
            <w:r w:rsidRPr="00281806">
              <w:rPr>
                <w:rFonts w:ascii="Times New Roman" w:hAnsi="Times New Roman" w:cs="Times New Roman"/>
                <w:color w:val="002060"/>
                <w:sz w:val="20"/>
                <w:szCs w:val="20"/>
              </w:rPr>
              <w:t>360</w:t>
            </w:r>
          </w:p>
        </w:tc>
        <w:tc>
          <w:tcPr>
            <w:tcW w:w="1162" w:type="dxa"/>
            <w:vAlign w:val="center"/>
          </w:tcPr>
          <w:p w14:paraId="0DC9247C" w14:textId="32DAF208" w:rsidR="00AC79D2" w:rsidRPr="00281806" w:rsidRDefault="007F5C3E" w:rsidP="006F035A">
            <w:pPr>
              <w:jc w:val="center"/>
              <w:rPr>
                <w:rFonts w:ascii="Times New Roman" w:hAnsi="Times New Roman" w:cs="Times New Roman"/>
                <w:color w:val="002060"/>
                <w:sz w:val="20"/>
                <w:szCs w:val="20"/>
              </w:rPr>
            </w:pPr>
            <w:r w:rsidRPr="00281806">
              <w:rPr>
                <w:rFonts w:ascii="Times New Roman" w:hAnsi="Times New Roman" w:cs="Times New Roman"/>
                <w:color w:val="002060"/>
                <w:sz w:val="20"/>
                <w:szCs w:val="20"/>
              </w:rPr>
              <w:t>22,6</w:t>
            </w:r>
          </w:p>
        </w:tc>
        <w:tc>
          <w:tcPr>
            <w:tcW w:w="1078" w:type="dxa"/>
            <w:vAlign w:val="center"/>
          </w:tcPr>
          <w:p w14:paraId="39E15D58" w14:textId="48EB4BCE" w:rsidR="00AC79D2" w:rsidRPr="00281806" w:rsidRDefault="00AC79D2" w:rsidP="001D1096">
            <w:pPr>
              <w:jc w:val="center"/>
              <w:rPr>
                <w:rFonts w:ascii="Times New Roman" w:hAnsi="Times New Roman" w:cs="Times New Roman"/>
                <w:color w:val="002060"/>
                <w:sz w:val="20"/>
                <w:szCs w:val="20"/>
              </w:rPr>
            </w:pPr>
            <w:r w:rsidRPr="00281806">
              <w:rPr>
                <w:rFonts w:ascii="Times New Roman" w:hAnsi="Times New Roman" w:cs="Times New Roman"/>
                <w:color w:val="002060"/>
                <w:sz w:val="20"/>
                <w:szCs w:val="20"/>
              </w:rPr>
              <w:t>24,2</w:t>
            </w:r>
          </w:p>
        </w:tc>
      </w:tr>
      <w:tr w:rsidR="001C33E0" w:rsidRPr="00281806" w14:paraId="3842E60A" w14:textId="57539680" w:rsidTr="00AC79D2">
        <w:trPr>
          <w:jc w:val="center"/>
        </w:trPr>
        <w:tc>
          <w:tcPr>
            <w:tcW w:w="1412" w:type="dxa"/>
          </w:tcPr>
          <w:p w14:paraId="6C533AB5" w14:textId="77777777" w:rsidR="00AC79D2" w:rsidRPr="00281806" w:rsidRDefault="00AC79D2" w:rsidP="003F5AF6">
            <w:pPr>
              <w:rPr>
                <w:rFonts w:ascii="Times New Roman" w:hAnsi="Times New Roman" w:cs="Times New Roman"/>
                <w:color w:val="002060"/>
                <w:sz w:val="20"/>
                <w:szCs w:val="20"/>
              </w:rPr>
            </w:pPr>
            <w:r w:rsidRPr="00281806">
              <w:rPr>
                <w:rFonts w:ascii="Times New Roman" w:hAnsi="Times New Roman" w:cs="Times New Roman"/>
                <w:color w:val="002060"/>
                <w:sz w:val="20"/>
                <w:szCs w:val="20"/>
              </w:rPr>
              <w:t>II. stupeň</w:t>
            </w:r>
          </w:p>
          <w:p w14:paraId="057EAB98" w14:textId="77777777" w:rsidR="00AC79D2" w:rsidRPr="00281806" w:rsidRDefault="00AC79D2" w:rsidP="003F5AF6">
            <w:pPr>
              <w:rPr>
                <w:rFonts w:ascii="Times New Roman" w:hAnsi="Times New Roman" w:cs="Times New Roman"/>
                <w:color w:val="002060"/>
                <w:sz w:val="20"/>
                <w:szCs w:val="20"/>
              </w:rPr>
            </w:pPr>
          </w:p>
        </w:tc>
        <w:tc>
          <w:tcPr>
            <w:tcW w:w="1106" w:type="dxa"/>
          </w:tcPr>
          <w:p w14:paraId="6789AAED" w14:textId="77777777" w:rsidR="00AC79D2" w:rsidRPr="00281806" w:rsidRDefault="00AC79D2" w:rsidP="003F5AF6">
            <w:pPr>
              <w:jc w:val="center"/>
              <w:rPr>
                <w:rFonts w:ascii="Times New Roman" w:hAnsi="Times New Roman" w:cs="Times New Roman"/>
                <w:color w:val="002060"/>
                <w:sz w:val="20"/>
                <w:szCs w:val="20"/>
              </w:rPr>
            </w:pPr>
          </w:p>
        </w:tc>
        <w:tc>
          <w:tcPr>
            <w:tcW w:w="1134" w:type="dxa"/>
          </w:tcPr>
          <w:p w14:paraId="1CE7155F" w14:textId="77777777" w:rsidR="00AC79D2" w:rsidRPr="00281806" w:rsidRDefault="00AC79D2" w:rsidP="00ED72BB">
            <w:pPr>
              <w:jc w:val="center"/>
              <w:rPr>
                <w:rFonts w:ascii="Times New Roman" w:hAnsi="Times New Roman" w:cs="Times New Roman"/>
                <w:color w:val="002060"/>
                <w:sz w:val="20"/>
                <w:szCs w:val="20"/>
              </w:rPr>
            </w:pPr>
          </w:p>
        </w:tc>
        <w:tc>
          <w:tcPr>
            <w:tcW w:w="1134" w:type="dxa"/>
            <w:vAlign w:val="center"/>
          </w:tcPr>
          <w:p w14:paraId="276F3598" w14:textId="2572B100" w:rsidR="00AC79D2" w:rsidRPr="00281806" w:rsidRDefault="00AC79D2" w:rsidP="007F5C3E">
            <w:pPr>
              <w:jc w:val="center"/>
              <w:rPr>
                <w:rFonts w:ascii="Times New Roman" w:hAnsi="Times New Roman" w:cs="Times New Roman"/>
                <w:color w:val="002060"/>
                <w:sz w:val="20"/>
                <w:szCs w:val="20"/>
              </w:rPr>
            </w:pPr>
            <w:r w:rsidRPr="00281806">
              <w:rPr>
                <w:rFonts w:ascii="Times New Roman" w:hAnsi="Times New Roman" w:cs="Times New Roman"/>
                <w:color w:val="002060"/>
                <w:sz w:val="20"/>
                <w:szCs w:val="20"/>
              </w:rPr>
              <w:t>1</w:t>
            </w:r>
            <w:r w:rsidR="007F5C3E" w:rsidRPr="00281806">
              <w:rPr>
                <w:rFonts w:ascii="Times New Roman" w:hAnsi="Times New Roman" w:cs="Times New Roman"/>
                <w:color w:val="002060"/>
                <w:sz w:val="20"/>
                <w:szCs w:val="20"/>
              </w:rPr>
              <w:t>2</w:t>
            </w:r>
          </w:p>
        </w:tc>
        <w:tc>
          <w:tcPr>
            <w:tcW w:w="1134" w:type="dxa"/>
            <w:vAlign w:val="center"/>
          </w:tcPr>
          <w:p w14:paraId="40A8DEF0" w14:textId="6F4EA4BB" w:rsidR="00AC79D2" w:rsidRPr="00281806" w:rsidRDefault="00AC79D2" w:rsidP="00AC79D2">
            <w:pPr>
              <w:jc w:val="center"/>
              <w:rPr>
                <w:rFonts w:ascii="Times New Roman" w:hAnsi="Times New Roman" w:cs="Times New Roman"/>
                <w:color w:val="002060"/>
                <w:sz w:val="20"/>
                <w:szCs w:val="20"/>
              </w:rPr>
            </w:pPr>
            <w:r w:rsidRPr="00281806">
              <w:rPr>
                <w:rFonts w:ascii="Times New Roman" w:hAnsi="Times New Roman" w:cs="Times New Roman"/>
                <w:color w:val="002060"/>
                <w:sz w:val="20"/>
                <w:szCs w:val="20"/>
              </w:rPr>
              <w:t>10</w:t>
            </w:r>
          </w:p>
        </w:tc>
        <w:tc>
          <w:tcPr>
            <w:tcW w:w="1162" w:type="dxa"/>
            <w:vAlign w:val="center"/>
          </w:tcPr>
          <w:p w14:paraId="376EFA31" w14:textId="05648B75" w:rsidR="00AC79D2" w:rsidRPr="00281806" w:rsidRDefault="00AC79D2" w:rsidP="001D1096">
            <w:pPr>
              <w:jc w:val="center"/>
              <w:rPr>
                <w:rFonts w:ascii="Times New Roman" w:hAnsi="Times New Roman" w:cs="Times New Roman"/>
                <w:color w:val="002060"/>
                <w:sz w:val="20"/>
                <w:szCs w:val="20"/>
              </w:rPr>
            </w:pPr>
            <w:r w:rsidRPr="00281806">
              <w:rPr>
                <w:rFonts w:ascii="Times New Roman" w:hAnsi="Times New Roman" w:cs="Times New Roman"/>
                <w:color w:val="002060"/>
                <w:sz w:val="20"/>
                <w:szCs w:val="20"/>
              </w:rPr>
              <w:t>358</w:t>
            </w:r>
          </w:p>
        </w:tc>
        <w:tc>
          <w:tcPr>
            <w:tcW w:w="1106" w:type="dxa"/>
            <w:vAlign w:val="center"/>
          </w:tcPr>
          <w:p w14:paraId="5A3C72D6" w14:textId="3870FC4F" w:rsidR="00AC79D2" w:rsidRPr="00281806" w:rsidRDefault="00AC79D2" w:rsidP="001D1096">
            <w:pPr>
              <w:jc w:val="center"/>
              <w:rPr>
                <w:rFonts w:ascii="Times New Roman" w:hAnsi="Times New Roman" w:cs="Times New Roman"/>
                <w:color w:val="002060"/>
                <w:sz w:val="20"/>
                <w:szCs w:val="20"/>
              </w:rPr>
            </w:pPr>
            <w:r w:rsidRPr="00281806">
              <w:rPr>
                <w:rFonts w:ascii="Times New Roman" w:hAnsi="Times New Roman" w:cs="Times New Roman"/>
                <w:color w:val="002060"/>
                <w:sz w:val="20"/>
                <w:szCs w:val="20"/>
              </w:rPr>
              <w:t>277</w:t>
            </w:r>
          </w:p>
        </w:tc>
        <w:tc>
          <w:tcPr>
            <w:tcW w:w="1162" w:type="dxa"/>
            <w:vAlign w:val="center"/>
          </w:tcPr>
          <w:p w14:paraId="58365AB6" w14:textId="3B8FBC3C" w:rsidR="00AC79D2" w:rsidRPr="00281806" w:rsidRDefault="007F5C3E" w:rsidP="008F2D83">
            <w:pPr>
              <w:jc w:val="center"/>
              <w:rPr>
                <w:rFonts w:ascii="Times New Roman" w:hAnsi="Times New Roman" w:cs="Times New Roman"/>
                <w:color w:val="002060"/>
                <w:sz w:val="20"/>
                <w:szCs w:val="20"/>
              </w:rPr>
            </w:pPr>
            <w:r w:rsidRPr="00281806">
              <w:rPr>
                <w:rFonts w:ascii="Times New Roman" w:hAnsi="Times New Roman" w:cs="Times New Roman"/>
                <w:color w:val="002060"/>
                <w:sz w:val="20"/>
                <w:szCs w:val="20"/>
              </w:rPr>
              <w:t>29,8</w:t>
            </w:r>
          </w:p>
        </w:tc>
        <w:tc>
          <w:tcPr>
            <w:tcW w:w="1078" w:type="dxa"/>
          </w:tcPr>
          <w:p w14:paraId="3CC18D88" w14:textId="527D3A3A" w:rsidR="00AC79D2" w:rsidRPr="00281806" w:rsidRDefault="007F5C3E" w:rsidP="008F2D83">
            <w:pPr>
              <w:jc w:val="center"/>
              <w:rPr>
                <w:rFonts w:ascii="Times New Roman" w:hAnsi="Times New Roman" w:cs="Times New Roman"/>
                <w:color w:val="002060"/>
                <w:sz w:val="20"/>
                <w:szCs w:val="20"/>
              </w:rPr>
            </w:pPr>
            <w:r w:rsidRPr="00281806">
              <w:rPr>
                <w:rFonts w:ascii="Times New Roman" w:hAnsi="Times New Roman" w:cs="Times New Roman"/>
                <w:color w:val="002060"/>
                <w:sz w:val="20"/>
                <w:szCs w:val="20"/>
              </w:rPr>
              <w:t>27,7</w:t>
            </w:r>
          </w:p>
        </w:tc>
      </w:tr>
      <w:tr w:rsidR="001C33E0" w:rsidRPr="00281806" w14:paraId="68BFE043" w14:textId="685F7CDC" w:rsidTr="00AC79D2">
        <w:trPr>
          <w:trHeight w:val="190"/>
          <w:jc w:val="center"/>
        </w:trPr>
        <w:tc>
          <w:tcPr>
            <w:tcW w:w="1412" w:type="dxa"/>
          </w:tcPr>
          <w:p w14:paraId="797FD303" w14:textId="77777777" w:rsidR="00AC79D2" w:rsidRPr="00281806" w:rsidRDefault="00AC79D2" w:rsidP="003F5AF6">
            <w:pPr>
              <w:rPr>
                <w:rFonts w:ascii="Times New Roman" w:hAnsi="Times New Roman" w:cs="Times New Roman"/>
                <w:color w:val="002060"/>
                <w:sz w:val="20"/>
                <w:szCs w:val="20"/>
              </w:rPr>
            </w:pPr>
            <w:r w:rsidRPr="00281806">
              <w:rPr>
                <w:rFonts w:ascii="Times New Roman" w:hAnsi="Times New Roman" w:cs="Times New Roman"/>
                <w:color w:val="002060"/>
                <w:sz w:val="20"/>
                <w:szCs w:val="20"/>
              </w:rPr>
              <w:t>Školní družina - celkem</w:t>
            </w:r>
          </w:p>
        </w:tc>
        <w:tc>
          <w:tcPr>
            <w:tcW w:w="1106" w:type="dxa"/>
          </w:tcPr>
          <w:p w14:paraId="37CF21F0" w14:textId="77777777" w:rsidR="00AC79D2" w:rsidRPr="00281806" w:rsidRDefault="00AC79D2" w:rsidP="00EC4E0A">
            <w:pPr>
              <w:jc w:val="center"/>
              <w:rPr>
                <w:rFonts w:ascii="Times New Roman" w:hAnsi="Times New Roman" w:cs="Times New Roman"/>
                <w:color w:val="002060"/>
                <w:sz w:val="20"/>
                <w:szCs w:val="20"/>
              </w:rPr>
            </w:pPr>
            <w:r w:rsidRPr="00281806">
              <w:rPr>
                <w:rFonts w:ascii="Times New Roman" w:hAnsi="Times New Roman" w:cs="Times New Roman"/>
                <w:color w:val="002060"/>
                <w:sz w:val="20"/>
                <w:szCs w:val="20"/>
              </w:rPr>
              <w:t>300</w:t>
            </w:r>
          </w:p>
        </w:tc>
        <w:tc>
          <w:tcPr>
            <w:tcW w:w="1134" w:type="dxa"/>
          </w:tcPr>
          <w:p w14:paraId="6C1AF7EC" w14:textId="3180C344" w:rsidR="00AC79D2" w:rsidRPr="00281806" w:rsidRDefault="00AC79D2" w:rsidP="00EC4E0A">
            <w:pPr>
              <w:jc w:val="center"/>
              <w:rPr>
                <w:rFonts w:ascii="Times New Roman" w:hAnsi="Times New Roman" w:cs="Times New Roman"/>
                <w:color w:val="002060"/>
                <w:sz w:val="20"/>
                <w:szCs w:val="20"/>
              </w:rPr>
            </w:pPr>
            <w:r w:rsidRPr="00281806">
              <w:rPr>
                <w:rFonts w:ascii="Times New Roman" w:hAnsi="Times New Roman" w:cs="Times New Roman"/>
                <w:color w:val="002060"/>
                <w:sz w:val="20"/>
                <w:szCs w:val="20"/>
              </w:rPr>
              <w:t>300</w:t>
            </w:r>
          </w:p>
        </w:tc>
        <w:tc>
          <w:tcPr>
            <w:tcW w:w="1134" w:type="dxa"/>
          </w:tcPr>
          <w:p w14:paraId="2055B3CE" w14:textId="615E50E5" w:rsidR="00AC79D2" w:rsidRPr="00281806" w:rsidRDefault="00AC79D2" w:rsidP="00EC4E0A">
            <w:pPr>
              <w:jc w:val="center"/>
              <w:rPr>
                <w:rFonts w:ascii="Times New Roman" w:hAnsi="Times New Roman" w:cs="Times New Roman"/>
                <w:color w:val="002060"/>
                <w:sz w:val="20"/>
                <w:szCs w:val="20"/>
              </w:rPr>
            </w:pPr>
            <w:r w:rsidRPr="00281806">
              <w:rPr>
                <w:rFonts w:ascii="Times New Roman" w:hAnsi="Times New Roman" w:cs="Times New Roman"/>
                <w:color w:val="002060"/>
                <w:sz w:val="20"/>
                <w:szCs w:val="20"/>
              </w:rPr>
              <w:t>8</w:t>
            </w:r>
          </w:p>
        </w:tc>
        <w:tc>
          <w:tcPr>
            <w:tcW w:w="1134" w:type="dxa"/>
          </w:tcPr>
          <w:p w14:paraId="4EDE871C" w14:textId="505A69C7" w:rsidR="00AC79D2" w:rsidRPr="00281806" w:rsidRDefault="00AC79D2" w:rsidP="00EC4E0A">
            <w:pPr>
              <w:jc w:val="center"/>
              <w:rPr>
                <w:rFonts w:ascii="Times New Roman" w:hAnsi="Times New Roman" w:cs="Times New Roman"/>
                <w:color w:val="002060"/>
                <w:sz w:val="20"/>
                <w:szCs w:val="20"/>
              </w:rPr>
            </w:pPr>
            <w:r w:rsidRPr="00281806">
              <w:rPr>
                <w:rFonts w:ascii="Times New Roman" w:hAnsi="Times New Roman" w:cs="Times New Roman"/>
                <w:color w:val="002060"/>
                <w:sz w:val="20"/>
                <w:szCs w:val="20"/>
              </w:rPr>
              <w:t>8</w:t>
            </w:r>
          </w:p>
        </w:tc>
        <w:tc>
          <w:tcPr>
            <w:tcW w:w="1162" w:type="dxa"/>
          </w:tcPr>
          <w:p w14:paraId="67AFA7B4" w14:textId="7D46AC4A" w:rsidR="00AC79D2" w:rsidRPr="00281806" w:rsidRDefault="00AC79D2" w:rsidP="00EC4E0A">
            <w:pPr>
              <w:jc w:val="center"/>
              <w:rPr>
                <w:rFonts w:ascii="Times New Roman" w:hAnsi="Times New Roman" w:cs="Times New Roman"/>
                <w:color w:val="002060"/>
                <w:sz w:val="20"/>
                <w:szCs w:val="20"/>
              </w:rPr>
            </w:pPr>
            <w:r w:rsidRPr="00281806">
              <w:rPr>
                <w:rFonts w:ascii="Times New Roman" w:hAnsi="Times New Roman" w:cs="Times New Roman"/>
                <w:color w:val="002060"/>
                <w:sz w:val="20"/>
                <w:szCs w:val="20"/>
              </w:rPr>
              <w:t>223</w:t>
            </w:r>
          </w:p>
        </w:tc>
        <w:tc>
          <w:tcPr>
            <w:tcW w:w="1106" w:type="dxa"/>
          </w:tcPr>
          <w:p w14:paraId="1ACFE762" w14:textId="77777777" w:rsidR="00AC79D2" w:rsidRPr="00281806" w:rsidRDefault="00AC79D2" w:rsidP="00EC4E0A">
            <w:pPr>
              <w:jc w:val="center"/>
              <w:rPr>
                <w:rFonts w:ascii="Times New Roman" w:hAnsi="Times New Roman" w:cs="Times New Roman"/>
                <w:color w:val="002060"/>
                <w:sz w:val="20"/>
                <w:szCs w:val="20"/>
              </w:rPr>
            </w:pPr>
            <w:r w:rsidRPr="00281806">
              <w:rPr>
                <w:rFonts w:ascii="Times New Roman" w:hAnsi="Times New Roman" w:cs="Times New Roman"/>
                <w:color w:val="002060"/>
                <w:sz w:val="20"/>
                <w:szCs w:val="20"/>
              </w:rPr>
              <w:t>239</w:t>
            </w:r>
          </w:p>
          <w:p w14:paraId="2E8B5491" w14:textId="3F898C15" w:rsidR="00AC79D2" w:rsidRPr="00281806" w:rsidRDefault="00AC79D2" w:rsidP="00EC4E0A">
            <w:pPr>
              <w:jc w:val="center"/>
              <w:rPr>
                <w:rFonts w:ascii="Times New Roman" w:hAnsi="Times New Roman" w:cs="Times New Roman"/>
                <w:color w:val="002060"/>
                <w:sz w:val="20"/>
                <w:szCs w:val="20"/>
              </w:rPr>
            </w:pPr>
          </w:p>
        </w:tc>
        <w:tc>
          <w:tcPr>
            <w:tcW w:w="1162" w:type="dxa"/>
          </w:tcPr>
          <w:p w14:paraId="223F12C5" w14:textId="1A5CE416" w:rsidR="00AC79D2" w:rsidRPr="00281806" w:rsidRDefault="00AC79D2" w:rsidP="00D66E49">
            <w:pPr>
              <w:jc w:val="center"/>
              <w:rPr>
                <w:rFonts w:ascii="Times New Roman" w:hAnsi="Times New Roman" w:cs="Times New Roman"/>
                <w:color w:val="002060"/>
                <w:sz w:val="20"/>
                <w:szCs w:val="20"/>
              </w:rPr>
            </w:pPr>
            <w:r w:rsidRPr="00281806">
              <w:rPr>
                <w:rFonts w:ascii="Times New Roman" w:hAnsi="Times New Roman" w:cs="Times New Roman"/>
                <w:color w:val="002060"/>
                <w:sz w:val="20"/>
                <w:szCs w:val="20"/>
              </w:rPr>
              <w:t>27</w:t>
            </w:r>
          </w:p>
        </w:tc>
        <w:tc>
          <w:tcPr>
            <w:tcW w:w="1078" w:type="dxa"/>
          </w:tcPr>
          <w:p w14:paraId="3245F7B0" w14:textId="4F45C7E0" w:rsidR="00AC79D2" w:rsidRPr="00281806" w:rsidRDefault="00AC79D2" w:rsidP="00D66E49">
            <w:pPr>
              <w:jc w:val="center"/>
              <w:rPr>
                <w:rFonts w:ascii="Times New Roman" w:hAnsi="Times New Roman" w:cs="Times New Roman"/>
                <w:color w:val="002060"/>
                <w:sz w:val="20"/>
                <w:szCs w:val="20"/>
              </w:rPr>
            </w:pPr>
            <w:r w:rsidRPr="00281806">
              <w:rPr>
                <w:rFonts w:ascii="Times New Roman" w:hAnsi="Times New Roman" w:cs="Times New Roman"/>
                <w:color w:val="002060"/>
                <w:sz w:val="20"/>
                <w:szCs w:val="20"/>
              </w:rPr>
              <w:t>27,8</w:t>
            </w:r>
          </w:p>
        </w:tc>
      </w:tr>
    </w:tbl>
    <w:p w14:paraId="240B5C3C" w14:textId="34EC67B4" w:rsidR="0048493E" w:rsidRPr="00281806" w:rsidRDefault="0048493E" w:rsidP="00E77882">
      <w:pPr>
        <w:pStyle w:val="Bezmezer"/>
        <w:rPr>
          <w:rFonts w:ascii="Times New Roman" w:hAnsi="Times New Roman" w:cs="Times New Roman"/>
          <w:color w:val="002060"/>
          <w:sz w:val="20"/>
          <w:szCs w:val="20"/>
        </w:rPr>
      </w:pPr>
    </w:p>
    <w:p w14:paraId="62DE20DE" w14:textId="26B27F17" w:rsidR="0013596E" w:rsidRPr="00281806" w:rsidRDefault="0048493E" w:rsidP="00E77882">
      <w:pPr>
        <w:pStyle w:val="Bezmezer"/>
        <w:rPr>
          <w:rFonts w:ascii="Times New Roman" w:hAnsi="Times New Roman" w:cs="Times New Roman"/>
          <w:color w:val="002060"/>
          <w:sz w:val="20"/>
          <w:szCs w:val="20"/>
        </w:rPr>
      </w:pPr>
      <w:r w:rsidRPr="00281806">
        <w:rPr>
          <w:rFonts w:ascii="Times New Roman" w:hAnsi="Times New Roman" w:cs="Times New Roman"/>
          <w:color w:val="002060"/>
          <w:sz w:val="20"/>
          <w:szCs w:val="20"/>
        </w:rPr>
        <w:t xml:space="preserve">Kapacita školy – využita </w:t>
      </w:r>
      <w:proofErr w:type="gramStart"/>
      <w:r w:rsidRPr="00281806">
        <w:rPr>
          <w:rFonts w:ascii="Times New Roman" w:hAnsi="Times New Roman" w:cs="Times New Roman"/>
          <w:color w:val="002060"/>
          <w:sz w:val="20"/>
          <w:szCs w:val="20"/>
        </w:rPr>
        <w:t>na</w:t>
      </w:r>
      <w:proofErr w:type="gramEnd"/>
      <w:r w:rsidR="00596A4B" w:rsidRPr="00281806">
        <w:rPr>
          <w:rFonts w:ascii="Times New Roman" w:hAnsi="Times New Roman" w:cs="Times New Roman"/>
          <w:color w:val="002060"/>
          <w:sz w:val="20"/>
          <w:szCs w:val="20"/>
        </w:rPr>
        <w:t>:</w:t>
      </w:r>
      <w:r w:rsidRPr="00281806">
        <w:rPr>
          <w:rFonts w:ascii="Times New Roman" w:hAnsi="Times New Roman" w:cs="Times New Roman"/>
          <w:color w:val="002060"/>
          <w:sz w:val="20"/>
          <w:szCs w:val="20"/>
        </w:rPr>
        <w:t xml:space="preserve"> </w:t>
      </w:r>
      <w:r w:rsidR="00596A4B" w:rsidRPr="00281806">
        <w:rPr>
          <w:rFonts w:ascii="Times New Roman" w:hAnsi="Times New Roman" w:cs="Times New Roman"/>
          <w:color w:val="002060"/>
          <w:sz w:val="20"/>
          <w:szCs w:val="20"/>
        </w:rPr>
        <w:tab/>
      </w:r>
      <w:r w:rsidR="00596A4B" w:rsidRPr="00281806">
        <w:rPr>
          <w:rFonts w:ascii="Times New Roman" w:hAnsi="Times New Roman" w:cs="Times New Roman"/>
          <w:color w:val="002060"/>
          <w:sz w:val="20"/>
          <w:szCs w:val="20"/>
        </w:rPr>
        <w:tab/>
      </w:r>
      <w:r w:rsidR="0030605F" w:rsidRPr="00281806">
        <w:rPr>
          <w:rFonts w:ascii="Times New Roman" w:hAnsi="Times New Roman" w:cs="Times New Roman"/>
          <w:b/>
          <w:color w:val="002060"/>
          <w:sz w:val="20"/>
          <w:szCs w:val="20"/>
        </w:rPr>
        <w:t>9</w:t>
      </w:r>
      <w:r w:rsidR="007F5C3E" w:rsidRPr="00281806">
        <w:rPr>
          <w:rFonts w:ascii="Times New Roman" w:hAnsi="Times New Roman" w:cs="Times New Roman"/>
          <w:b/>
          <w:color w:val="002060"/>
          <w:sz w:val="20"/>
          <w:szCs w:val="20"/>
        </w:rPr>
        <w:t>8</w:t>
      </w:r>
      <w:r w:rsidR="0030605F" w:rsidRPr="00281806">
        <w:rPr>
          <w:rFonts w:ascii="Times New Roman" w:hAnsi="Times New Roman" w:cs="Times New Roman"/>
          <w:b/>
          <w:color w:val="002060"/>
          <w:sz w:val="20"/>
          <w:szCs w:val="20"/>
        </w:rPr>
        <w:t>,</w:t>
      </w:r>
      <w:r w:rsidR="007F5C3E" w:rsidRPr="00281806">
        <w:rPr>
          <w:rFonts w:ascii="Times New Roman" w:hAnsi="Times New Roman" w:cs="Times New Roman"/>
          <w:b/>
          <w:color w:val="002060"/>
          <w:sz w:val="20"/>
          <w:szCs w:val="20"/>
        </w:rPr>
        <w:t>3</w:t>
      </w:r>
      <w:r w:rsidR="00596A4B" w:rsidRPr="00281806">
        <w:rPr>
          <w:rFonts w:ascii="Times New Roman" w:hAnsi="Times New Roman" w:cs="Times New Roman"/>
          <w:b/>
          <w:color w:val="002060"/>
          <w:sz w:val="20"/>
          <w:szCs w:val="20"/>
        </w:rPr>
        <w:t>0</w:t>
      </w:r>
      <w:r w:rsidR="0030605F" w:rsidRPr="00281806">
        <w:rPr>
          <w:rFonts w:ascii="Times New Roman" w:hAnsi="Times New Roman" w:cs="Times New Roman"/>
          <w:b/>
          <w:color w:val="002060"/>
          <w:sz w:val="20"/>
          <w:szCs w:val="20"/>
        </w:rPr>
        <w:t>%</w:t>
      </w:r>
      <w:r w:rsidR="0030605F" w:rsidRPr="00281806">
        <w:rPr>
          <w:rFonts w:ascii="Times New Roman" w:hAnsi="Times New Roman" w:cs="Times New Roman"/>
          <w:color w:val="002060"/>
          <w:sz w:val="20"/>
          <w:szCs w:val="20"/>
        </w:rPr>
        <w:t xml:space="preserve"> 202</w:t>
      </w:r>
      <w:r w:rsidR="007F5C3E" w:rsidRPr="00281806">
        <w:rPr>
          <w:rFonts w:ascii="Times New Roman" w:hAnsi="Times New Roman" w:cs="Times New Roman"/>
          <w:color w:val="002060"/>
          <w:sz w:val="20"/>
          <w:szCs w:val="20"/>
        </w:rPr>
        <w:t>3</w:t>
      </w:r>
      <w:r w:rsidR="0030605F" w:rsidRPr="00281806">
        <w:rPr>
          <w:rFonts w:ascii="Times New Roman" w:hAnsi="Times New Roman" w:cs="Times New Roman"/>
          <w:color w:val="002060"/>
          <w:sz w:val="20"/>
          <w:szCs w:val="20"/>
        </w:rPr>
        <w:t>/202</w:t>
      </w:r>
      <w:r w:rsidR="007F5C3E" w:rsidRPr="00281806">
        <w:rPr>
          <w:rFonts w:ascii="Times New Roman" w:hAnsi="Times New Roman" w:cs="Times New Roman"/>
          <w:color w:val="002060"/>
          <w:sz w:val="20"/>
          <w:szCs w:val="20"/>
        </w:rPr>
        <w:t>4</w:t>
      </w:r>
      <w:r w:rsidR="0030605F" w:rsidRPr="00281806">
        <w:rPr>
          <w:rFonts w:ascii="Times New Roman" w:hAnsi="Times New Roman" w:cs="Times New Roman"/>
          <w:color w:val="002060"/>
          <w:sz w:val="20"/>
          <w:szCs w:val="20"/>
        </w:rPr>
        <w:t xml:space="preserve"> /  </w:t>
      </w:r>
      <w:r w:rsidR="007F5C3E" w:rsidRPr="00281806">
        <w:rPr>
          <w:rFonts w:ascii="Times New Roman" w:hAnsi="Times New Roman" w:cs="Times New Roman"/>
          <w:b/>
          <w:color w:val="002060"/>
          <w:sz w:val="20"/>
          <w:szCs w:val="20"/>
        </w:rPr>
        <w:t>89,70</w:t>
      </w:r>
      <w:r w:rsidR="00FA4FBC" w:rsidRPr="00281806">
        <w:rPr>
          <w:rFonts w:ascii="Times New Roman" w:hAnsi="Times New Roman" w:cs="Times New Roman"/>
          <w:b/>
          <w:color w:val="002060"/>
          <w:sz w:val="20"/>
          <w:szCs w:val="20"/>
        </w:rPr>
        <w:t>%</w:t>
      </w:r>
      <w:r w:rsidR="0030605F" w:rsidRPr="00281806">
        <w:rPr>
          <w:rFonts w:ascii="Times New Roman" w:hAnsi="Times New Roman" w:cs="Times New Roman"/>
          <w:b/>
          <w:color w:val="002060"/>
          <w:sz w:val="20"/>
          <w:szCs w:val="20"/>
        </w:rPr>
        <w:t xml:space="preserve"> </w:t>
      </w:r>
      <w:r w:rsidR="0030605F" w:rsidRPr="00281806">
        <w:rPr>
          <w:rFonts w:ascii="Times New Roman" w:hAnsi="Times New Roman" w:cs="Times New Roman"/>
          <w:color w:val="002060"/>
          <w:sz w:val="20"/>
          <w:szCs w:val="20"/>
        </w:rPr>
        <w:t>202</w:t>
      </w:r>
      <w:r w:rsidR="007F5C3E" w:rsidRPr="00281806">
        <w:rPr>
          <w:rFonts w:ascii="Times New Roman" w:hAnsi="Times New Roman" w:cs="Times New Roman"/>
          <w:color w:val="002060"/>
          <w:sz w:val="20"/>
          <w:szCs w:val="20"/>
        </w:rPr>
        <w:t>4</w:t>
      </w:r>
      <w:r w:rsidR="0030605F" w:rsidRPr="00281806">
        <w:rPr>
          <w:rFonts w:ascii="Times New Roman" w:hAnsi="Times New Roman" w:cs="Times New Roman"/>
          <w:color w:val="002060"/>
          <w:sz w:val="20"/>
          <w:szCs w:val="20"/>
        </w:rPr>
        <w:t>/202</w:t>
      </w:r>
      <w:r w:rsidR="007F5C3E" w:rsidRPr="00281806">
        <w:rPr>
          <w:rFonts w:ascii="Times New Roman" w:hAnsi="Times New Roman" w:cs="Times New Roman"/>
          <w:color w:val="002060"/>
          <w:sz w:val="20"/>
          <w:szCs w:val="20"/>
        </w:rPr>
        <w:t>5</w:t>
      </w:r>
    </w:p>
    <w:p w14:paraId="7E9FD1E4" w14:textId="16A8DA27" w:rsidR="0048493E" w:rsidRPr="00281806" w:rsidRDefault="0048493E" w:rsidP="00E77882">
      <w:pPr>
        <w:pStyle w:val="Bezmezer"/>
        <w:rPr>
          <w:rFonts w:ascii="Times New Roman" w:hAnsi="Times New Roman" w:cs="Times New Roman"/>
          <w:b/>
          <w:color w:val="002060"/>
          <w:sz w:val="20"/>
          <w:szCs w:val="20"/>
        </w:rPr>
      </w:pPr>
      <w:r w:rsidRPr="00281806">
        <w:rPr>
          <w:rFonts w:ascii="Times New Roman" w:hAnsi="Times New Roman" w:cs="Times New Roman"/>
          <w:color w:val="002060"/>
          <w:sz w:val="20"/>
          <w:szCs w:val="20"/>
        </w:rPr>
        <w:t xml:space="preserve">Kapacita školní družiny využita </w:t>
      </w:r>
      <w:proofErr w:type="gramStart"/>
      <w:r w:rsidRPr="00281806">
        <w:rPr>
          <w:rFonts w:ascii="Times New Roman" w:hAnsi="Times New Roman" w:cs="Times New Roman"/>
          <w:color w:val="002060"/>
          <w:sz w:val="20"/>
          <w:szCs w:val="20"/>
        </w:rPr>
        <w:t>na</w:t>
      </w:r>
      <w:proofErr w:type="gramEnd"/>
      <w:r w:rsidR="00596A4B" w:rsidRPr="00281806">
        <w:rPr>
          <w:rFonts w:ascii="Times New Roman" w:hAnsi="Times New Roman" w:cs="Times New Roman"/>
          <w:color w:val="002060"/>
          <w:sz w:val="20"/>
          <w:szCs w:val="20"/>
        </w:rPr>
        <w:t>:</w:t>
      </w:r>
      <w:r w:rsidR="00596A4B" w:rsidRPr="00281806">
        <w:rPr>
          <w:rFonts w:ascii="Times New Roman" w:hAnsi="Times New Roman" w:cs="Times New Roman"/>
          <w:color w:val="002060"/>
          <w:sz w:val="20"/>
          <w:szCs w:val="20"/>
        </w:rPr>
        <w:tab/>
      </w:r>
      <w:r w:rsidR="0030605F" w:rsidRPr="00281806">
        <w:rPr>
          <w:rFonts w:ascii="Times New Roman" w:hAnsi="Times New Roman" w:cs="Times New Roman"/>
          <w:b/>
          <w:color w:val="002060"/>
          <w:sz w:val="20"/>
          <w:szCs w:val="20"/>
        </w:rPr>
        <w:t>7</w:t>
      </w:r>
      <w:r w:rsidR="007F5C3E" w:rsidRPr="00281806">
        <w:rPr>
          <w:rFonts w:ascii="Times New Roman" w:hAnsi="Times New Roman" w:cs="Times New Roman"/>
          <w:b/>
          <w:color w:val="002060"/>
          <w:sz w:val="20"/>
          <w:szCs w:val="20"/>
        </w:rPr>
        <w:t>4</w:t>
      </w:r>
      <w:r w:rsidR="0030605F" w:rsidRPr="00281806">
        <w:rPr>
          <w:rFonts w:ascii="Times New Roman" w:hAnsi="Times New Roman" w:cs="Times New Roman"/>
          <w:b/>
          <w:color w:val="002060"/>
          <w:sz w:val="20"/>
          <w:szCs w:val="20"/>
        </w:rPr>
        <w:t>,</w:t>
      </w:r>
      <w:r w:rsidR="007F5C3E" w:rsidRPr="00281806">
        <w:rPr>
          <w:rFonts w:ascii="Times New Roman" w:hAnsi="Times New Roman" w:cs="Times New Roman"/>
          <w:b/>
          <w:color w:val="002060"/>
          <w:sz w:val="20"/>
          <w:szCs w:val="20"/>
        </w:rPr>
        <w:t>3</w:t>
      </w:r>
      <w:r w:rsidR="0030605F" w:rsidRPr="00281806">
        <w:rPr>
          <w:rFonts w:ascii="Times New Roman" w:hAnsi="Times New Roman" w:cs="Times New Roman"/>
          <w:b/>
          <w:color w:val="002060"/>
          <w:sz w:val="20"/>
          <w:szCs w:val="20"/>
        </w:rPr>
        <w:t xml:space="preserve">0% </w:t>
      </w:r>
      <w:r w:rsidR="0030605F" w:rsidRPr="00281806">
        <w:rPr>
          <w:rFonts w:ascii="Times New Roman" w:hAnsi="Times New Roman" w:cs="Times New Roman"/>
          <w:color w:val="002060"/>
          <w:sz w:val="20"/>
          <w:szCs w:val="20"/>
        </w:rPr>
        <w:t>202</w:t>
      </w:r>
      <w:r w:rsidR="007F5C3E" w:rsidRPr="00281806">
        <w:rPr>
          <w:rFonts w:ascii="Times New Roman" w:hAnsi="Times New Roman" w:cs="Times New Roman"/>
          <w:color w:val="002060"/>
          <w:sz w:val="20"/>
          <w:szCs w:val="20"/>
        </w:rPr>
        <w:t>3</w:t>
      </w:r>
      <w:r w:rsidR="0030605F" w:rsidRPr="00281806">
        <w:rPr>
          <w:rFonts w:ascii="Times New Roman" w:hAnsi="Times New Roman" w:cs="Times New Roman"/>
          <w:color w:val="002060"/>
          <w:sz w:val="20"/>
          <w:szCs w:val="20"/>
        </w:rPr>
        <w:t>/202</w:t>
      </w:r>
      <w:r w:rsidR="007F5C3E" w:rsidRPr="00281806">
        <w:rPr>
          <w:rFonts w:ascii="Times New Roman" w:hAnsi="Times New Roman" w:cs="Times New Roman"/>
          <w:color w:val="002060"/>
          <w:sz w:val="20"/>
          <w:szCs w:val="20"/>
        </w:rPr>
        <w:t>4</w:t>
      </w:r>
      <w:r w:rsidR="0030605F" w:rsidRPr="00281806">
        <w:rPr>
          <w:rFonts w:ascii="Times New Roman" w:hAnsi="Times New Roman" w:cs="Times New Roman"/>
          <w:color w:val="002060"/>
          <w:sz w:val="20"/>
          <w:szCs w:val="20"/>
        </w:rPr>
        <w:t xml:space="preserve">  / </w:t>
      </w:r>
      <w:r w:rsidR="00704ECE" w:rsidRPr="00281806">
        <w:rPr>
          <w:rFonts w:ascii="Times New Roman" w:hAnsi="Times New Roman" w:cs="Times New Roman"/>
          <w:b/>
          <w:color w:val="002060"/>
          <w:sz w:val="20"/>
          <w:szCs w:val="20"/>
        </w:rPr>
        <w:t>7</w:t>
      </w:r>
      <w:r w:rsidR="007F5C3E" w:rsidRPr="00281806">
        <w:rPr>
          <w:rFonts w:ascii="Times New Roman" w:hAnsi="Times New Roman" w:cs="Times New Roman"/>
          <w:b/>
          <w:color w:val="002060"/>
          <w:sz w:val="20"/>
          <w:szCs w:val="20"/>
        </w:rPr>
        <w:t>9</w:t>
      </w:r>
      <w:r w:rsidR="009748F7" w:rsidRPr="00281806">
        <w:rPr>
          <w:rFonts w:ascii="Times New Roman" w:hAnsi="Times New Roman" w:cs="Times New Roman"/>
          <w:b/>
          <w:color w:val="002060"/>
          <w:sz w:val="20"/>
          <w:szCs w:val="20"/>
        </w:rPr>
        <w:t>,</w:t>
      </w:r>
      <w:r w:rsidR="007F5C3E" w:rsidRPr="00281806">
        <w:rPr>
          <w:rFonts w:ascii="Times New Roman" w:hAnsi="Times New Roman" w:cs="Times New Roman"/>
          <w:b/>
          <w:color w:val="002060"/>
          <w:sz w:val="20"/>
          <w:szCs w:val="20"/>
        </w:rPr>
        <w:t>6</w:t>
      </w:r>
      <w:r w:rsidR="00596A4B" w:rsidRPr="00281806">
        <w:rPr>
          <w:rFonts w:ascii="Times New Roman" w:hAnsi="Times New Roman" w:cs="Times New Roman"/>
          <w:b/>
          <w:color w:val="002060"/>
          <w:sz w:val="20"/>
          <w:szCs w:val="20"/>
        </w:rPr>
        <w:t>0</w:t>
      </w:r>
      <w:r w:rsidRPr="00281806">
        <w:rPr>
          <w:rFonts w:ascii="Times New Roman" w:hAnsi="Times New Roman" w:cs="Times New Roman"/>
          <w:b/>
          <w:color w:val="002060"/>
          <w:sz w:val="20"/>
          <w:szCs w:val="20"/>
        </w:rPr>
        <w:t>%</w:t>
      </w:r>
      <w:r w:rsidR="0030605F" w:rsidRPr="00281806">
        <w:rPr>
          <w:rFonts w:ascii="Times New Roman" w:hAnsi="Times New Roman" w:cs="Times New Roman"/>
          <w:b/>
          <w:color w:val="002060"/>
          <w:sz w:val="20"/>
          <w:szCs w:val="20"/>
        </w:rPr>
        <w:t xml:space="preserve"> </w:t>
      </w:r>
      <w:r w:rsidR="0030605F" w:rsidRPr="00281806">
        <w:rPr>
          <w:rFonts w:ascii="Times New Roman" w:hAnsi="Times New Roman" w:cs="Times New Roman"/>
          <w:color w:val="002060"/>
          <w:sz w:val="20"/>
          <w:szCs w:val="20"/>
        </w:rPr>
        <w:t>202</w:t>
      </w:r>
      <w:r w:rsidR="007F5C3E" w:rsidRPr="00281806">
        <w:rPr>
          <w:rFonts w:ascii="Times New Roman" w:hAnsi="Times New Roman" w:cs="Times New Roman"/>
          <w:color w:val="002060"/>
          <w:sz w:val="20"/>
          <w:szCs w:val="20"/>
        </w:rPr>
        <w:t>4</w:t>
      </w:r>
      <w:r w:rsidR="0030605F" w:rsidRPr="00281806">
        <w:rPr>
          <w:rFonts w:ascii="Times New Roman" w:hAnsi="Times New Roman" w:cs="Times New Roman"/>
          <w:color w:val="002060"/>
          <w:sz w:val="20"/>
          <w:szCs w:val="20"/>
        </w:rPr>
        <w:t>/202</w:t>
      </w:r>
      <w:r w:rsidR="007F5C3E" w:rsidRPr="00281806">
        <w:rPr>
          <w:rFonts w:ascii="Times New Roman" w:hAnsi="Times New Roman" w:cs="Times New Roman"/>
          <w:color w:val="002060"/>
          <w:sz w:val="20"/>
          <w:szCs w:val="20"/>
        </w:rPr>
        <w:t>5</w:t>
      </w:r>
    </w:p>
    <w:p w14:paraId="54441196" w14:textId="77777777" w:rsidR="00424898" w:rsidRPr="00281806" w:rsidRDefault="00424898" w:rsidP="00E77882">
      <w:pPr>
        <w:pStyle w:val="Bezmezer"/>
        <w:rPr>
          <w:rFonts w:ascii="Times New Roman" w:hAnsi="Times New Roman" w:cs="Times New Roman"/>
          <w:b/>
          <w:color w:val="002060"/>
          <w:sz w:val="20"/>
          <w:szCs w:val="20"/>
        </w:rPr>
      </w:pPr>
    </w:p>
    <w:p w14:paraId="1D52C030" w14:textId="77777777" w:rsidR="00596A4B" w:rsidRPr="00281806" w:rsidRDefault="00596A4B" w:rsidP="00424898">
      <w:pPr>
        <w:spacing w:after="0"/>
        <w:jc w:val="center"/>
        <w:rPr>
          <w:rFonts w:ascii="Times New Roman" w:hAnsi="Times New Roman" w:cs="Times New Roman"/>
          <w:b/>
          <w:color w:val="002060"/>
          <w:sz w:val="20"/>
          <w:szCs w:val="20"/>
        </w:rPr>
      </w:pPr>
    </w:p>
    <w:p w14:paraId="0AA3C356" w14:textId="77777777" w:rsidR="00596A4B" w:rsidRPr="00281806" w:rsidRDefault="00596A4B" w:rsidP="00424898">
      <w:pPr>
        <w:spacing w:after="0"/>
        <w:jc w:val="center"/>
        <w:rPr>
          <w:rFonts w:ascii="Times New Roman" w:hAnsi="Times New Roman" w:cs="Times New Roman"/>
          <w:b/>
          <w:color w:val="002060"/>
          <w:sz w:val="20"/>
          <w:szCs w:val="20"/>
        </w:rPr>
      </w:pPr>
    </w:p>
    <w:p w14:paraId="4789822C" w14:textId="77777777" w:rsidR="00596A4B" w:rsidRPr="00281806" w:rsidRDefault="00596A4B" w:rsidP="00424898">
      <w:pPr>
        <w:spacing w:after="0"/>
        <w:jc w:val="center"/>
        <w:rPr>
          <w:rFonts w:ascii="Times New Roman" w:hAnsi="Times New Roman" w:cs="Times New Roman"/>
          <w:b/>
          <w:color w:val="002060"/>
          <w:sz w:val="20"/>
          <w:szCs w:val="20"/>
        </w:rPr>
      </w:pPr>
    </w:p>
    <w:p w14:paraId="0D8CD919" w14:textId="77777777" w:rsidR="00936F16" w:rsidRPr="00281806" w:rsidRDefault="00936F16" w:rsidP="00424898">
      <w:pPr>
        <w:spacing w:after="0"/>
        <w:jc w:val="center"/>
        <w:rPr>
          <w:rFonts w:ascii="Times New Roman" w:hAnsi="Times New Roman" w:cs="Times New Roman"/>
          <w:b/>
          <w:color w:val="002060"/>
          <w:sz w:val="20"/>
          <w:szCs w:val="20"/>
        </w:rPr>
      </w:pPr>
    </w:p>
    <w:p w14:paraId="6F7159EA" w14:textId="77777777" w:rsidR="00936F16" w:rsidRPr="00281806" w:rsidRDefault="00936F16" w:rsidP="00424898">
      <w:pPr>
        <w:spacing w:after="0"/>
        <w:jc w:val="center"/>
        <w:rPr>
          <w:rFonts w:ascii="Times New Roman" w:hAnsi="Times New Roman" w:cs="Times New Roman"/>
          <w:b/>
          <w:color w:val="002060"/>
          <w:sz w:val="20"/>
          <w:szCs w:val="20"/>
        </w:rPr>
      </w:pPr>
    </w:p>
    <w:p w14:paraId="6A934AEF" w14:textId="77777777" w:rsidR="00936F16" w:rsidRPr="00281806" w:rsidRDefault="00936F16" w:rsidP="00424898">
      <w:pPr>
        <w:spacing w:after="0"/>
        <w:jc w:val="center"/>
        <w:rPr>
          <w:rFonts w:ascii="Times New Roman" w:hAnsi="Times New Roman" w:cs="Times New Roman"/>
          <w:b/>
          <w:color w:val="002060"/>
          <w:sz w:val="20"/>
          <w:szCs w:val="20"/>
        </w:rPr>
      </w:pPr>
    </w:p>
    <w:p w14:paraId="66C5CFA0" w14:textId="77777777" w:rsidR="007F5C3E" w:rsidRPr="00281806" w:rsidRDefault="007F5C3E" w:rsidP="00424898">
      <w:pPr>
        <w:spacing w:after="0"/>
        <w:jc w:val="center"/>
        <w:rPr>
          <w:rFonts w:ascii="Times New Roman" w:hAnsi="Times New Roman" w:cs="Times New Roman"/>
          <w:b/>
          <w:color w:val="002060"/>
          <w:sz w:val="20"/>
          <w:szCs w:val="20"/>
        </w:rPr>
      </w:pPr>
    </w:p>
    <w:p w14:paraId="2FAEA671" w14:textId="77777777" w:rsidR="00936F16" w:rsidRPr="00281806" w:rsidRDefault="00936F16" w:rsidP="00424898">
      <w:pPr>
        <w:spacing w:after="0"/>
        <w:jc w:val="center"/>
        <w:rPr>
          <w:rFonts w:ascii="Times New Roman" w:hAnsi="Times New Roman" w:cs="Times New Roman"/>
          <w:b/>
          <w:color w:val="002060"/>
          <w:sz w:val="20"/>
          <w:szCs w:val="20"/>
        </w:rPr>
      </w:pPr>
    </w:p>
    <w:p w14:paraId="526387C6" w14:textId="77777777" w:rsidR="00424898" w:rsidRPr="00281806" w:rsidRDefault="00424898" w:rsidP="00424898">
      <w:pPr>
        <w:spacing w:after="0"/>
        <w:jc w:val="center"/>
        <w:rPr>
          <w:rFonts w:ascii="Times New Roman" w:hAnsi="Times New Roman" w:cs="Times New Roman"/>
          <w:b/>
          <w:color w:val="002060"/>
          <w:sz w:val="20"/>
          <w:szCs w:val="20"/>
        </w:rPr>
      </w:pPr>
      <w:r w:rsidRPr="00281806">
        <w:rPr>
          <w:rFonts w:ascii="Times New Roman" w:hAnsi="Times New Roman" w:cs="Times New Roman"/>
          <w:b/>
          <w:color w:val="002060"/>
          <w:sz w:val="20"/>
          <w:szCs w:val="20"/>
        </w:rPr>
        <w:lastRenderedPageBreak/>
        <w:t>Školní jídelna, školní jídelna – výdejna</w:t>
      </w:r>
    </w:p>
    <w:p w14:paraId="05958DE1" w14:textId="77777777" w:rsidR="0026623A" w:rsidRPr="00281806" w:rsidRDefault="0026623A" w:rsidP="00424898">
      <w:pPr>
        <w:spacing w:after="0"/>
        <w:jc w:val="center"/>
        <w:rPr>
          <w:rFonts w:ascii="Times New Roman" w:hAnsi="Times New Roman" w:cs="Times New Roman"/>
          <w:b/>
          <w:color w:val="002060"/>
          <w:sz w:val="20"/>
          <w:szCs w:val="20"/>
        </w:rPr>
      </w:pPr>
    </w:p>
    <w:tbl>
      <w:tblPr>
        <w:tblStyle w:val="Mkatabulky"/>
        <w:tblW w:w="10683" w:type="dxa"/>
        <w:tblLook w:val="04A0" w:firstRow="1" w:lastRow="0" w:firstColumn="1" w:lastColumn="0" w:noHBand="0" w:noVBand="1"/>
      </w:tblPr>
      <w:tblGrid>
        <w:gridCol w:w="3716"/>
        <w:gridCol w:w="3586"/>
        <w:gridCol w:w="3381"/>
      </w:tblGrid>
      <w:tr w:rsidR="00236ADF" w:rsidRPr="00281806" w14:paraId="5595560C" w14:textId="30DDEEFC" w:rsidTr="00596A4B">
        <w:tc>
          <w:tcPr>
            <w:tcW w:w="3716" w:type="dxa"/>
            <w:vAlign w:val="center"/>
          </w:tcPr>
          <w:p w14:paraId="555D1503" w14:textId="77777777" w:rsidR="00596A4B" w:rsidRPr="00281806" w:rsidRDefault="00596A4B" w:rsidP="004C4D17">
            <w:pPr>
              <w:jc w:val="center"/>
              <w:rPr>
                <w:rFonts w:ascii="Times New Roman" w:hAnsi="Times New Roman" w:cs="Times New Roman"/>
                <w:i/>
                <w:color w:val="002060"/>
                <w:sz w:val="20"/>
                <w:szCs w:val="20"/>
              </w:rPr>
            </w:pPr>
            <w:r w:rsidRPr="00281806">
              <w:rPr>
                <w:rFonts w:ascii="Times New Roman" w:hAnsi="Times New Roman" w:cs="Times New Roman"/>
                <w:b/>
                <w:color w:val="002060"/>
                <w:sz w:val="20"/>
                <w:szCs w:val="20"/>
              </w:rPr>
              <w:t xml:space="preserve">Zapsaní strávníci </w:t>
            </w:r>
          </w:p>
        </w:tc>
        <w:tc>
          <w:tcPr>
            <w:tcW w:w="3586" w:type="dxa"/>
            <w:vAlign w:val="center"/>
          </w:tcPr>
          <w:p w14:paraId="6EFC0694" w14:textId="4CFB6DF7" w:rsidR="00596A4B" w:rsidRPr="00281806" w:rsidRDefault="00596A4B" w:rsidP="007F5C3E">
            <w:pPr>
              <w:jc w:val="center"/>
              <w:rPr>
                <w:rFonts w:ascii="Times New Roman" w:hAnsi="Times New Roman" w:cs="Times New Roman"/>
                <w:b/>
                <w:color w:val="002060"/>
                <w:sz w:val="20"/>
                <w:szCs w:val="20"/>
              </w:rPr>
            </w:pPr>
            <w:r w:rsidRPr="00281806">
              <w:rPr>
                <w:rFonts w:ascii="Times New Roman" w:hAnsi="Times New Roman" w:cs="Times New Roman"/>
                <w:b/>
                <w:color w:val="002060"/>
                <w:sz w:val="20"/>
                <w:szCs w:val="20"/>
              </w:rPr>
              <w:t>Školní jídelna 202</w:t>
            </w:r>
            <w:r w:rsidR="007F5C3E" w:rsidRPr="00281806">
              <w:rPr>
                <w:rFonts w:ascii="Times New Roman" w:hAnsi="Times New Roman" w:cs="Times New Roman"/>
                <w:b/>
                <w:color w:val="002060"/>
                <w:sz w:val="20"/>
                <w:szCs w:val="20"/>
              </w:rPr>
              <w:t>3</w:t>
            </w:r>
            <w:r w:rsidRPr="00281806">
              <w:rPr>
                <w:rFonts w:ascii="Times New Roman" w:hAnsi="Times New Roman" w:cs="Times New Roman"/>
                <w:b/>
                <w:color w:val="002060"/>
                <w:sz w:val="20"/>
                <w:szCs w:val="20"/>
              </w:rPr>
              <w:t>/202</w:t>
            </w:r>
            <w:r w:rsidR="007F5C3E" w:rsidRPr="00281806">
              <w:rPr>
                <w:rFonts w:ascii="Times New Roman" w:hAnsi="Times New Roman" w:cs="Times New Roman"/>
                <w:b/>
                <w:color w:val="002060"/>
                <w:sz w:val="20"/>
                <w:szCs w:val="20"/>
              </w:rPr>
              <w:t>4</w:t>
            </w:r>
          </w:p>
        </w:tc>
        <w:tc>
          <w:tcPr>
            <w:tcW w:w="3381" w:type="dxa"/>
            <w:vAlign w:val="center"/>
          </w:tcPr>
          <w:p w14:paraId="3BE2F23B" w14:textId="3C5DF831" w:rsidR="00596A4B" w:rsidRPr="00281806" w:rsidRDefault="00596A4B" w:rsidP="007F5C3E">
            <w:pPr>
              <w:jc w:val="center"/>
              <w:rPr>
                <w:rFonts w:ascii="Times New Roman" w:hAnsi="Times New Roman" w:cs="Times New Roman"/>
                <w:b/>
                <w:color w:val="002060"/>
                <w:sz w:val="20"/>
                <w:szCs w:val="20"/>
              </w:rPr>
            </w:pPr>
            <w:r w:rsidRPr="00281806">
              <w:rPr>
                <w:rFonts w:ascii="Times New Roman" w:hAnsi="Times New Roman" w:cs="Times New Roman"/>
                <w:b/>
                <w:color w:val="002060"/>
                <w:sz w:val="20"/>
                <w:szCs w:val="20"/>
              </w:rPr>
              <w:t>Školní jídelna 202</w:t>
            </w:r>
            <w:r w:rsidR="007F5C3E" w:rsidRPr="00281806">
              <w:rPr>
                <w:rFonts w:ascii="Times New Roman" w:hAnsi="Times New Roman" w:cs="Times New Roman"/>
                <w:b/>
                <w:color w:val="002060"/>
                <w:sz w:val="20"/>
                <w:szCs w:val="20"/>
              </w:rPr>
              <w:t>4</w:t>
            </w:r>
            <w:r w:rsidRPr="00281806">
              <w:rPr>
                <w:rFonts w:ascii="Times New Roman" w:hAnsi="Times New Roman" w:cs="Times New Roman"/>
                <w:b/>
                <w:color w:val="002060"/>
                <w:sz w:val="20"/>
                <w:szCs w:val="20"/>
              </w:rPr>
              <w:t>/202</w:t>
            </w:r>
            <w:r w:rsidR="007F5C3E" w:rsidRPr="00281806">
              <w:rPr>
                <w:rFonts w:ascii="Times New Roman" w:hAnsi="Times New Roman" w:cs="Times New Roman"/>
                <w:b/>
                <w:color w:val="002060"/>
                <w:sz w:val="20"/>
                <w:szCs w:val="20"/>
              </w:rPr>
              <w:t>5</w:t>
            </w:r>
            <w:r w:rsidRPr="00281806">
              <w:rPr>
                <w:rFonts w:ascii="Times New Roman" w:hAnsi="Times New Roman" w:cs="Times New Roman"/>
                <w:b/>
                <w:color w:val="002060"/>
                <w:sz w:val="20"/>
                <w:szCs w:val="20"/>
              </w:rPr>
              <w:t xml:space="preserve"> </w:t>
            </w:r>
          </w:p>
        </w:tc>
      </w:tr>
      <w:tr w:rsidR="007F5C3E" w:rsidRPr="00281806" w14:paraId="1ACD076E" w14:textId="472D40DF" w:rsidTr="00596A4B">
        <w:tc>
          <w:tcPr>
            <w:tcW w:w="3716" w:type="dxa"/>
            <w:vAlign w:val="center"/>
          </w:tcPr>
          <w:p w14:paraId="5D12F4FB" w14:textId="77777777" w:rsidR="007F5C3E" w:rsidRPr="00281806" w:rsidRDefault="007F5C3E" w:rsidP="004C4D17">
            <w:pPr>
              <w:rPr>
                <w:rFonts w:ascii="Times New Roman" w:hAnsi="Times New Roman" w:cs="Times New Roman"/>
                <w:color w:val="002060"/>
                <w:sz w:val="20"/>
                <w:szCs w:val="20"/>
              </w:rPr>
            </w:pPr>
            <w:r w:rsidRPr="00281806">
              <w:rPr>
                <w:rFonts w:ascii="Times New Roman" w:hAnsi="Times New Roman" w:cs="Times New Roman"/>
                <w:color w:val="002060"/>
                <w:sz w:val="20"/>
                <w:szCs w:val="20"/>
              </w:rPr>
              <w:t>Kapacita</w:t>
            </w:r>
          </w:p>
        </w:tc>
        <w:tc>
          <w:tcPr>
            <w:tcW w:w="3586" w:type="dxa"/>
            <w:vAlign w:val="center"/>
          </w:tcPr>
          <w:p w14:paraId="3B4D2D3B" w14:textId="7F6734D2" w:rsidR="007F5C3E" w:rsidRPr="00281806" w:rsidRDefault="007F5C3E" w:rsidP="004C4D17">
            <w:pPr>
              <w:jc w:val="center"/>
              <w:rPr>
                <w:rFonts w:ascii="Times New Roman" w:hAnsi="Times New Roman" w:cs="Times New Roman"/>
                <w:color w:val="002060"/>
                <w:sz w:val="20"/>
                <w:szCs w:val="20"/>
              </w:rPr>
            </w:pPr>
            <w:r w:rsidRPr="00281806">
              <w:rPr>
                <w:rFonts w:ascii="Times New Roman" w:hAnsi="Times New Roman" w:cs="Times New Roman"/>
                <w:color w:val="002060"/>
                <w:sz w:val="20"/>
                <w:szCs w:val="20"/>
              </w:rPr>
              <w:t>750</w:t>
            </w:r>
          </w:p>
        </w:tc>
        <w:tc>
          <w:tcPr>
            <w:tcW w:w="3381" w:type="dxa"/>
            <w:vAlign w:val="center"/>
          </w:tcPr>
          <w:p w14:paraId="4B2C91B0" w14:textId="2D2C83A2" w:rsidR="007F5C3E" w:rsidRPr="00281806" w:rsidRDefault="007F5C3E" w:rsidP="004C4D17">
            <w:pPr>
              <w:jc w:val="center"/>
              <w:rPr>
                <w:rFonts w:ascii="Times New Roman" w:hAnsi="Times New Roman" w:cs="Times New Roman"/>
                <w:color w:val="002060"/>
                <w:sz w:val="20"/>
                <w:szCs w:val="20"/>
              </w:rPr>
            </w:pPr>
            <w:r w:rsidRPr="00281806">
              <w:rPr>
                <w:rFonts w:ascii="Times New Roman" w:hAnsi="Times New Roman" w:cs="Times New Roman"/>
                <w:color w:val="002060"/>
                <w:sz w:val="20"/>
                <w:szCs w:val="20"/>
              </w:rPr>
              <w:t>750</w:t>
            </w:r>
          </w:p>
        </w:tc>
      </w:tr>
      <w:tr w:rsidR="007F5C3E" w:rsidRPr="00281806" w14:paraId="4E933743" w14:textId="64A1C7F1" w:rsidTr="00596A4B">
        <w:tc>
          <w:tcPr>
            <w:tcW w:w="3716" w:type="dxa"/>
            <w:vAlign w:val="center"/>
          </w:tcPr>
          <w:p w14:paraId="46A2B604" w14:textId="77777777" w:rsidR="007F5C3E" w:rsidRPr="00281806" w:rsidRDefault="007F5C3E" w:rsidP="004C4D17">
            <w:pPr>
              <w:rPr>
                <w:rFonts w:ascii="Times New Roman" w:hAnsi="Times New Roman" w:cs="Times New Roman"/>
                <w:color w:val="002060"/>
                <w:sz w:val="20"/>
                <w:szCs w:val="20"/>
              </w:rPr>
            </w:pPr>
            <w:r w:rsidRPr="00281806">
              <w:rPr>
                <w:rFonts w:ascii="Times New Roman" w:hAnsi="Times New Roman" w:cs="Times New Roman"/>
                <w:color w:val="002060"/>
                <w:sz w:val="20"/>
                <w:szCs w:val="20"/>
              </w:rPr>
              <w:t>Žáci školy</w:t>
            </w:r>
          </w:p>
        </w:tc>
        <w:tc>
          <w:tcPr>
            <w:tcW w:w="3586" w:type="dxa"/>
            <w:vAlign w:val="center"/>
          </w:tcPr>
          <w:p w14:paraId="6B2D93FD" w14:textId="17191B41" w:rsidR="007F5C3E" w:rsidRPr="00281806" w:rsidRDefault="007F5C3E" w:rsidP="004C4D17">
            <w:pPr>
              <w:jc w:val="center"/>
              <w:rPr>
                <w:rFonts w:ascii="Times New Roman" w:hAnsi="Times New Roman" w:cs="Times New Roman"/>
                <w:i/>
                <w:color w:val="002060"/>
                <w:sz w:val="20"/>
                <w:szCs w:val="20"/>
              </w:rPr>
            </w:pPr>
            <w:r w:rsidRPr="00281806">
              <w:rPr>
                <w:rFonts w:ascii="Times New Roman" w:hAnsi="Times New Roman" w:cs="Times New Roman"/>
                <w:color w:val="002060"/>
                <w:sz w:val="20"/>
                <w:szCs w:val="20"/>
              </w:rPr>
              <w:t>648</w:t>
            </w:r>
          </w:p>
        </w:tc>
        <w:tc>
          <w:tcPr>
            <w:tcW w:w="3381" w:type="dxa"/>
            <w:vAlign w:val="center"/>
          </w:tcPr>
          <w:p w14:paraId="650E076E" w14:textId="26A08750" w:rsidR="009A43F8" w:rsidRPr="00281806" w:rsidRDefault="009A43F8" w:rsidP="009A43F8">
            <w:pPr>
              <w:jc w:val="center"/>
              <w:rPr>
                <w:rFonts w:ascii="Times New Roman" w:hAnsi="Times New Roman" w:cs="Times New Roman"/>
                <w:color w:val="002060"/>
                <w:sz w:val="20"/>
                <w:szCs w:val="20"/>
              </w:rPr>
            </w:pPr>
            <w:r w:rsidRPr="00281806">
              <w:rPr>
                <w:rFonts w:ascii="Times New Roman" w:hAnsi="Times New Roman" w:cs="Times New Roman"/>
                <w:color w:val="002060"/>
                <w:sz w:val="20"/>
                <w:szCs w:val="20"/>
              </w:rPr>
              <w:t>600</w:t>
            </w:r>
          </w:p>
        </w:tc>
      </w:tr>
      <w:tr w:rsidR="007F5C3E" w:rsidRPr="00281806" w14:paraId="180836FF" w14:textId="2FCFC1DA" w:rsidTr="00596A4B">
        <w:tc>
          <w:tcPr>
            <w:tcW w:w="3716" w:type="dxa"/>
            <w:vAlign w:val="center"/>
          </w:tcPr>
          <w:p w14:paraId="00BBE3FA" w14:textId="4682E539" w:rsidR="007F5C3E" w:rsidRPr="00281806" w:rsidRDefault="007F5C3E" w:rsidP="004C4D17">
            <w:pPr>
              <w:rPr>
                <w:rFonts w:ascii="Times New Roman" w:hAnsi="Times New Roman" w:cs="Times New Roman"/>
                <w:color w:val="002060"/>
                <w:sz w:val="20"/>
                <w:szCs w:val="20"/>
              </w:rPr>
            </w:pPr>
            <w:r w:rsidRPr="00281806">
              <w:rPr>
                <w:rFonts w:ascii="Times New Roman" w:hAnsi="Times New Roman" w:cs="Times New Roman"/>
                <w:color w:val="002060"/>
                <w:sz w:val="20"/>
                <w:szCs w:val="20"/>
              </w:rPr>
              <w:t>Děti/žáci jiných škol</w:t>
            </w:r>
          </w:p>
        </w:tc>
        <w:tc>
          <w:tcPr>
            <w:tcW w:w="3586" w:type="dxa"/>
            <w:vAlign w:val="center"/>
          </w:tcPr>
          <w:p w14:paraId="4325B11B" w14:textId="181E1E78" w:rsidR="007F5C3E" w:rsidRPr="00281806" w:rsidRDefault="007F5C3E" w:rsidP="004C4D17">
            <w:pPr>
              <w:jc w:val="center"/>
              <w:rPr>
                <w:rFonts w:ascii="Times New Roman" w:hAnsi="Times New Roman" w:cs="Times New Roman"/>
                <w:color w:val="002060"/>
                <w:sz w:val="20"/>
                <w:szCs w:val="20"/>
              </w:rPr>
            </w:pPr>
            <w:r w:rsidRPr="00281806">
              <w:rPr>
                <w:rFonts w:ascii="Times New Roman" w:hAnsi="Times New Roman" w:cs="Times New Roman"/>
                <w:color w:val="002060"/>
                <w:sz w:val="20"/>
                <w:szCs w:val="20"/>
              </w:rPr>
              <w:t>45</w:t>
            </w:r>
          </w:p>
        </w:tc>
        <w:tc>
          <w:tcPr>
            <w:tcW w:w="3381" w:type="dxa"/>
            <w:vAlign w:val="center"/>
          </w:tcPr>
          <w:p w14:paraId="405733D4" w14:textId="41520ABF" w:rsidR="007F5C3E" w:rsidRPr="00281806" w:rsidRDefault="007F5C3E" w:rsidP="004C4D17">
            <w:pPr>
              <w:jc w:val="center"/>
              <w:rPr>
                <w:rFonts w:ascii="Times New Roman" w:hAnsi="Times New Roman" w:cs="Times New Roman"/>
                <w:color w:val="002060"/>
                <w:sz w:val="20"/>
                <w:szCs w:val="20"/>
              </w:rPr>
            </w:pPr>
            <w:r w:rsidRPr="00281806">
              <w:rPr>
                <w:rFonts w:ascii="Times New Roman" w:hAnsi="Times New Roman" w:cs="Times New Roman"/>
                <w:color w:val="002060"/>
                <w:sz w:val="20"/>
                <w:szCs w:val="20"/>
              </w:rPr>
              <w:t>45</w:t>
            </w:r>
          </w:p>
        </w:tc>
      </w:tr>
      <w:tr w:rsidR="007F5C3E" w:rsidRPr="00281806" w14:paraId="64195DDF" w14:textId="22E9135F" w:rsidTr="00596A4B">
        <w:tc>
          <w:tcPr>
            <w:tcW w:w="3716" w:type="dxa"/>
            <w:vAlign w:val="center"/>
          </w:tcPr>
          <w:p w14:paraId="0E329FF1" w14:textId="4A1622AD" w:rsidR="007F5C3E" w:rsidRPr="00281806" w:rsidRDefault="007F5C3E" w:rsidP="009A43F8">
            <w:pPr>
              <w:rPr>
                <w:rFonts w:ascii="Times New Roman" w:hAnsi="Times New Roman" w:cs="Times New Roman"/>
                <w:color w:val="002060"/>
                <w:sz w:val="20"/>
                <w:szCs w:val="20"/>
              </w:rPr>
            </w:pPr>
            <w:r w:rsidRPr="00281806">
              <w:rPr>
                <w:rFonts w:ascii="Times New Roman" w:hAnsi="Times New Roman" w:cs="Times New Roman"/>
                <w:color w:val="002060"/>
                <w:sz w:val="20"/>
                <w:szCs w:val="20"/>
              </w:rPr>
              <w:t>Dietn</w:t>
            </w:r>
            <w:r w:rsidR="009A43F8" w:rsidRPr="00281806">
              <w:rPr>
                <w:rFonts w:ascii="Times New Roman" w:hAnsi="Times New Roman" w:cs="Times New Roman"/>
                <w:color w:val="002060"/>
                <w:sz w:val="20"/>
                <w:szCs w:val="20"/>
              </w:rPr>
              <w:t>í stravování z celkového počtu       6</w:t>
            </w:r>
            <w:r w:rsidRPr="00281806">
              <w:rPr>
                <w:rFonts w:ascii="Times New Roman" w:hAnsi="Times New Roman" w:cs="Times New Roman"/>
                <w:color w:val="002060"/>
                <w:sz w:val="20"/>
                <w:szCs w:val="20"/>
              </w:rPr>
              <w:t xml:space="preserve">48 </w:t>
            </w:r>
            <w:r w:rsidR="001C33E0" w:rsidRPr="00281806">
              <w:rPr>
                <w:rFonts w:ascii="Times New Roman" w:hAnsi="Times New Roman" w:cs="Times New Roman"/>
                <w:color w:val="002060"/>
                <w:sz w:val="20"/>
                <w:szCs w:val="20"/>
              </w:rPr>
              <w:t xml:space="preserve">      </w:t>
            </w:r>
            <w:r w:rsidRPr="00281806">
              <w:rPr>
                <w:rFonts w:ascii="Times New Roman" w:hAnsi="Times New Roman" w:cs="Times New Roman"/>
                <w:b/>
                <w:color w:val="002060"/>
                <w:sz w:val="20"/>
                <w:szCs w:val="20"/>
              </w:rPr>
              <w:t>202</w:t>
            </w:r>
            <w:r w:rsidR="009A43F8" w:rsidRPr="00281806">
              <w:rPr>
                <w:rFonts w:ascii="Times New Roman" w:hAnsi="Times New Roman" w:cs="Times New Roman"/>
                <w:b/>
                <w:color w:val="002060"/>
                <w:sz w:val="20"/>
                <w:szCs w:val="20"/>
              </w:rPr>
              <w:t>3/2024</w:t>
            </w:r>
            <w:r w:rsidR="009A43F8" w:rsidRPr="00281806">
              <w:rPr>
                <w:rFonts w:ascii="Times New Roman" w:hAnsi="Times New Roman" w:cs="Times New Roman"/>
                <w:color w:val="002060"/>
                <w:sz w:val="20"/>
                <w:szCs w:val="20"/>
              </w:rPr>
              <w:t xml:space="preserve">         </w:t>
            </w:r>
            <w:r w:rsidRPr="00281806">
              <w:rPr>
                <w:rFonts w:ascii="Times New Roman" w:hAnsi="Times New Roman" w:cs="Times New Roman"/>
                <w:color w:val="002060"/>
                <w:sz w:val="20"/>
                <w:szCs w:val="20"/>
              </w:rPr>
              <w:t>73</w:t>
            </w:r>
            <w:r w:rsidR="009A43F8" w:rsidRPr="00281806">
              <w:rPr>
                <w:rFonts w:ascii="Times New Roman" w:hAnsi="Times New Roman" w:cs="Times New Roman"/>
                <w:color w:val="002060"/>
                <w:sz w:val="20"/>
                <w:szCs w:val="20"/>
              </w:rPr>
              <w:t>2</w:t>
            </w:r>
            <w:r w:rsidRPr="00281806">
              <w:rPr>
                <w:rFonts w:ascii="Times New Roman" w:hAnsi="Times New Roman" w:cs="Times New Roman"/>
                <w:color w:val="002060"/>
                <w:sz w:val="20"/>
                <w:szCs w:val="20"/>
              </w:rPr>
              <w:t xml:space="preserve"> </w:t>
            </w:r>
            <w:r w:rsidR="001C33E0" w:rsidRPr="00281806">
              <w:rPr>
                <w:rFonts w:ascii="Times New Roman" w:hAnsi="Times New Roman" w:cs="Times New Roman"/>
                <w:color w:val="002060"/>
                <w:sz w:val="20"/>
                <w:szCs w:val="20"/>
              </w:rPr>
              <w:t xml:space="preserve">     </w:t>
            </w:r>
            <w:r w:rsidR="009A43F8" w:rsidRPr="00281806">
              <w:rPr>
                <w:rFonts w:ascii="Times New Roman" w:hAnsi="Times New Roman" w:cs="Times New Roman"/>
                <w:b/>
                <w:color w:val="002060"/>
                <w:sz w:val="20"/>
                <w:szCs w:val="20"/>
              </w:rPr>
              <w:t>2024</w:t>
            </w:r>
            <w:r w:rsidRPr="00281806">
              <w:rPr>
                <w:rFonts w:ascii="Times New Roman" w:hAnsi="Times New Roman" w:cs="Times New Roman"/>
                <w:b/>
                <w:color w:val="002060"/>
                <w:sz w:val="20"/>
                <w:szCs w:val="20"/>
              </w:rPr>
              <w:t>/202</w:t>
            </w:r>
            <w:r w:rsidR="009A43F8" w:rsidRPr="00281806">
              <w:rPr>
                <w:rFonts w:ascii="Times New Roman" w:hAnsi="Times New Roman" w:cs="Times New Roman"/>
                <w:b/>
                <w:color w:val="002060"/>
                <w:sz w:val="20"/>
                <w:szCs w:val="20"/>
              </w:rPr>
              <w:t>5</w:t>
            </w:r>
          </w:p>
        </w:tc>
        <w:tc>
          <w:tcPr>
            <w:tcW w:w="3586" w:type="dxa"/>
            <w:vAlign w:val="center"/>
          </w:tcPr>
          <w:p w14:paraId="472EA915" w14:textId="1319ECC5" w:rsidR="007F5C3E" w:rsidRPr="00281806" w:rsidRDefault="007F5C3E" w:rsidP="004C4D17">
            <w:pPr>
              <w:jc w:val="center"/>
              <w:rPr>
                <w:rFonts w:ascii="Times New Roman" w:hAnsi="Times New Roman" w:cs="Times New Roman"/>
                <w:color w:val="002060"/>
                <w:sz w:val="20"/>
                <w:szCs w:val="20"/>
              </w:rPr>
            </w:pPr>
            <w:r w:rsidRPr="00281806">
              <w:rPr>
                <w:rFonts w:ascii="Times New Roman" w:hAnsi="Times New Roman" w:cs="Times New Roman"/>
                <w:color w:val="002060"/>
                <w:sz w:val="20"/>
                <w:szCs w:val="20"/>
              </w:rPr>
              <w:t>25</w:t>
            </w:r>
          </w:p>
        </w:tc>
        <w:tc>
          <w:tcPr>
            <w:tcW w:w="3381" w:type="dxa"/>
            <w:vAlign w:val="center"/>
          </w:tcPr>
          <w:p w14:paraId="0B375CC5" w14:textId="2F83BC92" w:rsidR="007F5C3E" w:rsidRPr="00281806" w:rsidRDefault="009A43F8" w:rsidP="004C4D17">
            <w:pPr>
              <w:jc w:val="center"/>
              <w:rPr>
                <w:rFonts w:ascii="Times New Roman" w:hAnsi="Times New Roman" w:cs="Times New Roman"/>
                <w:color w:val="002060"/>
                <w:sz w:val="20"/>
                <w:szCs w:val="20"/>
              </w:rPr>
            </w:pPr>
            <w:r w:rsidRPr="00281806">
              <w:rPr>
                <w:rFonts w:ascii="Times New Roman" w:hAnsi="Times New Roman" w:cs="Times New Roman"/>
                <w:color w:val="002060"/>
                <w:sz w:val="20"/>
                <w:szCs w:val="20"/>
              </w:rPr>
              <w:t>27</w:t>
            </w:r>
          </w:p>
        </w:tc>
      </w:tr>
      <w:tr w:rsidR="007F5C3E" w:rsidRPr="00281806" w14:paraId="6DD66019" w14:textId="1FA9F4FC" w:rsidTr="00596A4B">
        <w:tc>
          <w:tcPr>
            <w:tcW w:w="3716" w:type="dxa"/>
            <w:vAlign w:val="center"/>
          </w:tcPr>
          <w:p w14:paraId="3C332CA6" w14:textId="77777777" w:rsidR="007F5C3E" w:rsidRPr="00281806" w:rsidRDefault="007F5C3E" w:rsidP="004C4D17">
            <w:pPr>
              <w:rPr>
                <w:rFonts w:ascii="Times New Roman" w:hAnsi="Times New Roman" w:cs="Times New Roman"/>
                <w:color w:val="002060"/>
                <w:sz w:val="20"/>
                <w:szCs w:val="20"/>
              </w:rPr>
            </w:pPr>
            <w:r w:rsidRPr="00281806">
              <w:rPr>
                <w:rFonts w:ascii="Times New Roman" w:hAnsi="Times New Roman" w:cs="Times New Roman"/>
                <w:color w:val="002060"/>
                <w:sz w:val="20"/>
                <w:szCs w:val="20"/>
              </w:rPr>
              <w:t>Pracovníci školy</w:t>
            </w:r>
          </w:p>
        </w:tc>
        <w:tc>
          <w:tcPr>
            <w:tcW w:w="3586" w:type="dxa"/>
            <w:vAlign w:val="center"/>
          </w:tcPr>
          <w:p w14:paraId="1244A0B8" w14:textId="78626B45" w:rsidR="007F5C3E" w:rsidRPr="00281806" w:rsidRDefault="007F5C3E" w:rsidP="007418E9">
            <w:pPr>
              <w:jc w:val="center"/>
              <w:rPr>
                <w:rFonts w:ascii="Times New Roman" w:hAnsi="Times New Roman" w:cs="Times New Roman"/>
                <w:color w:val="002060"/>
                <w:sz w:val="20"/>
                <w:szCs w:val="20"/>
              </w:rPr>
            </w:pPr>
            <w:r w:rsidRPr="00281806">
              <w:rPr>
                <w:rFonts w:ascii="Times New Roman" w:hAnsi="Times New Roman" w:cs="Times New Roman"/>
                <w:color w:val="002060"/>
                <w:sz w:val="20"/>
                <w:szCs w:val="20"/>
              </w:rPr>
              <w:t>48</w:t>
            </w:r>
          </w:p>
        </w:tc>
        <w:tc>
          <w:tcPr>
            <w:tcW w:w="3381" w:type="dxa"/>
            <w:vAlign w:val="center"/>
          </w:tcPr>
          <w:p w14:paraId="0FB16380" w14:textId="71BCC1C1" w:rsidR="007F5C3E" w:rsidRPr="00281806" w:rsidRDefault="009A43F8" w:rsidP="007418E9">
            <w:pPr>
              <w:jc w:val="center"/>
              <w:rPr>
                <w:rFonts w:ascii="Times New Roman" w:hAnsi="Times New Roman" w:cs="Times New Roman"/>
                <w:color w:val="002060"/>
                <w:sz w:val="20"/>
                <w:szCs w:val="20"/>
              </w:rPr>
            </w:pPr>
            <w:r w:rsidRPr="00281806">
              <w:rPr>
                <w:rFonts w:ascii="Times New Roman" w:hAnsi="Times New Roman" w:cs="Times New Roman"/>
                <w:color w:val="002060"/>
                <w:sz w:val="20"/>
                <w:szCs w:val="20"/>
              </w:rPr>
              <w:t>45</w:t>
            </w:r>
          </w:p>
        </w:tc>
      </w:tr>
      <w:tr w:rsidR="007F5C3E" w:rsidRPr="00281806" w14:paraId="17282A3F" w14:textId="5F02BFEC" w:rsidTr="00596A4B">
        <w:tc>
          <w:tcPr>
            <w:tcW w:w="3716" w:type="dxa"/>
            <w:vAlign w:val="center"/>
          </w:tcPr>
          <w:p w14:paraId="54319432" w14:textId="77777777" w:rsidR="007F5C3E" w:rsidRPr="00281806" w:rsidRDefault="007F5C3E" w:rsidP="004C4D17">
            <w:pPr>
              <w:rPr>
                <w:rFonts w:ascii="Times New Roman" w:hAnsi="Times New Roman" w:cs="Times New Roman"/>
                <w:color w:val="002060"/>
                <w:sz w:val="20"/>
                <w:szCs w:val="20"/>
              </w:rPr>
            </w:pPr>
            <w:r w:rsidRPr="00281806">
              <w:rPr>
                <w:rFonts w:ascii="Times New Roman" w:hAnsi="Times New Roman" w:cs="Times New Roman"/>
                <w:color w:val="002060"/>
                <w:sz w:val="20"/>
                <w:szCs w:val="20"/>
              </w:rPr>
              <w:t>Cizí strávníci</w:t>
            </w:r>
          </w:p>
        </w:tc>
        <w:tc>
          <w:tcPr>
            <w:tcW w:w="3586" w:type="dxa"/>
            <w:vAlign w:val="center"/>
          </w:tcPr>
          <w:p w14:paraId="0D0F1869" w14:textId="6E6193FC" w:rsidR="007F5C3E" w:rsidRPr="00281806" w:rsidRDefault="007F5C3E" w:rsidP="004C4D17">
            <w:pPr>
              <w:jc w:val="center"/>
              <w:rPr>
                <w:rFonts w:ascii="Times New Roman" w:hAnsi="Times New Roman" w:cs="Times New Roman"/>
                <w:color w:val="002060"/>
                <w:sz w:val="20"/>
                <w:szCs w:val="20"/>
              </w:rPr>
            </w:pPr>
            <w:r w:rsidRPr="00281806">
              <w:rPr>
                <w:rFonts w:ascii="Times New Roman" w:hAnsi="Times New Roman" w:cs="Times New Roman"/>
                <w:color w:val="002060"/>
                <w:sz w:val="20"/>
                <w:szCs w:val="20"/>
              </w:rPr>
              <w:t>13</w:t>
            </w:r>
          </w:p>
        </w:tc>
        <w:tc>
          <w:tcPr>
            <w:tcW w:w="3381" w:type="dxa"/>
            <w:vAlign w:val="center"/>
          </w:tcPr>
          <w:p w14:paraId="54C494ED" w14:textId="56A515D9" w:rsidR="007F5C3E" w:rsidRPr="00281806" w:rsidRDefault="009A43F8" w:rsidP="004C4D17">
            <w:pPr>
              <w:jc w:val="center"/>
              <w:rPr>
                <w:rFonts w:ascii="Times New Roman" w:hAnsi="Times New Roman" w:cs="Times New Roman"/>
                <w:color w:val="002060"/>
                <w:sz w:val="20"/>
                <w:szCs w:val="20"/>
              </w:rPr>
            </w:pPr>
            <w:r w:rsidRPr="00281806">
              <w:rPr>
                <w:rFonts w:ascii="Times New Roman" w:hAnsi="Times New Roman" w:cs="Times New Roman"/>
                <w:color w:val="002060"/>
                <w:sz w:val="20"/>
                <w:szCs w:val="20"/>
              </w:rPr>
              <w:t>15</w:t>
            </w:r>
          </w:p>
        </w:tc>
      </w:tr>
      <w:tr w:rsidR="007F5C3E" w:rsidRPr="00281806" w14:paraId="386630CE" w14:textId="48BEBFC0" w:rsidTr="00596A4B">
        <w:tc>
          <w:tcPr>
            <w:tcW w:w="3716" w:type="dxa"/>
            <w:vAlign w:val="center"/>
          </w:tcPr>
          <w:p w14:paraId="7AE96BE7" w14:textId="77777777" w:rsidR="007F5C3E" w:rsidRPr="00281806" w:rsidRDefault="007F5C3E" w:rsidP="004C4D17">
            <w:pPr>
              <w:rPr>
                <w:rFonts w:ascii="Times New Roman" w:hAnsi="Times New Roman" w:cs="Times New Roman"/>
                <w:b/>
                <w:color w:val="002060"/>
                <w:sz w:val="20"/>
                <w:szCs w:val="20"/>
              </w:rPr>
            </w:pPr>
            <w:r w:rsidRPr="00281806">
              <w:rPr>
                <w:rFonts w:ascii="Times New Roman" w:hAnsi="Times New Roman" w:cs="Times New Roman"/>
                <w:b/>
                <w:color w:val="002060"/>
                <w:sz w:val="20"/>
                <w:szCs w:val="20"/>
              </w:rPr>
              <w:t>Celkem</w:t>
            </w:r>
          </w:p>
        </w:tc>
        <w:tc>
          <w:tcPr>
            <w:tcW w:w="3586" w:type="dxa"/>
            <w:vAlign w:val="center"/>
          </w:tcPr>
          <w:p w14:paraId="67DD85E3" w14:textId="6351804B" w:rsidR="007F5C3E" w:rsidRPr="00281806" w:rsidRDefault="007F5C3E" w:rsidP="007418E9">
            <w:pPr>
              <w:jc w:val="center"/>
              <w:rPr>
                <w:rFonts w:ascii="Times New Roman" w:hAnsi="Times New Roman" w:cs="Times New Roman"/>
                <w:b/>
                <w:color w:val="002060"/>
                <w:sz w:val="20"/>
                <w:szCs w:val="20"/>
              </w:rPr>
            </w:pPr>
            <w:r w:rsidRPr="00281806">
              <w:rPr>
                <w:rFonts w:ascii="Times New Roman" w:hAnsi="Times New Roman" w:cs="Times New Roman"/>
                <w:b/>
                <w:color w:val="002060"/>
                <w:sz w:val="20"/>
                <w:szCs w:val="20"/>
              </w:rPr>
              <w:t>734</w:t>
            </w:r>
          </w:p>
        </w:tc>
        <w:tc>
          <w:tcPr>
            <w:tcW w:w="3381" w:type="dxa"/>
            <w:vAlign w:val="center"/>
          </w:tcPr>
          <w:p w14:paraId="44F34872" w14:textId="4A9FF08D" w:rsidR="007F5C3E" w:rsidRPr="00281806" w:rsidRDefault="007F5C3E" w:rsidP="009A43F8">
            <w:pPr>
              <w:jc w:val="center"/>
              <w:rPr>
                <w:rFonts w:ascii="Times New Roman" w:hAnsi="Times New Roman" w:cs="Times New Roman"/>
                <w:b/>
                <w:color w:val="002060"/>
                <w:sz w:val="20"/>
                <w:szCs w:val="20"/>
              </w:rPr>
            </w:pPr>
            <w:r w:rsidRPr="00281806">
              <w:rPr>
                <w:rFonts w:ascii="Times New Roman" w:hAnsi="Times New Roman" w:cs="Times New Roman"/>
                <w:b/>
                <w:color w:val="002060"/>
                <w:sz w:val="20"/>
                <w:szCs w:val="20"/>
              </w:rPr>
              <w:t>73</w:t>
            </w:r>
            <w:r w:rsidR="009A43F8" w:rsidRPr="00281806">
              <w:rPr>
                <w:rFonts w:ascii="Times New Roman" w:hAnsi="Times New Roman" w:cs="Times New Roman"/>
                <w:b/>
                <w:color w:val="002060"/>
                <w:sz w:val="20"/>
                <w:szCs w:val="20"/>
              </w:rPr>
              <w:t>2</w:t>
            </w:r>
          </w:p>
        </w:tc>
      </w:tr>
    </w:tbl>
    <w:p w14:paraId="4F5CA06E" w14:textId="77777777" w:rsidR="00622C15" w:rsidRPr="00281806" w:rsidRDefault="00622C15" w:rsidP="00424898">
      <w:pPr>
        <w:spacing w:after="0"/>
        <w:jc w:val="center"/>
        <w:rPr>
          <w:rFonts w:ascii="Times New Roman" w:hAnsi="Times New Roman" w:cs="Times New Roman"/>
          <w:b/>
          <w:color w:val="002060"/>
          <w:sz w:val="20"/>
          <w:szCs w:val="20"/>
        </w:rPr>
      </w:pPr>
    </w:p>
    <w:p w14:paraId="571C1B8A" w14:textId="184A2690" w:rsidR="007418E9" w:rsidRPr="00281806" w:rsidRDefault="00424898" w:rsidP="00FB4F8E">
      <w:pPr>
        <w:tabs>
          <w:tab w:val="left" w:pos="7849"/>
        </w:tabs>
        <w:spacing w:after="0"/>
        <w:rPr>
          <w:rFonts w:ascii="Times New Roman" w:hAnsi="Times New Roman" w:cs="Times New Roman"/>
          <w:b/>
          <w:color w:val="002060"/>
          <w:sz w:val="20"/>
          <w:szCs w:val="20"/>
        </w:rPr>
      </w:pPr>
      <w:r w:rsidRPr="00281806">
        <w:rPr>
          <w:rFonts w:ascii="Times New Roman" w:hAnsi="Times New Roman" w:cs="Times New Roman"/>
          <w:color w:val="002060"/>
          <w:sz w:val="20"/>
          <w:szCs w:val="20"/>
        </w:rPr>
        <w:t xml:space="preserve">Kapacita školní jídelny využita na </w:t>
      </w:r>
      <w:r w:rsidR="009A43F8" w:rsidRPr="00281806">
        <w:rPr>
          <w:rFonts w:ascii="Times New Roman" w:hAnsi="Times New Roman" w:cs="Times New Roman"/>
          <w:b/>
          <w:color w:val="002060"/>
          <w:sz w:val="20"/>
          <w:szCs w:val="20"/>
        </w:rPr>
        <w:t>97,</w:t>
      </w:r>
      <w:r w:rsidR="001C33E0" w:rsidRPr="00281806">
        <w:rPr>
          <w:rFonts w:ascii="Times New Roman" w:hAnsi="Times New Roman" w:cs="Times New Roman"/>
          <w:b/>
          <w:color w:val="002060"/>
          <w:sz w:val="20"/>
          <w:szCs w:val="20"/>
        </w:rPr>
        <w:t>8</w:t>
      </w:r>
      <w:r w:rsidR="009A43F8" w:rsidRPr="00281806">
        <w:rPr>
          <w:rFonts w:ascii="Times New Roman" w:hAnsi="Times New Roman" w:cs="Times New Roman"/>
          <w:b/>
          <w:color w:val="002060"/>
          <w:sz w:val="20"/>
          <w:szCs w:val="20"/>
        </w:rPr>
        <w:t xml:space="preserve">% </w:t>
      </w:r>
      <w:r w:rsidR="009A43F8" w:rsidRPr="00281806">
        <w:rPr>
          <w:rFonts w:ascii="Times New Roman" w:hAnsi="Times New Roman" w:cs="Times New Roman"/>
          <w:color w:val="002060"/>
          <w:sz w:val="20"/>
          <w:szCs w:val="20"/>
        </w:rPr>
        <w:t>2023/2024</w:t>
      </w:r>
      <w:r w:rsidR="00596A4B" w:rsidRPr="00281806">
        <w:rPr>
          <w:rFonts w:ascii="Times New Roman" w:hAnsi="Times New Roman" w:cs="Times New Roman"/>
          <w:color w:val="002060"/>
          <w:sz w:val="20"/>
          <w:szCs w:val="20"/>
        </w:rPr>
        <w:t xml:space="preserve">, </w:t>
      </w:r>
      <w:r w:rsidR="00596A4B" w:rsidRPr="00281806">
        <w:rPr>
          <w:rFonts w:ascii="Times New Roman" w:hAnsi="Times New Roman" w:cs="Times New Roman"/>
          <w:b/>
          <w:color w:val="002060"/>
          <w:sz w:val="20"/>
          <w:szCs w:val="20"/>
        </w:rPr>
        <w:t>97,</w:t>
      </w:r>
      <w:r w:rsidR="009A43F8" w:rsidRPr="00281806">
        <w:rPr>
          <w:rFonts w:ascii="Times New Roman" w:hAnsi="Times New Roman" w:cs="Times New Roman"/>
          <w:b/>
          <w:color w:val="002060"/>
          <w:sz w:val="20"/>
          <w:szCs w:val="20"/>
        </w:rPr>
        <w:t>6</w:t>
      </w:r>
      <w:r w:rsidRPr="00281806">
        <w:rPr>
          <w:rFonts w:ascii="Times New Roman" w:hAnsi="Times New Roman" w:cs="Times New Roman"/>
          <w:b/>
          <w:color w:val="002060"/>
          <w:sz w:val="20"/>
          <w:szCs w:val="20"/>
        </w:rPr>
        <w:t>%</w:t>
      </w:r>
      <w:r w:rsidR="00596A4B" w:rsidRPr="00281806">
        <w:rPr>
          <w:rFonts w:ascii="Times New Roman" w:hAnsi="Times New Roman" w:cs="Times New Roman"/>
          <w:b/>
          <w:color w:val="002060"/>
          <w:sz w:val="20"/>
          <w:szCs w:val="20"/>
        </w:rPr>
        <w:t xml:space="preserve"> </w:t>
      </w:r>
      <w:r w:rsidR="00596A4B" w:rsidRPr="00281806">
        <w:rPr>
          <w:rFonts w:ascii="Times New Roman" w:hAnsi="Times New Roman" w:cs="Times New Roman"/>
          <w:color w:val="002060"/>
          <w:sz w:val="20"/>
          <w:szCs w:val="20"/>
        </w:rPr>
        <w:t>202</w:t>
      </w:r>
      <w:r w:rsidR="009A43F8" w:rsidRPr="00281806">
        <w:rPr>
          <w:rFonts w:ascii="Times New Roman" w:hAnsi="Times New Roman" w:cs="Times New Roman"/>
          <w:color w:val="002060"/>
          <w:sz w:val="20"/>
          <w:szCs w:val="20"/>
        </w:rPr>
        <w:t>4</w:t>
      </w:r>
      <w:r w:rsidR="00596A4B" w:rsidRPr="00281806">
        <w:rPr>
          <w:rFonts w:ascii="Times New Roman" w:hAnsi="Times New Roman" w:cs="Times New Roman"/>
          <w:color w:val="002060"/>
          <w:sz w:val="20"/>
          <w:szCs w:val="20"/>
        </w:rPr>
        <w:t>/202</w:t>
      </w:r>
      <w:r w:rsidR="009A43F8" w:rsidRPr="00281806">
        <w:rPr>
          <w:rFonts w:ascii="Times New Roman" w:hAnsi="Times New Roman" w:cs="Times New Roman"/>
          <w:color w:val="002060"/>
          <w:sz w:val="20"/>
          <w:szCs w:val="20"/>
        </w:rPr>
        <w:t>5</w:t>
      </w:r>
      <w:r w:rsidRPr="00281806">
        <w:rPr>
          <w:rFonts w:ascii="Times New Roman" w:hAnsi="Times New Roman" w:cs="Times New Roman"/>
          <w:color w:val="002060"/>
          <w:sz w:val="20"/>
          <w:szCs w:val="20"/>
        </w:rPr>
        <w:t>.</w:t>
      </w:r>
    </w:p>
    <w:p w14:paraId="3933EE19" w14:textId="77777777" w:rsidR="007418E9" w:rsidRPr="00281806" w:rsidRDefault="007418E9" w:rsidP="00FB4F8E">
      <w:pPr>
        <w:tabs>
          <w:tab w:val="left" w:pos="7849"/>
        </w:tabs>
        <w:spacing w:after="0"/>
        <w:rPr>
          <w:rFonts w:ascii="Times New Roman" w:hAnsi="Times New Roman" w:cs="Times New Roman"/>
          <w:b/>
          <w:color w:val="002060"/>
          <w:sz w:val="20"/>
          <w:szCs w:val="20"/>
        </w:rPr>
      </w:pPr>
    </w:p>
    <w:p w14:paraId="13243B28" w14:textId="77777777" w:rsidR="004F647C" w:rsidRPr="00281806" w:rsidRDefault="00A17102" w:rsidP="00561B28">
      <w:pPr>
        <w:pStyle w:val="Bezmezer"/>
        <w:pBdr>
          <w:top w:val="single" w:sz="4" w:space="1" w:color="auto"/>
          <w:left w:val="single" w:sz="4" w:space="4" w:color="auto"/>
          <w:bottom w:val="single" w:sz="4" w:space="1" w:color="auto"/>
          <w:right w:val="single" w:sz="4" w:space="4" w:color="auto"/>
        </w:pBdr>
        <w:shd w:val="clear" w:color="auto" w:fill="F79646" w:themeFill="accent6"/>
        <w:jc w:val="both"/>
        <w:rPr>
          <w:rFonts w:ascii="Times New Roman" w:hAnsi="Times New Roman" w:cs="Times New Roman"/>
          <w:color w:val="002060"/>
          <w:sz w:val="20"/>
          <w:szCs w:val="20"/>
        </w:rPr>
      </w:pPr>
      <w:r w:rsidRPr="00281806">
        <w:rPr>
          <w:rFonts w:ascii="Times New Roman" w:hAnsi="Times New Roman" w:cs="Times New Roman"/>
          <w:b/>
          <w:color w:val="002060"/>
          <w:sz w:val="20"/>
          <w:szCs w:val="20"/>
        </w:rPr>
        <w:t>2.</w:t>
      </w:r>
      <w:r w:rsidR="004F647C" w:rsidRPr="00281806">
        <w:rPr>
          <w:rFonts w:ascii="Times New Roman" w:hAnsi="Times New Roman" w:cs="Times New Roman"/>
          <w:b/>
          <w:color w:val="002060"/>
          <w:sz w:val="20"/>
          <w:szCs w:val="20"/>
        </w:rPr>
        <w:t xml:space="preserve"> </w:t>
      </w:r>
      <w:r w:rsidR="004D12E3" w:rsidRPr="00281806">
        <w:rPr>
          <w:rFonts w:ascii="Times New Roman" w:hAnsi="Times New Roman" w:cs="Times New Roman"/>
          <w:b/>
          <w:color w:val="002060"/>
          <w:sz w:val="20"/>
          <w:szCs w:val="20"/>
        </w:rPr>
        <w:t>Přehled o</w:t>
      </w:r>
      <w:r w:rsidR="004F647C" w:rsidRPr="00281806">
        <w:rPr>
          <w:rFonts w:ascii="Times New Roman" w:hAnsi="Times New Roman" w:cs="Times New Roman"/>
          <w:b/>
          <w:color w:val="002060"/>
          <w:sz w:val="20"/>
          <w:szCs w:val="20"/>
        </w:rPr>
        <w:t>bor</w:t>
      </w:r>
      <w:r w:rsidR="004D12E3" w:rsidRPr="00281806">
        <w:rPr>
          <w:rFonts w:ascii="Times New Roman" w:hAnsi="Times New Roman" w:cs="Times New Roman"/>
          <w:b/>
          <w:color w:val="002060"/>
          <w:sz w:val="20"/>
          <w:szCs w:val="20"/>
        </w:rPr>
        <w:t>ů</w:t>
      </w:r>
      <w:r w:rsidR="004F647C" w:rsidRPr="00281806">
        <w:rPr>
          <w:rFonts w:ascii="Times New Roman" w:hAnsi="Times New Roman" w:cs="Times New Roman"/>
          <w:b/>
          <w:color w:val="002060"/>
          <w:sz w:val="20"/>
          <w:szCs w:val="20"/>
        </w:rPr>
        <w:t xml:space="preserve"> vzdělání, které škola vyučuje v souladu se zápisem ve školském rejstříku</w:t>
      </w:r>
      <w:r w:rsidR="001B5A3E" w:rsidRPr="00281806">
        <w:rPr>
          <w:rFonts w:ascii="Times New Roman" w:hAnsi="Times New Roman" w:cs="Times New Roman"/>
          <w:b/>
          <w:color w:val="002060"/>
          <w:sz w:val="20"/>
          <w:szCs w:val="20"/>
        </w:rPr>
        <w:t>*</w:t>
      </w:r>
    </w:p>
    <w:p w14:paraId="6FFE1A7C" w14:textId="77777777" w:rsidR="008972B7" w:rsidRPr="00281806" w:rsidRDefault="008972B7" w:rsidP="008972B7">
      <w:pPr>
        <w:pStyle w:val="Bezmezer"/>
        <w:rPr>
          <w:rFonts w:ascii="Times New Roman" w:hAnsi="Times New Roman" w:cs="Times New Roman"/>
          <w:color w:val="002060"/>
          <w:sz w:val="20"/>
          <w:szCs w:val="20"/>
        </w:rPr>
      </w:pPr>
    </w:p>
    <w:tbl>
      <w:tblPr>
        <w:tblStyle w:val="Mkatabulky"/>
        <w:tblW w:w="0" w:type="auto"/>
        <w:tblLook w:val="04A0" w:firstRow="1" w:lastRow="0" w:firstColumn="1" w:lastColumn="0" w:noHBand="0" w:noVBand="1"/>
      </w:tblPr>
      <w:tblGrid>
        <w:gridCol w:w="3652"/>
        <w:gridCol w:w="6410"/>
      </w:tblGrid>
      <w:tr w:rsidR="00556664" w:rsidRPr="00281806" w14:paraId="3DA70EDF" w14:textId="77777777" w:rsidTr="000405E1">
        <w:tc>
          <w:tcPr>
            <w:tcW w:w="3652" w:type="dxa"/>
            <w:vAlign w:val="center"/>
          </w:tcPr>
          <w:p w14:paraId="024B06A7" w14:textId="77777777" w:rsidR="00556664" w:rsidRPr="00281806" w:rsidRDefault="00556664" w:rsidP="00FD2E17">
            <w:pPr>
              <w:jc w:val="both"/>
              <w:rPr>
                <w:rFonts w:ascii="Times New Roman" w:hAnsi="Times New Roman" w:cs="Times New Roman"/>
                <w:i/>
                <w:color w:val="002060"/>
                <w:sz w:val="20"/>
                <w:szCs w:val="20"/>
              </w:rPr>
            </w:pPr>
            <w:r w:rsidRPr="00281806">
              <w:rPr>
                <w:rFonts w:ascii="Times New Roman" w:hAnsi="Times New Roman" w:cs="Times New Roman"/>
                <w:b/>
                <w:color w:val="002060"/>
                <w:sz w:val="20"/>
                <w:szCs w:val="20"/>
              </w:rPr>
              <w:t>Školní vzdělávací program</w:t>
            </w:r>
            <w:r w:rsidR="000405E1" w:rsidRPr="00281806">
              <w:rPr>
                <w:rFonts w:ascii="Times New Roman" w:hAnsi="Times New Roman" w:cs="Times New Roman"/>
                <w:b/>
                <w:color w:val="002060"/>
                <w:sz w:val="20"/>
                <w:szCs w:val="20"/>
              </w:rPr>
              <w:t xml:space="preserve"> </w:t>
            </w:r>
          </w:p>
        </w:tc>
        <w:tc>
          <w:tcPr>
            <w:tcW w:w="6410" w:type="dxa"/>
            <w:vAlign w:val="center"/>
          </w:tcPr>
          <w:p w14:paraId="134AF509" w14:textId="77777777" w:rsidR="00556664" w:rsidRPr="00281806" w:rsidRDefault="00F85A1D" w:rsidP="00FD2E17">
            <w:pPr>
              <w:jc w:val="both"/>
              <w:rPr>
                <w:rFonts w:ascii="Times New Roman" w:hAnsi="Times New Roman" w:cs="Times New Roman"/>
                <w:color w:val="002060"/>
                <w:sz w:val="20"/>
                <w:szCs w:val="20"/>
              </w:rPr>
            </w:pPr>
            <w:r w:rsidRPr="00281806">
              <w:rPr>
                <w:rFonts w:ascii="Times New Roman" w:hAnsi="Times New Roman" w:cs="Times New Roman"/>
                <w:color w:val="002060"/>
                <w:sz w:val="20"/>
                <w:szCs w:val="20"/>
              </w:rPr>
              <w:t xml:space="preserve">Školní vzdělávací program pro základní </w:t>
            </w:r>
            <w:proofErr w:type="gramStart"/>
            <w:r w:rsidRPr="00281806">
              <w:rPr>
                <w:rFonts w:ascii="Times New Roman" w:hAnsi="Times New Roman" w:cs="Times New Roman"/>
                <w:color w:val="002060"/>
                <w:sz w:val="20"/>
                <w:szCs w:val="20"/>
              </w:rPr>
              <w:t>vzdělávání</w:t>
            </w:r>
            <w:r w:rsidR="00561B28" w:rsidRPr="00281806">
              <w:rPr>
                <w:rFonts w:ascii="Times New Roman" w:hAnsi="Times New Roman" w:cs="Times New Roman"/>
                <w:color w:val="002060"/>
                <w:sz w:val="20"/>
                <w:szCs w:val="20"/>
              </w:rPr>
              <w:t xml:space="preserve"> </w:t>
            </w:r>
            <w:r w:rsidRPr="00281806">
              <w:rPr>
                <w:rFonts w:ascii="Times New Roman" w:hAnsi="Times New Roman" w:cs="Times New Roman"/>
                <w:color w:val="002060"/>
                <w:sz w:val="20"/>
                <w:szCs w:val="20"/>
              </w:rPr>
              <w:t>,,Everest</w:t>
            </w:r>
            <w:proofErr w:type="gramEnd"/>
            <w:r w:rsidRPr="00281806">
              <w:rPr>
                <w:rFonts w:ascii="Times New Roman" w:hAnsi="Times New Roman" w:cs="Times New Roman"/>
                <w:color w:val="002060"/>
                <w:sz w:val="20"/>
                <w:szCs w:val="20"/>
              </w:rPr>
              <w:t xml:space="preserve">,, </w:t>
            </w:r>
          </w:p>
        </w:tc>
      </w:tr>
    </w:tbl>
    <w:p w14:paraId="4CF25F1F" w14:textId="77777777" w:rsidR="00F85A1D" w:rsidRPr="00281806" w:rsidRDefault="00F85A1D" w:rsidP="00FD2E17">
      <w:pPr>
        <w:pStyle w:val="Bezmezer"/>
        <w:jc w:val="both"/>
        <w:rPr>
          <w:rFonts w:ascii="Times New Roman" w:hAnsi="Times New Roman" w:cs="Times New Roman"/>
          <w:b/>
          <w:color w:val="002060"/>
          <w:sz w:val="20"/>
          <w:szCs w:val="20"/>
        </w:rPr>
      </w:pPr>
    </w:p>
    <w:p w14:paraId="564B6AC2" w14:textId="77777777" w:rsidR="004A186A" w:rsidRPr="00281806" w:rsidRDefault="00351DF9" w:rsidP="00FD2E17">
      <w:pPr>
        <w:spacing w:after="0"/>
        <w:jc w:val="both"/>
        <w:rPr>
          <w:rFonts w:ascii="Times New Roman" w:hAnsi="Times New Roman" w:cs="Times New Roman"/>
          <w:color w:val="002060"/>
          <w:sz w:val="20"/>
          <w:szCs w:val="20"/>
        </w:rPr>
      </w:pPr>
      <w:r w:rsidRPr="00281806">
        <w:rPr>
          <w:rFonts w:ascii="Times New Roman" w:hAnsi="Times New Roman" w:cs="Times New Roman"/>
          <w:color w:val="002060"/>
          <w:sz w:val="20"/>
          <w:szCs w:val="20"/>
        </w:rPr>
        <w:t xml:space="preserve">ŠVP Everest </w:t>
      </w:r>
      <w:r w:rsidR="00F85A1D" w:rsidRPr="00281806">
        <w:rPr>
          <w:rFonts w:ascii="Times New Roman" w:hAnsi="Times New Roman" w:cs="Times New Roman"/>
          <w:color w:val="002060"/>
          <w:sz w:val="20"/>
          <w:szCs w:val="20"/>
        </w:rPr>
        <w:t xml:space="preserve">je orientován na žáka, respektuje jeho osobní maximum a individuální potřeby. Umožňuje efektivní profesionální a promyšlenou práci učitele, který ve své práci využívá kombinaci metod programového učení, interaktivních metod i konstruktivistické pedagogiky. Má všem ve škole vytvořit zázemí, které rozvíjí tvořivost a současně zohledňuje individuální možnosti. </w:t>
      </w:r>
    </w:p>
    <w:p w14:paraId="458467CE" w14:textId="6485CA98" w:rsidR="00F85A1D" w:rsidRPr="00281806" w:rsidRDefault="004A186A" w:rsidP="00FD2E17">
      <w:pPr>
        <w:spacing w:after="0"/>
        <w:jc w:val="both"/>
        <w:rPr>
          <w:rFonts w:ascii="Times New Roman" w:hAnsi="Times New Roman" w:cs="Times New Roman"/>
          <w:color w:val="002060"/>
          <w:sz w:val="20"/>
          <w:szCs w:val="20"/>
        </w:rPr>
      </w:pPr>
      <w:r w:rsidRPr="00281806">
        <w:rPr>
          <w:rFonts w:ascii="Times New Roman" w:hAnsi="Times New Roman" w:cs="Times New Roman"/>
          <w:color w:val="002060"/>
          <w:sz w:val="20"/>
          <w:szCs w:val="20"/>
        </w:rPr>
        <w:t>Cílem ŠVP Everest</w:t>
      </w:r>
      <w:r w:rsidR="00F85A1D" w:rsidRPr="00281806">
        <w:rPr>
          <w:rFonts w:ascii="Times New Roman" w:hAnsi="Times New Roman" w:cs="Times New Roman"/>
          <w:color w:val="002060"/>
          <w:sz w:val="20"/>
          <w:szCs w:val="20"/>
        </w:rPr>
        <w:t xml:space="preserve"> </w:t>
      </w:r>
      <w:r w:rsidRPr="00281806">
        <w:rPr>
          <w:rFonts w:ascii="Times New Roman" w:hAnsi="Times New Roman" w:cs="Times New Roman"/>
          <w:color w:val="002060"/>
          <w:sz w:val="20"/>
          <w:szCs w:val="20"/>
        </w:rPr>
        <w:t xml:space="preserve">je </w:t>
      </w:r>
      <w:r w:rsidR="00F85A1D" w:rsidRPr="00281806">
        <w:rPr>
          <w:rFonts w:ascii="Times New Roman" w:hAnsi="Times New Roman" w:cs="Times New Roman"/>
          <w:color w:val="002060"/>
          <w:sz w:val="20"/>
          <w:szCs w:val="20"/>
        </w:rPr>
        <w:t>vybavit každého žáka vším potřebným pro úspěšný a radostný život.</w:t>
      </w:r>
    </w:p>
    <w:p w14:paraId="038F2D6B" w14:textId="77777777" w:rsidR="00643E9F" w:rsidRPr="00281806" w:rsidRDefault="00643E9F" w:rsidP="00FD2E17">
      <w:pPr>
        <w:pStyle w:val="Bezmezer"/>
        <w:spacing w:line="276" w:lineRule="auto"/>
        <w:jc w:val="both"/>
        <w:rPr>
          <w:rFonts w:ascii="Times New Roman" w:hAnsi="Times New Roman" w:cs="Times New Roman"/>
          <w:color w:val="002060"/>
          <w:sz w:val="20"/>
          <w:szCs w:val="20"/>
        </w:rPr>
      </w:pPr>
      <w:r w:rsidRPr="00281806">
        <w:rPr>
          <w:rFonts w:ascii="Times New Roman" w:hAnsi="Times New Roman" w:cs="Times New Roman"/>
          <w:color w:val="002060"/>
          <w:sz w:val="20"/>
          <w:szCs w:val="20"/>
        </w:rPr>
        <w:t>Vytvářet pohodové školní prostředí = porozumět lidské bytosti</w:t>
      </w:r>
      <w:r w:rsidR="00822906" w:rsidRPr="00281806">
        <w:rPr>
          <w:rFonts w:ascii="Times New Roman" w:hAnsi="Times New Roman" w:cs="Times New Roman"/>
          <w:color w:val="002060"/>
          <w:sz w:val="20"/>
          <w:szCs w:val="20"/>
        </w:rPr>
        <w:t>.</w:t>
      </w:r>
    </w:p>
    <w:p w14:paraId="26CE24B6" w14:textId="77777777" w:rsidR="00643E9F" w:rsidRPr="00281806" w:rsidRDefault="00643E9F" w:rsidP="00FD2E17">
      <w:pPr>
        <w:pStyle w:val="Bezmezer"/>
        <w:spacing w:line="276" w:lineRule="auto"/>
        <w:jc w:val="both"/>
        <w:rPr>
          <w:rFonts w:ascii="Times New Roman" w:hAnsi="Times New Roman" w:cs="Times New Roman"/>
          <w:color w:val="002060"/>
          <w:sz w:val="20"/>
          <w:szCs w:val="20"/>
        </w:rPr>
      </w:pPr>
      <w:r w:rsidRPr="00281806">
        <w:rPr>
          <w:rFonts w:ascii="Times New Roman" w:hAnsi="Times New Roman" w:cs="Times New Roman"/>
          <w:color w:val="002060"/>
          <w:sz w:val="20"/>
          <w:szCs w:val="20"/>
        </w:rPr>
        <w:t>Zdravě učit = porozumět potřebě vzdělávat se</w:t>
      </w:r>
      <w:r w:rsidR="00822906" w:rsidRPr="00281806">
        <w:rPr>
          <w:rFonts w:ascii="Times New Roman" w:hAnsi="Times New Roman" w:cs="Times New Roman"/>
          <w:color w:val="002060"/>
          <w:sz w:val="20"/>
          <w:szCs w:val="20"/>
        </w:rPr>
        <w:t>.</w:t>
      </w:r>
    </w:p>
    <w:p w14:paraId="4D630E7E" w14:textId="77777777" w:rsidR="00643E9F" w:rsidRPr="00281806" w:rsidRDefault="00643E9F" w:rsidP="00FD2E17">
      <w:pPr>
        <w:pStyle w:val="Bezmezer"/>
        <w:spacing w:line="276" w:lineRule="auto"/>
        <w:jc w:val="both"/>
        <w:rPr>
          <w:rFonts w:ascii="Times New Roman" w:hAnsi="Times New Roman" w:cs="Times New Roman"/>
          <w:color w:val="002060"/>
          <w:sz w:val="20"/>
          <w:szCs w:val="20"/>
        </w:rPr>
      </w:pPr>
      <w:r w:rsidRPr="00281806">
        <w:rPr>
          <w:rFonts w:ascii="Times New Roman" w:hAnsi="Times New Roman" w:cs="Times New Roman"/>
          <w:color w:val="002060"/>
          <w:sz w:val="20"/>
          <w:szCs w:val="20"/>
        </w:rPr>
        <w:t>Vychovávat lidskou osobnost = porozumět jí</w:t>
      </w:r>
      <w:r w:rsidR="00822906" w:rsidRPr="00281806">
        <w:rPr>
          <w:rFonts w:ascii="Times New Roman" w:hAnsi="Times New Roman" w:cs="Times New Roman"/>
          <w:color w:val="002060"/>
          <w:sz w:val="20"/>
          <w:szCs w:val="20"/>
        </w:rPr>
        <w:t>.</w:t>
      </w:r>
    </w:p>
    <w:p w14:paraId="6C2FD056" w14:textId="77777777" w:rsidR="00643E9F" w:rsidRPr="00281806" w:rsidRDefault="00643E9F" w:rsidP="00FD2E17">
      <w:pPr>
        <w:pStyle w:val="Bezmezer"/>
        <w:spacing w:line="276" w:lineRule="auto"/>
        <w:jc w:val="both"/>
        <w:rPr>
          <w:rFonts w:ascii="Times New Roman" w:hAnsi="Times New Roman" w:cs="Times New Roman"/>
          <w:color w:val="002060"/>
          <w:sz w:val="20"/>
          <w:szCs w:val="20"/>
        </w:rPr>
      </w:pPr>
      <w:r w:rsidRPr="00281806">
        <w:rPr>
          <w:rFonts w:ascii="Times New Roman" w:hAnsi="Times New Roman" w:cs="Times New Roman"/>
          <w:color w:val="002060"/>
          <w:sz w:val="20"/>
          <w:szCs w:val="20"/>
        </w:rPr>
        <w:t>Integrovat = porozumět inkluzivnímu vzdělávání</w:t>
      </w:r>
      <w:r w:rsidR="00822906" w:rsidRPr="00281806">
        <w:rPr>
          <w:rFonts w:ascii="Times New Roman" w:hAnsi="Times New Roman" w:cs="Times New Roman"/>
          <w:color w:val="002060"/>
          <w:sz w:val="20"/>
          <w:szCs w:val="20"/>
        </w:rPr>
        <w:t>.</w:t>
      </w:r>
    </w:p>
    <w:p w14:paraId="015867E9" w14:textId="77777777" w:rsidR="00643E9F" w:rsidRPr="00281806" w:rsidRDefault="00643E9F" w:rsidP="00FD2E17">
      <w:pPr>
        <w:pStyle w:val="Bezmezer"/>
        <w:spacing w:line="276" w:lineRule="auto"/>
        <w:jc w:val="both"/>
        <w:rPr>
          <w:rFonts w:ascii="Times New Roman" w:hAnsi="Times New Roman" w:cs="Times New Roman"/>
          <w:color w:val="002060"/>
          <w:sz w:val="20"/>
          <w:szCs w:val="20"/>
        </w:rPr>
      </w:pPr>
      <w:r w:rsidRPr="00281806">
        <w:rPr>
          <w:rFonts w:ascii="Times New Roman" w:hAnsi="Times New Roman" w:cs="Times New Roman"/>
          <w:color w:val="002060"/>
          <w:sz w:val="20"/>
          <w:szCs w:val="20"/>
        </w:rPr>
        <w:t>Vytvářet informační prostředí = porozumět práci s</w:t>
      </w:r>
      <w:r w:rsidR="00822906" w:rsidRPr="00281806">
        <w:rPr>
          <w:rFonts w:ascii="Times New Roman" w:hAnsi="Times New Roman" w:cs="Times New Roman"/>
          <w:color w:val="002060"/>
          <w:sz w:val="20"/>
          <w:szCs w:val="20"/>
        </w:rPr>
        <w:t> </w:t>
      </w:r>
      <w:r w:rsidRPr="00281806">
        <w:rPr>
          <w:rFonts w:ascii="Times New Roman" w:hAnsi="Times New Roman" w:cs="Times New Roman"/>
          <w:color w:val="002060"/>
          <w:sz w:val="20"/>
          <w:szCs w:val="20"/>
        </w:rPr>
        <w:t>informacemi</w:t>
      </w:r>
      <w:r w:rsidR="00822906" w:rsidRPr="00281806">
        <w:rPr>
          <w:rFonts w:ascii="Times New Roman" w:hAnsi="Times New Roman" w:cs="Times New Roman"/>
          <w:color w:val="002060"/>
          <w:sz w:val="20"/>
          <w:szCs w:val="20"/>
        </w:rPr>
        <w:t>.</w:t>
      </w:r>
    </w:p>
    <w:p w14:paraId="4879D61C" w14:textId="7B6035C3" w:rsidR="00971A42" w:rsidRPr="00281806" w:rsidRDefault="00971A42" w:rsidP="00FD2E17">
      <w:pPr>
        <w:pStyle w:val="Bezmezer"/>
        <w:spacing w:line="276" w:lineRule="auto"/>
        <w:jc w:val="both"/>
        <w:rPr>
          <w:rFonts w:ascii="Times New Roman" w:hAnsi="Times New Roman" w:cs="Times New Roman"/>
          <w:color w:val="002060"/>
          <w:sz w:val="20"/>
          <w:szCs w:val="20"/>
        </w:rPr>
      </w:pPr>
      <w:r w:rsidRPr="00281806">
        <w:rPr>
          <w:rFonts w:ascii="Times New Roman" w:hAnsi="Times New Roman" w:cs="Times New Roman"/>
          <w:color w:val="002060"/>
          <w:sz w:val="20"/>
          <w:szCs w:val="20"/>
        </w:rPr>
        <w:t>Podporovat mimoškolní akce.</w:t>
      </w:r>
    </w:p>
    <w:p w14:paraId="37970214" w14:textId="77777777" w:rsidR="00643E9F" w:rsidRPr="00281806" w:rsidRDefault="00643E9F" w:rsidP="00FD2E17">
      <w:pPr>
        <w:pStyle w:val="Bezmezer"/>
        <w:spacing w:line="276" w:lineRule="auto"/>
        <w:jc w:val="both"/>
        <w:rPr>
          <w:rFonts w:ascii="Times New Roman" w:hAnsi="Times New Roman" w:cs="Times New Roman"/>
          <w:color w:val="002060"/>
          <w:sz w:val="20"/>
          <w:szCs w:val="20"/>
        </w:rPr>
      </w:pPr>
      <w:r w:rsidRPr="00281806">
        <w:rPr>
          <w:rFonts w:ascii="Times New Roman" w:hAnsi="Times New Roman" w:cs="Times New Roman"/>
          <w:color w:val="002060"/>
          <w:sz w:val="20"/>
          <w:szCs w:val="20"/>
        </w:rPr>
        <w:t>Sportovat a pořádat ozdravné pobyty = porozumět tomu, že učit se nemusíme jen ve škole</w:t>
      </w:r>
      <w:r w:rsidR="00822906" w:rsidRPr="00281806">
        <w:rPr>
          <w:rFonts w:ascii="Times New Roman" w:hAnsi="Times New Roman" w:cs="Times New Roman"/>
          <w:color w:val="002060"/>
          <w:sz w:val="20"/>
          <w:szCs w:val="20"/>
        </w:rPr>
        <w:t>.</w:t>
      </w:r>
    </w:p>
    <w:p w14:paraId="37378818" w14:textId="77777777" w:rsidR="00643E9F" w:rsidRPr="00281806" w:rsidRDefault="00643E9F" w:rsidP="00FD2E17">
      <w:pPr>
        <w:pStyle w:val="Bezmezer"/>
        <w:spacing w:line="276" w:lineRule="auto"/>
        <w:jc w:val="both"/>
        <w:rPr>
          <w:rFonts w:ascii="Times New Roman" w:hAnsi="Times New Roman" w:cs="Times New Roman"/>
          <w:color w:val="002060"/>
          <w:sz w:val="20"/>
          <w:szCs w:val="20"/>
        </w:rPr>
      </w:pPr>
      <w:r w:rsidRPr="00281806">
        <w:rPr>
          <w:rFonts w:ascii="Times New Roman" w:hAnsi="Times New Roman" w:cs="Times New Roman"/>
          <w:color w:val="002060"/>
          <w:sz w:val="20"/>
          <w:szCs w:val="20"/>
        </w:rPr>
        <w:t>Mít partnery v zahraničí = porozumět tomu, že jsme součástí Evropy a světa</w:t>
      </w:r>
      <w:r w:rsidR="00822906" w:rsidRPr="00281806">
        <w:rPr>
          <w:rFonts w:ascii="Times New Roman" w:hAnsi="Times New Roman" w:cs="Times New Roman"/>
          <w:color w:val="002060"/>
          <w:sz w:val="20"/>
          <w:szCs w:val="20"/>
        </w:rPr>
        <w:t>.</w:t>
      </w:r>
    </w:p>
    <w:p w14:paraId="686CC2F4" w14:textId="77777777" w:rsidR="00643E9F" w:rsidRPr="00281806" w:rsidRDefault="00643E9F" w:rsidP="00FD2E17">
      <w:pPr>
        <w:pStyle w:val="Bezmezer"/>
        <w:spacing w:line="276" w:lineRule="auto"/>
        <w:jc w:val="both"/>
        <w:rPr>
          <w:rFonts w:ascii="Times New Roman" w:hAnsi="Times New Roman" w:cs="Times New Roman"/>
          <w:color w:val="002060"/>
          <w:sz w:val="20"/>
          <w:szCs w:val="20"/>
        </w:rPr>
      </w:pPr>
      <w:r w:rsidRPr="00281806">
        <w:rPr>
          <w:rFonts w:ascii="Times New Roman" w:hAnsi="Times New Roman" w:cs="Times New Roman"/>
          <w:color w:val="002060"/>
          <w:sz w:val="20"/>
          <w:szCs w:val="20"/>
        </w:rPr>
        <w:t>Rozvíjet samosprávnou demokracii = porozumět svému místu mezi lidmi</w:t>
      </w:r>
      <w:r w:rsidR="00822906" w:rsidRPr="00281806">
        <w:rPr>
          <w:rFonts w:ascii="Times New Roman" w:hAnsi="Times New Roman" w:cs="Times New Roman"/>
          <w:color w:val="002060"/>
          <w:sz w:val="20"/>
          <w:szCs w:val="20"/>
        </w:rPr>
        <w:t>.</w:t>
      </w:r>
    </w:p>
    <w:p w14:paraId="2F7FFA5C" w14:textId="77777777" w:rsidR="00643E9F" w:rsidRPr="00281806" w:rsidRDefault="00643E9F" w:rsidP="00FD2E17">
      <w:pPr>
        <w:pStyle w:val="Bezmezer"/>
        <w:spacing w:line="276" w:lineRule="auto"/>
        <w:jc w:val="both"/>
        <w:rPr>
          <w:rFonts w:ascii="Times New Roman" w:hAnsi="Times New Roman" w:cs="Times New Roman"/>
          <w:color w:val="002060"/>
          <w:sz w:val="20"/>
          <w:szCs w:val="20"/>
        </w:rPr>
      </w:pPr>
      <w:r w:rsidRPr="00281806">
        <w:rPr>
          <w:rFonts w:ascii="Times New Roman" w:hAnsi="Times New Roman" w:cs="Times New Roman"/>
          <w:color w:val="002060"/>
          <w:sz w:val="20"/>
          <w:szCs w:val="20"/>
        </w:rPr>
        <w:t>Mít preventivní program = porozumět nebezpečí, které na nás číhá</w:t>
      </w:r>
      <w:r w:rsidR="00822906" w:rsidRPr="00281806">
        <w:rPr>
          <w:rFonts w:ascii="Times New Roman" w:hAnsi="Times New Roman" w:cs="Times New Roman"/>
          <w:color w:val="002060"/>
          <w:sz w:val="20"/>
          <w:szCs w:val="20"/>
        </w:rPr>
        <w:t>.</w:t>
      </w:r>
    </w:p>
    <w:p w14:paraId="5BB46E97" w14:textId="77777777" w:rsidR="00643E9F" w:rsidRPr="00281806" w:rsidRDefault="00643E9F" w:rsidP="00FD2E17">
      <w:pPr>
        <w:pStyle w:val="Bezmezer"/>
        <w:spacing w:line="276" w:lineRule="auto"/>
        <w:jc w:val="both"/>
        <w:rPr>
          <w:rFonts w:ascii="Times New Roman" w:hAnsi="Times New Roman" w:cs="Times New Roman"/>
          <w:color w:val="002060"/>
          <w:sz w:val="20"/>
          <w:szCs w:val="20"/>
        </w:rPr>
      </w:pPr>
      <w:r w:rsidRPr="00281806">
        <w:rPr>
          <w:rFonts w:ascii="Times New Roman" w:hAnsi="Times New Roman" w:cs="Times New Roman"/>
          <w:color w:val="002060"/>
          <w:sz w:val="20"/>
          <w:szCs w:val="20"/>
        </w:rPr>
        <w:t>Komunikovat s veřejností = porozumět partnerství</w:t>
      </w:r>
      <w:r w:rsidR="00822906" w:rsidRPr="00281806">
        <w:rPr>
          <w:rFonts w:ascii="Times New Roman" w:hAnsi="Times New Roman" w:cs="Times New Roman"/>
          <w:color w:val="002060"/>
          <w:sz w:val="20"/>
          <w:szCs w:val="20"/>
        </w:rPr>
        <w:t>.</w:t>
      </w:r>
    </w:p>
    <w:p w14:paraId="34038886" w14:textId="77777777" w:rsidR="00643E9F" w:rsidRPr="00281806" w:rsidRDefault="00643E9F" w:rsidP="00FD2E17">
      <w:pPr>
        <w:pStyle w:val="Bezmezer"/>
        <w:spacing w:line="276" w:lineRule="auto"/>
        <w:jc w:val="both"/>
        <w:rPr>
          <w:rFonts w:ascii="Times New Roman" w:hAnsi="Times New Roman" w:cs="Times New Roman"/>
          <w:color w:val="002060"/>
          <w:sz w:val="20"/>
          <w:szCs w:val="20"/>
        </w:rPr>
      </w:pPr>
      <w:r w:rsidRPr="00281806">
        <w:rPr>
          <w:rFonts w:ascii="Times New Roman" w:hAnsi="Times New Roman" w:cs="Times New Roman"/>
          <w:color w:val="002060"/>
          <w:sz w:val="20"/>
          <w:szCs w:val="20"/>
        </w:rPr>
        <w:t>Vytvářet podmínky pro další vzdělávání = porozumět potřebě celoživotně se vzdělávat</w:t>
      </w:r>
      <w:r w:rsidR="00822906" w:rsidRPr="00281806">
        <w:rPr>
          <w:rFonts w:ascii="Times New Roman" w:hAnsi="Times New Roman" w:cs="Times New Roman"/>
          <w:color w:val="002060"/>
          <w:sz w:val="20"/>
          <w:szCs w:val="20"/>
        </w:rPr>
        <w:t>.</w:t>
      </w:r>
    </w:p>
    <w:p w14:paraId="06994537" w14:textId="77777777" w:rsidR="00643E9F" w:rsidRPr="00281806" w:rsidRDefault="00643E9F" w:rsidP="00FD2E17">
      <w:pPr>
        <w:pStyle w:val="Bezmezer"/>
        <w:spacing w:line="276" w:lineRule="auto"/>
        <w:jc w:val="both"/>
        <w:rPr>
          <w:rFonts w:ascii="Times New Roman" w:hAnsi="Times New Roman" w:cs="Times New Roman"/>
          <w:color w:val="002060"/>
          <w:sz w:val="20"/>
          <w:szCs w:val="20"/>
        </w:rPr>
      </w:pPr>
      <w:r w:rsidRPr="00281806">
        <w:rPr>
          <w:rFonts w:ascii="Times New Roman" w:hAnsi="Times New Roman" w:cs="Times New Roman"/>
          <w:color w:val="002060"/>
          <w:sz w:val="20"/>
          <w:szCs w:val="20"/>
        </w:rPr>
        <w:t>Aprobovanost = cesta k</w:t>
      </w:r>
      <w:r w:rsidR="00822906" w:rsidRPr="00281806">
        <w:rPr>
          <w:rFonts w:ascii="Times New Roman" w:hAnsi="Times New Roman" w:cs="Times New Roman"/>
          <w:color w:val="002060"/>
          <w:sz w:val="20"/>
          <w:szCs w:val="20"/>
        </w:rPr>
        <w:t> </w:t>
      </w:r>
      <w:r w:rsidRPr="00281806">
        <w:rPr>
          <w:rFonts w:ascii="Times New Roman" w:hAnsi="Times New Roman" w:cs="Times New Roman"/>
          <w:color w:val="002060"/>
          <w:sz w:val="20"/>
          <w:szCs w:val="20"/>
        </w:rPr>
        <w:t>vrcholu</w:t>
      </w:r>
      <w:r w:rsidR="00822906" w:rsidRPr="00281806">
        <w:rPr>
          <w:rFonts w:ascii="Times New Roman" w:hAnsi="Times New Roman" w:cs="Times New Roman"/>
          <w:color w:val="002060"/>
          <w:sz w:val="20"/>
          <w:szCs w:val="20"/>
        </w:rPr>
        <w:t>.</w:t>
      </w:r>
    </w:p>
    <w:p w14:paraId="4100FBDD" w14:textId="77777777" w:rsidR="00643E9F" w:rsidRPr="00281806" w:rsidRDefault="00643E9F" w:rsidP="00FD2E17">
      <w:pPr>
        <w:pStyle w:val="Bezmezer"/>
        <w:spacing w:line="276" w:lineRule="auto"/>
        <w:jc w:val="both"/>
        <w:rPr>
          <w:rFonts w:ascii="Times New Roman" w:hAnsi="Times New Roman" w:cs="Times New Roman"/>
          <w:color w:val="002060"/>
          <w:sz w:val="20"/>
          <w:szCs w:val="20"/>
        </w:rPr>
      </w:pPr>
      <w:r w:rsidRPr="00281806">
        <w:rPr>
          <w:rFonts w:ascii="Times New Roman" w:hAnsi="Times New Roman" w:cs="Times New Roman"/>
          <w:color w:val="002060"/>
          <w:sz w:val="20"/>
          <w:szCs w:val="20"/>
        </w:rPr>
        <w:t>Zřizovatel = město, podmínky, partnerství</w:t>
      </w:r>
      <w:r w:rsidR="00822906" w:rsidRPr="00281806">
        <w:rPr>
          <w:rFonts w:ascii="Times New Roman" w:hAnsi="Times New Roman" w:cs="Times New Roman"/>
          <w:color w:val="002060"/>
          <w:sz w:val="20"/>
          <w:szCs w:val="20"/>
        </w:rPr>
        <w:t>.</w:t>
      </w:r>
    </w:p>
    <w:p w14:paraId="5486755C" w14:textId="4036EE47" w:rsidR="00563AA1" w:rsidRPr="00281806" w:rsidRDefault="00643E9F" w:rsidP="00936F16">
      <w:pPr>
        <w:pStyle w:val="Bezmezer"/>
        <w:spacing w:line="276" w:lineRule="auto"/>
        <w:jc w:val="both"/>
        <w:rPr>
          <w:rFonts w:ascii="Times New Roman" w:hAnsi="Times New Roman" w:cs="Times New Roman"/>
          <w:color w:val="002060"/>
          <w:sz w:val="20"/>
          <w:szCs w:val="20"/>
          <w:highlight w:val="yellow"/>
        </w:rPr>
      </w:pPr>
      <w:r w:rsidRPr="00281806">
        <w:rPr>
          <w:rFonts w:ascii="Times New Roman" w:hAnsi="Times New Roman" w:cs="Times New Roman"/>
          <w:b/>
          <w:color w:val="002060"/>
          <w:sz w:val="20"/>
          <w:szCs w:val="20"/>
        </w:rPr>
        <w:t>Spokojené dítě</w:t>
      </w:r>
      <w:r w:rsidR="00822906" w:rsidRPr="00281806">
        <w:rPr>
          <w:rFonts w:ascii="Times New Roman" w:hAnsi="Times New Roman" w:cs="Times New Roman"/>
          <w:b/>
          <w:color w:val="002060"/>
          <w:sz w:val="20"/>
          <w:szCs w:val="20"/>
        </w:rPr>
        <w:t>.</w:t>
      </w:r>
    </w:p>
    <w:p w14:paraId="45511E0B" w14:textId="77777777" w:rsidR="00013D3A" w:rsidRPr="00281806" w:rsidRDefault="00A17102" w:rsidP="00BA4435">
      <w:pPr>
        <w:pStyle w:val="Bezmezer"/>
        <w:pBdr>
          <w:top w:val="single" w:sz="4" w:space="1" w:color="auto"/>
          <w:left w:val="single" w:sz="4" w:space="4" w:color="auto"/>
          <w:bottom w:val="single" w:sz="4" w:space="1" w:color="auto"/>
          <w:right w:val="single" w:sz="4" w:space="4" w:color="auto"/>
        </w:pBdr>
        <w:shd w:val="clear" w:color="auto" w:fill="F79646" w:themeFill="accent6"/>
        <w:jc w:val="both"/>
        <w:rPr>
          <w:rFonts w:ascii="Times New Roman" w:hAnsi="Times New Roman" w:cs="Times New Roman"/>
          <w:b/>
          <w:color w:val="002060"/>
          <w:sz w:val="20"/>
          <w:szCs w:val="20"/>
        </w:rPr>
      </w:pPr>
      <w:r w:rsidRPr="00281806">
        <w:rPr>
          <w:rFonts w:ascii="Times New Roman" w:hAnsi="Times New Roman" w:cs="Times New Roman"/>
          <w:b/>
          <w:color w:val="002060"/>
          <w:sz w:val="20"/>
          <w:szCs w:val="20"/>
        </w:rPr>
        <w:t>3.</w:t>
      </w:r>
      <w:r w:rsidR="004F647C" w:rsidRPr="00281806">
        <w:rPr>
          <w:rFonts w:ascii="Times New Roman" w:hAnsi="Times New Roman" w:cs="Times New Roman"/>
          <w:b/>
          <w:color w:val="002060"/>
          <w:sz w:val="20"/>
          <w:szCs w:val="20"/>
        </w:rPr>
        <w:t xml:space="preserve"> </w:t>
      </w:r>
      <w:r w:rsidR="002F46BA" w:rsidRPr="00281806">
        <w:rPr>
          <w:rFonts w:ascii="Times New Roman" w:hAnsi="Times New Roman" w:cs="Times New Roman"/>
          <w:b/>
          <w:color w:val="002060"/>
          <w:sz w:val="20"/>
          <w:szCs w:val="20"/>
        </w:rPr>
        <w:t>Rámcový p</w:t>
      </w:r>
      <w:r w:rsidR="004F647C" w:rsidRPr="00281806">
        <w:rPr>
          <w:rFonts w:ascii="Times New Roman" w:hAnsi="Times New Roman" w:cs="Times New Roman"/>
          <w:b/>
          <w:color w:val="002060"/>
          <w:sz w:val="20"/>
          <w:szCs w:val="20"/>
        </w:rPr>
        <w:t>opis personálního zabezpečení činnosti školy</w:t>
      </w:r>
      <w:r w:rsidR="00642B60" w:rsidRPr="00281806">
        <w:rPr>
          <w:rFonts w:ascii="Times New Roman" w:hAnsi="Times New Roman" w:cs="Times New Roman"/>
          <w:b/>
          <w:color w:val="002060"/>
          <w:sz w:val="20"/>
          <w:szCs w:val="20"/>
        </w:rPr>
        <w:t>, údaje o dalším vzdělávání pedagogických pracovníků</w:t>
      </w:r>
    </w:p>
    <w:p w14:paraId="53FA5ABF" w14:textId="77777777" w:rsidR="00BA4435" w:rsidRPr="00281806" w:rsidRDefault="00BA4435" w:rsidP="00F84945">
      <w:pPr>
        <w:pStyle w:val="Bezmezer"/>
        <w:jc w:val="center"/>
        <w:rPr>
          <w:rFonts w:ascii="Times New Roman" w:hAnsi="Times New Roman" w:cs="Times New Roman"/>
          <w:b/>
          <w:color w:val="002060"/>
          <w:sz w:val="20"/>
          <w:szCs w:val="20"/>
        </w:rPr>
      </w:pPr>
    </w:p>
    <w:p w14:paraId="4678278E" w14:textId="77777777" w:rsidR="00F84945" w:rsidRPr="00281806" w:rsidRDefault="00F84945" w:rsidP="00F84945">
      <w:pPr>
        <w:pStyle w:val="Bezmezer"/>
        <w:jc w:val="center"/>
        <w:rPr>
          <w:rFonts w:ascii="Times New Roman" w:hAnsi="Times New Roman" w:cs="Times New Roman"/>
          <w:b/>
          <w:color w:val="002060"/>
          <w:sz w:val="20"/>
          <w:szCs w:val="20"/>
        </w:rPr>
      </w:pPr>
      <w:r w:rsidRPr="00281806">
        <w:rPr>
          <w:rFonts w:ascii="Times New Roman" w:hAnsi="Times New Roman" w:cs="Times New Roman"/>
          <w:b/>
          <w:color w:val="002060"/>
          <w:sz w:val="20"/>
          <w:szCs w:val="20"/>
        </w:rPr>
        <w:t>Počet pracovníků školy</w:t>
      </w:r>
    </w:p>
    <w:p w14:paraId="0A924815" w14:textId="77777777" w:rsidR="00F84945" w:rsidRPr="00281806" w:rsidRDefault="00F84945" w:rsidP="00F84945">
      <w:pPr>
        <w:pStyle w:val="Bezmezer"/>
        <w:jc w:val="center"/>
        <w:rPr>
          <w:rFonts w:ascii="Times New Roman" w:hAnsi="Times New Roman" w:cs="Times New Roman"/>
          <w:color w:val="002060"/>
          <w:sz w:val="20"/>
          <w:szCs w:val="20"/>
        </w:rPr>
      </w:pPr>
    </w:p>
    <w:tbl>
      <w:tblPr>
        <w:tblStyle w:val="Mkatabulky"/>
        <w:tblW w:w="10597" w:type="dxa"/>
        <w:tblLook w:val="04A0" w:firstRow="1" w:lastRow="0" w:firstColumn="1" w:lastColumn="0" w:noHBand="0" w:noVBand="1"/>
      </w:tblPr>
      <w:tblGrid>
        <w:gridCol w:w="2943"/>
        <w:gridCol w:w="1701"/>
        <w:gridCol w:w="1701"/>
        <w:gridCol w:w="2126"/>
        <w:gridCol w:w="2126"/>
      </w:tblGrid>
      <w:tr w:rsidR="009A43F8" w:rsidRPr="00281806" w14:paraId="1A33C349" w14:textId="125835AF" w:rsidTr="009A43F8">
        <w:tc>
          <w:tcPr>
            <w:tcW w:w="2943" w:type="dxa"/>
            <w:vAlign w:val="center"/>
          </w:tcPr>
          <w:p w14:paraId="28E40AC6" w14:textId="77777777" w:rsidR="009A43F8" w:rsidRPr="00281806" w:rsidRDefault="009A43F8" w:rsidP="008711E8">
            <w:pPr>
              <w:pStyle w:val="Bezmezer"/>
              <w:jc w:val="center"/>
              <w:rPr>
                <w:rFonts w:ascii="Times New Roman" w:hAnsi="Times New Roman" w:cs="Times New Roman"/>
                <w:b/>
                <w:color w:val="002060"/>
                <w:sz w:val="20"/>
                <w:szCs w:val="20"/>
              </w:rPr>
            </w:pPr>
            <w:r w:rsidRPr="00281806">
              <w:rPr>
                <w:rFonts w:ascii="Times New Roman" w:hAnsi="Times New Roman" w:cs="Times New Roman"/>
                <w:b/>
                <w:color w:val="002060"/>
                <w:sz w:val="20"/>
                <w:szCs w:val="20"/>
              </w:rPr>
              <w:t>Pracovní zařazení</w:t>
            </w:r>
          </w:p>
        </w:tc>
        <w:tc>
          <w:tcPr>
            <w:tcW w:w="1701" w:type="dxa"/>
          </w:tcPr>
          <w:p w14:paraId="629C5A03" w14:textId="341E2112" w:rsidR="009A43F8" w:rsidRPr="00281806" w:rsidRDefault="009A43F8" w:rsidP="008711E8">
            <w:pPr>
              <w:pStyle w:val="Bezmezer"/>
              <w:jc w:val="center"/>
              <w:rPr>
                <w:rFonts w:ascii="Times New Roman" w:hAnsi="Times New Roman" w:cs="Times New Roman"/>
                <w:b/>
                <w:color w:val="002060"/>
                <w:sz w:val="20"/>
                <w:szCs w:val="20"/>
              </w:rPr>
            </w:pPr>
            <w:r w:rsidRPr="00281806">
              <w:rPr>
                <w:rFonts w:ascii="Times New Roman" w:hAnsi="Times New Roman" w:cs="Times New Roman"/>
                <w:b/>
                <w:color w:val="002060"/>
                <w:sz w:val="20"/>
                <w:szCs w:val="20"/>
              </w:rPr>
              <w:t>Fyzické osoby 2023/2024</w:t>
            </w:r>
          </w:p>
        </w:tc>
        <w:tc>
          <w:tcPr>
            <w:tcW w:w="1701" w:type="dxa"/>
            <w:vAlign w:val="center"/>
          </w:tcPr>
          <w:p w14:paraId="4F7E09CC" w14:textId="6755492F" w:rsidR="009A43F8" w:rsidRPr="00281806" w:rsidRDefault="009A43F8" w:rsidP="009A43F8">
            <w:pPr>
              <w:pStyle w:val="Bezmezer"/>
              <w:jc w:val="center"/>
              <w:rPr>
                <w:rFonts w:ascii="Times New Roman" w:hAnsi="Times New Roman" w:cs="Times New Roman"/>
                <w:b/>
                <w:color w:val="002060"/>
                <w:sz w:val="20"/>
                <w:szCs w:val="20"/>
              </w:rPr>
            </w:pPr>
            <w:r w:rsidRPr="00281806">
              <w:rPr>
                <w:rFonts w:ascii="Times New Roman" w:hAnsi="Times New Roman" w:cs="Times New Roman"/>
                <w:b/>
                <w:color w:val="002060"/>
                <w:sz w:val="20"/>
                <w:szCs w:val="20"/>
              </w:rPr>
              <w:t>Fyzické osoby 2024/2025</w:t>
            </w:r>
          </w:p>
        </w:tc>
        <w:tc>
          <w:tcPr>
            <w:tcW w:w="2126" w:type="dxa"/>
          </w:tcPr>
          <w:p w14:paraId="784E17F3" w14:textId="71AC8C39" w:rsidR="009A43F8" w:rsidRPr="00281806" w:rsidRDefault="009A43F8" w:rsidP="008711E8">
            <w:pPr>
              <w:pStyle w:val="Bezmezer"/>
              <w:jc w:val="center"/>
              <w:rPr>
                <w:rFonts w:ascii="Times New Roman" w:hAnsi="Times New Roman" w:cs="Times New Roman"/>
                <w:b/>
                <w:color w:val="002060"/>
                <w:sz w:val="20"/>
                <w:szCs w:val="20"/>
              </w:rPr>
            </w:pPr>
            <w:r w:rsidRPr="00281806">
              <w:rPr>
                <w:rFonts w:ascii="Times New Roman" w:hAnsi="Times New Roman" w:cs="Times New Roman"/>
                <w:b/>
                <w:color w:val="002060"/>
                <w:sz w:val="20"/>
                <w:szCs w:val="20"/>
              </w:rPr>
              <w:t>Přepočtené na plně zaměstnané 2023/2024</w:t>
            </w:r>
          </w:p>
        </w:tc>
        <w:tc>
          <w:tcPr>
            <w:tcW w:w="2126" w:type="dxa"/>
            <w:vAlign w:val="center"/>
          </w:tcPr>
          <w:p w14:paraId="314AB5F8" w14:textId="1B86E598" w:rsidR="009A43F8" w:rsidRPr="00281806" w:rsidRDefault="009A43F8" w:rsidP="009A43F8">
            <w:pPr>
              <w:pStyle w:val="Bezmezer"/>
              <w:jc w:val="center"/>
              <w:rPr>
                <w:rFonts w:ascii="Times New Roman" w:hAnsi="Times New Roman" w:cs="Times New Roman"/>
                <w:b/>
                <w:color w:val="002060"/>
                <w:sz w:val="20"/>
                <w:szCs w:val="20"/>
              </w:rPr>
            </w:pPr>
            <w:r w:rsidRPr="00281806">
              <w:rPr>
                <w:rFonts w:ascii="Times New Roman" w:hAnsi="Times New Roman" w:cs="Times New Roman"/>
                <w:b/>
                <w:color w:val="002060"/>
                <w:sz w:val="20"/>
                <w:szCs w:val="20"/>
              </w:rPr>
              <w:t>Přepočtené na plně zaměstnané 2024/2025</w:t>
            </w:r>
          </w:p>
        </w:tc>
      </w:tr>
      <w:tr w:rsidR="009A43F8" w:rsidRPr="00281806" w14:paraId="4461BCB3" w14:textId="503C6079" w:rsidTr="009A43F8">
        <w:tc>
          <w:tcPr>
            <w:tcW w:w="2943" w:type="dxa"/>
            <w:vAlign w:val="center"/>
          </w:tcPr>
          <w:p w14:paraId="4ED79957" w14:textId="77777777" w:rsidR="009A43F8" w:rsidRPr="00281806" w:rsidRDefault="009A43F8" w:rsidP="00BA4435">
            <w:pPr>
              <w:pStyle w:val="Bezmezer"/>
              <w:rPr>
                <w:rFonts w:ascii="Times New Roman" w:hAnsi="Times New Roman" w:cs="Times New Roman"/>
                <w:b/>
                <w:color w:val="002060"/>
                <w:sz w:val="20"/>
                <w:szCs w:val="20"/>
              </w:rPr>
            </w:pPr>
            <w:r w:rsidRPr="00281806">
              <w:rPr>
                <w:rFonts w:ascii="Times New Roman" w:hAnsi="Times New Roman" w:cs="Times New Roman"/>
                <w:b/>
                <w:color w:val="002060"/>
                <w:sz w:val="20"/>
                <w:szCs w:val="20"/>
              </w:rPr>
              <w:t>Pedagogičtí pracovníci celkem</w:t>
            </w:r>
          </w:p>
        </w:tc>
        <w:tc>
          <w:tcPr>
            <w:tcW w:w="1701" w:type="dxa"/>
          </w:tcPr>
          <w:p w14:paraId="6E2AAC76" w14:textId="02E77F91" w:rsidR="009A43F8" w:rsidRPr="00281806" w:rsidRDefault="009A43F8" w:rsidP="005A5F8B">
            <w:pPr>
              <w:pStyle w:val="Bezmezer"/>
              <w:jc w:val="center"/>
              <w:rPr>
                <w:rFonts w:ascii="Times New Roman" w:hAnsi="Times New Roman" w:cs="Times New Roman"/>
                <w:b/>
                <w:color w:val="002060"/>
                <w:sz w:val="20"/>
                <w:szCs w:val="20"/>
              </w:rPr>
            </w:pPr>
            <w:r w:rsidRPr="00281806">
              <w:rPr>
                <w:rFonts w:ascii="Times New Roman" w:hAnsi="Times New Roman" w:cs="Times New Roman"/>
                <w:b/>
                <w:color w:val="002060"/>
                <w:sz w:val="20"/>
                <w:szCs w:val="20"/>
              </w:rPr>
              <w:t>74</w:t>
            </w:r>
          </w:p>
        </w:tc>
        <w:tc>
          <w:tcPr>
            <w:tcW w:w="1701" w:type="dxa"/>
            <w:vAlign w:val="center"/>
          </w:tcPr>
          <w:p w14:paraId="402285EF" w14:textId="46783597" w:rsidR="009A43F8" w:rsidRPr="00281806" w:rsidRDefault="006A76ED" w:rsidP="005A5F8B">
            <w:pPr>
              <w:pStyle w:val="Bezmezer"/>
              <w:jc w:val="center"/>
              <w:rPr>
                <w:rFonts w:ascii="Times New Roman" w:hAnsi="Times New Roman" w:cs="Times New Roman"/>
                <w:b/>
                <w:color w:val="002060"/>
                <w:sz w:val="20"/>
                <w:szCs w:val="20"/>
              </w:rPr>
            </w:pPr>
            <w:r w:rsidRPr="00281806">
              <w:rPr>
                <w:rFonts w:ascii="Times New Roman" w:hAnsi="Times New Roman" w:cs="Times New Roman"/>
                <w:b/>
                <w:color w:val="002060"/>
                <w:sz w:val="20"/>
                <w:szCs w:val="20"/>
              </w:rPr>
              <w:t>67</w:t>
            </w:r>
          </w:p>
        </w:tc>
        <w:tc>
          <w:tcPr>
            <w:tcW w:w="2126" w:type="dxa"/>
          </w:tcPr>
          <w:p w14:paraId="138D7A4D" w14:textId="038C5754" w:rsidR="009A43F8" w:rsidRPr="00281806" w:rsidRDefault="009A43F8" w:rsidP="00453D9A">
            <w:pPr>
              <w:pStyle w:val="Bezmezer"/>
              <w:jc w:val="center"/>
              <w:rPr>
                <w:rFonts w:ascii="Times New Roman" w:hAnsi="Times New Roman" w:cs="Times New Roman"/>
                <w:b/>
                <w:color w:val="002060"/>
                <w:sz w:val="20"/>
                <w:szCs w:val="20"/>
              </w:rPr>
            </w:pPr>
            <w:r w:rsidRPr="00281806">
              <w:rPr>
                <w:rFonts w:ascii="Times New Roman" w:hAnsi="Times New Roman" w:cs="Times New Roman"/>
                <w:b/>
                <w:color w:val="002060"/>
                <w:sz w:val="20"/>
                <w:szCs w:val="20"/>
              </w:rPr>
              <w:t>63,17</w:t>
            </w:r>
          </w:p>
        </w:tc>
        <w:tc>
          <w:tcPr>
            <w:tcW w:w="2126" w:type="dxa"/>
            <w:vAlign w:val="center"/>
          </w:tcPr>
          <w:p w14:paraId="0778E7D0" w14:textId="2122BB35" w:rsidR="009A43F8" w:rsidRPr="00281806" w:rsidRDefault="009A43F8" w:rsidP="00453D9A">
            <w:pPr>
              <w:pStyle w:val="Bezmezer"/>
              <w:jc w:val="center"/>
              <w:rPr>
                <w:rFonts w:ascii="Times New Roman" w:hAnsi="Times New Roman" w:cs="Times New Roman"/>
                <w:b/>
                <w:color w:val="002060"/>
                <w:sz w:val="20"/>
                <w:szCs w:val="20"/>
              </w:rPr>
            </w:pPr>
          </w:p>
        </w:tc>
      </w:tr>
      <w:tr w:rsidR="009A43F8" w:rsidRPr="00281806" w14:paraId="66E16720" w14:textId="412C9053" w:rsidTr="009A43F8">
        <w:tc>
          <w:tcPr>
            <w:tcW w:w="2943" w:type="dxa"/>
            <w:vAlign w:val="center"/>
          </w:tcPr>
          <w:p w14:paraId="74910A52" w14:textId="77777777" w:rsidR="009A43F8" w:rsidRPr="00281806" w:rsidRDefault="009A43F8" w:rsidP="00467D60">
            <w:pPr>
              <w:pStyle w:val="Bezmezer"/>
              <w:rPr>
                <w:rFonts w:ascii="Times New Roman" w:hAnsi="Times New Roman" w:cs="Times New Roman"/>
                <w:color w:val="002060"/>
                <w:sz w:val="20"/>
                <w:szCs w:val="20"/>
              </w:rPr>
            </w:pPr>
            <w:r w:rsidRPr="00281806">
              <w:rPr>
                <w:rFonts w:ascii="Times New Roman" w:hAnsi="Times New Roman" w:cs="Times New Roman"/>
                <w:color w:val="002060"/>
                <w:sz w:val="20"/>
                <w:szCs w:val="20"/>
              </w:rPr>
              <w:t>z toho učitelé</w:t>
            </w:r>
          </w:p>
        </w:tc>
        <w:tc>
          <w:tcPr>
            <w:tcW w:w="1701" w:type="dxa"/>
          </w:tcPr>
          <w:p w14:paraId="54452A65" w14:textId="061590DB" w:rsidR="009A43F8" w:rsidRPr="00281806" w:rsidRDefault="009A43F8" w:rsidP="007E5804">
            <w:pPr>
              <w:pStyle w:val="Bezmezer"/>
              <w:jc w:val="center"/>
              <w:rPr>
                <w:rFonts w:ascii="Times New Roman" w:hAnsi="Times New Roman" w:cs="Times New Roman"/>
                <w:color w:val="002060"/>
                <w:sz w:val="20"/>
                <w:szCs w:val="20"/>
              </w:rPr>
            </w:pPr>
            <w:r w:rsidRPr="00281806">
              <w:rPr>
                <w:rFonts w:ascii="Times New Roman" w:hAnsi="Times New Roman" w:cs="Times New Roman"/>
                <w:color w:val="002060"/>
                <w:sz w:val="20"/>
                <w:szCs w:val="20"/>
              </w:rPr>
              <w:t>42</w:t>
            </w:r>
          </w:p>
        </w:tc>
        <w:tc>
          <w:tcPr>
            <w:tcW w:w="1701" w:type="dxa"/>
            <w:vAlign w:val="center"/>
          </w:tcPr>
          <w:p w14:paraId="7B45F02F" w14:textId="1DD72093" w:rsidR="009A43F8" w:rsidRPr="00281806" w:rsidRDefault="000E1B54" w:rsidP="007E5804">
            <w:pPr>
              <w:pStyle w:val="Bezmezer"/>
              <w:jc w:val="center"/>
              <w:rPr>
                <w:rFonts w:ascii="Times New Roman" w:hAnsi="Times New Roman" w:cs="Times New Roman"/>
                <w:color w:val="002060"/>
                <w:sz w:val="20"/>
                <w:szCs w:val="20"/>
              </w:rPr>
            </w:pPr>
            <w:r w:rsidRPr="00281806">
              <w:rPr>
                <w:rFonts w:ascii="Times New Roman" w:hAnsi="Times New Roman" w:cs="Times New Roman"/>
                <w:color w:val="002060"/>
                <w:sz w:val="20"/>
                <w:szCs w:val="20"/>
              </w:rPr>
              <w:t>35</w:t>
            </w:r>
          </w:p>
        </w:tc>
        <w:tc>
          <w:tcPr>
            <w:tcW w:w="2126" w:type="dxa"/>
          </w:tcPr>
          <w:p w14:paraId="5FCA98D1" w14:textId="39FEE54B" w:rsidR="009A43F8" w:rsidRPr="00281806" w:rsidRDefault="009A43F8" w:rsidP="001079C8">
            <w:pPr>
              <w:pStyle w:val="Bezmezer"/>
              <w:jc w:val="center"/>
              <w:rPr>
                <w:rFonts w:ascii="Times New Roman" w:hAnsi="Times New Roman" w:cs="Times New Roman"/>
                <w:color w:val="002060"/>
                <w:sz w:val="20"/>
                <w:szCs w:val="20"/>
              </w:rPr>
            </w:pPr>
            <w:r w:rsidRPr="00281806">
              <w:rPr>
                <w:rFonts w:ascii="Times New Roman" w:hAnsi="Times New Roman" w:cs="Times New Roman"/>
                <w:color w:val="002060"/>
                <w:sz w:val="20"/>
                <w:szCs w:val="20"/>
              </w:rPr>
              <w:t>36,26</w:t>
            </w:r>
          </w:p>
        </w:tc>
        <w:tc>
          <w:tcPr>
            <w:tcW w:w="2126" w:type="dxa"/>
            <w:vAlign w:val="center"/>
          </w:tcPr>
          <w:p w14:paraId="451C39C7" w14:textId="4C74A291" w:rsidR="009A43F8" w:rsidRPr="00281806" w:rsidRDefault="009A43F8" w:rsidP="001079C8">
            <w:pPr>
              <w:pStyle w:val="Bezmezer"/>
              <w:jc w:val="center"/>
              <w:rPr>
                <w:rFonts w:ascii="Times New Roman" w:hAnsi="Times New Roman" w:cs="Times New Roman"/>
                <w:color w:val="002060"/>
                <w:sz w:val="20"/>
                <w:szCs w:val="20"/>
              </w:rPr>
            </w:pPr>
          </w:p>
        </w:tc>
      </w:tr>
      <w:tr w:rsidR="009A43F8" w:rsidRPr="00281806" w14:paraId="43EF76D9" w14:textId="3637DA70" w:rsidTr="009A43F8">
        <w:tc>
          <w:tcPr>
            <w:tcW w:w="2943" w:type="dxa"/>
            <w:vAlign w:val="center"/>
          </w:tcPr>
          <w:p w14:paraId="703E1CAD" w14:textId="6A1191FD" w:rsidR="009A43F8" w:rsidRPr="00281806" w:rsidRDefault="009A43F8" w:rsidP="008711E8">
            <w:pPr>
              <w:pStyle w:val="Bezmezer"/>
              <w:rPr>
                <w:rFonts w:ascii="Times New Roman" w:hAnsi="Times New Roman" w:cs="Times New Roman"/>
                <w:color w:val="002060"/>
                <w:sz w:val="20"/>
                <w:szCs w:val="20"/>
              </w:rPr>
            </w:pPr>
            <w:r w:rsidRPr="00281806">
              <w:rPr>
                <w:rFonts w:ascii="Times New Roman" w:hAnsi="Times New Roman" w:cs="Times New Roman"/>
                <w:color w:val="002060"/>
                <w:sz w:val="20"/>
                <w:szCs w:val="20"/>
              </w:rPr>
              <w:t xml:space="preserve">          ředitel školy</w:t>
            </w:r>
          </w:p>
        </w:tc>
        <w:tc>
          <w:tcPr>
            <w:tcW w:w="1701" w:type="dxa"/>
          </w:tcPr>
          <w:p w14:paraId="2F1D1563" w14:textId="0462D75D" w:rsidR="009A43F8" w:rsidRPr="00281806" w:rsidRDefault="009A43F8" w:rsidP="008711E8">
            <w:pPr>
              <w:pStyle w:val="Bezmezer"/>
              <w:jc w:val="center"/>
              <w:rPr>
                <w:rFonts w:ascii="Times New Roman" w:hAnsi="Times New Roman" w:cs="Times New Roman"/>
                <w:color w:val="002060"/>
                <w:sz w:val="20"/>
                <w:szCs w:val="20"/>
              </w:rPr>
            </w:pPr>
            <w:r w:rsidRPr="00281806">
              <w:rPr>
                <w:rFonts w:ascii="Times New Roman" w:hAnsi="Times New Roman" w:cs="Times New Roman"/>
                <w:color w:val="002060"/>
                <w:sz w:val="20"/>
                <w:szCs w:val="20"/>
              </w:rPr>
              <w:t>1</w:t>
            </w:r>
          </w:p>
        </w:tc>
        <w:tc>
          <w:tcPr>
            <w:tcW w:w="1701" w:type="dxa"/>
            <w:vAlign w:val="center"/>
          </w:tcPr>
          <w:p w14:paraId="19DF01D3" w14:textId="1A98C052" w:rsidR="009A43F8" w:rsidRPr="00281806" w:rsidRDefault="009A43F8" w:rsidP="008711E8">
            <w:pPr>
              <w:pStyle w:val="Bezmezer"/>
              <w:jc w:val="center"/>
              <w:rPr>
                <w:rFonts w:ascii="Times New Roman" w:hAnsi="Times New Roman" w:cs="Times New Roman"/>
                <w:color w:val="002060"/>
                <w:sz w:val="20"/>
                <w:szCs w:val="20"/>
              </w:rPr>
            </w:pPr>
            <w:r w:rsidRPr="00281806">
              <w:rPr>
                <w:rFonts w:ascii="Times New Roman" w:hAnsi="Times New Roman" w:cs="Times New Roman"/>
                <w:color w:val="002060"/>
                <w:sz w:val="20"/>
                <w:szCs w:val="20"/>
              </w:rPr>
              <w:t>1</w:t>
            </w:r>
          </w:p>
        </w:tc>
        <w:tc>
          <w:tcPr>
            <w:tcW w:w="2126" w:type="dxa"/>
          </w:tcPr>
          <w:p w14:paraId="3C9E5CCF" w14:textId="02AF356F" w:rsidR="009A43F8" w:rsidRPr="00281806" w:rsidRDefault="009A43F8" w:rsidP="008711E8">
            <w:pPr>
              <w:pStyle w:val="Bezmezer"/>
              <w:jc w:val="center"/>
              <w:rPr>
                <w:rFonts w:ascii="Times New Roman" w:hAnsi="Times New Roman" w:cs="Times New Roman"/>
                <w:color w:val="002060"/>
                <w:sz w:val="20"/>
                <w:szCs w:val="20"/>
              </w:rPr>
            </w:pPr>
            <w:r w:rsidRPr="00281806">
              <w:rPr>
                <w:rFonts w:ascii="Times New Roman" w:hAnsi="Times New Roman" w:cs="Times New Roman"/>
                <w:color w:val="002060"/>
                <w:sz w:val="20"/>
                <w:szCs w:val="20"/>
              </w:rPr>
              <w:t>1</w:t>
            </w:r>
          </w:p>
        </w:tc>
        <w:tc>
          <w:tcPr>
            <w:tcW w:w="2126" w:type="dxa"/>
            <w:vAlign w:val="center"/>
          </w:tcPr>
          <w:p w14:paraId="1B55C190" w14:textId="318D6500" w:rsidR="009A43F8" w:rsidRPr="00281806" w:rsidRDefault="009A43F8" w:rsidP="008711E8">
            <w:pPr>
              <w:pStyle w:val="Bezmezer"/>
              <w:jc w:val="center"/>
              <w:rPr>
                <w:rFonts w:ascii="Times New Roman" w:hAnsi="Times New Roman" w:cs="Times New Roman"/>
                <w:color w:val="002060"/>
                <w:sz w:val="20"/>
                <w:szCs w:val="20"/>
              </w:rPr>
            </w:pPr>
          </w:p>
        </w:tc>
      </w:tr>
      <w:tr w:rsidR="009A43F8" w:rsidRPr="00281806" w14:paraId="13FD9D8B" w14:textId="4E193816" w:rsidTr="009A43F8">
        <w:tc>
          <w:tcPr>
            <w:tcW w:w="2943" w:type="dxa"/>
            <w:vAlign w:val="center"/>
          </w:tcPr>
          <w:p w14:paraId="54AF2BE3" w14:textId="77777777" w:rsidR="009A43F8" w:rsidRPr="00281806" w:rsidRDefault="009A43F8" w:rsidP="008711E8">
            <w:pPr>
              <w:pStyle w:val="Bezmezer"/>
              <w:rPr>
                <w:rFonts w:ascii="Times New Roman" w:hAnsi="Times New Roman" w:cs="Times New Roman"/>
                <w:color w:val="002060"/>
                <w:sz w:val="20"/>
                <w:szCs w:val="20"/>
              </w:rPr>
            </w:pPr>
            <w:r w:rsidRPr="00281806">
              <w:rPr>
                <w:rFonts w:ascii="Times New Roman" w:hAnsi="Times New Roman" w:cs="Times New Roman"/>
                <w:color w:val="002060"/>
                <w:sz w:val="20"/>
                <w:szCs w:val="20"/>
              </w:rPr>
              <w:t xml:space="preserve">          zástupce ředitele</w:t>
            </w:r>
          </w:p>
        </w:tc>
        <w:tc>
          <w:tcPr>
            <w:tcW w:w="1701" w:type="dxa"/>
          </w:tcPr>
          <w:p w14:paraId="2DBF2C39" w14:textId="5EECBEEE" w:rsidR="009A43F8" w:rsidRPr="00281806" w:rsidRDefault="009A43F8" w:rsidP="008711E8">
            <w:pPr>
              <w:pStyle w:val="Bezmezer"/>
              <w:jc w:val="center"/>
              <w:rPr>
                <w:rFonts w:ascii="Times New Roman" w:hAnsi="Times New Roman" w:cs="Times New Roman"/>
                <w:color w:val="002060"/>
                <w:sz w:val="20"/>
                <w:szCs w:val="20"/>
              </w:rPr>
            </w:pPr>
            <w:r w:rsidRPr="00281806">
              <w:rPr>
                <w:rFonts w:ascii="Times New Roman" w:hAnsi="Times New Roman" w:cs="Times New Roman"/>
                <w:color w:val="002060"/>
                <w:sz w:val="20"/>
                <w:szCs w:val="20"/>
              </w:rPr>
              <w:t>3</w:t>
            </w:r>
          </w:p>
        </w:tc>
        <w:tc>
          <w:tcPr>
            <w:tcW w:w="1701" w:type="dxa"/>
            <w:vAlign w:val="center"/>
          </w:tcPr>
          <w:p w14:paraId="5F338120" w14:textId="7116D8B0" w:rsidR="009A43F8" w:rsidRPr="00281806" w:rsidRDefault="009A43F8" w:rsidP="008711E8">
            <w:pPr>
              <w:pStyle w:val="Bezmezer"/>
              <w:jc w:val="center"/>
              <w:rPr>
                <w:rFonts w:ascii="Times New Roman" w:hAnsi="Times New Roman" w:cs="Times New Roman"/>
                <w:color w:val="002060"/>
                <w:sz w:val="20"/>
                <w:szCs w:val="20"/>
              </w:rPr>
            </w:pPr>
            <w:r w:rsidRPr="00281806">
              <w:rPr>
                <w:rFonts w:ascii="Times New Roman" w:hAnsi="Times New Roman" w:cs="Times New Roman"/>
                <w:color w:val="002060"/>
                <w:sz w:val="20"/>
                <w:szCs w:val="20"/>
              </w:rPr>
              <w:t>3</w:t>
            </w:r>
          </w:p>
        </w:tc>
        <w:tc>
          <w:tcPr>
            <w:tcW w:w="2126" w:type="dxa"/>
          </w:tcPr>
          <w:p w14:paraId="249C81D2" w14:textId="16A185DE" w:rsidR="009A43F8" w:rsidRPr="00281806" w:rsidRDefault="009A43F8" w:rsidP="008711E8">
            <w:pPr>
              <w:pStyle w:val="Bezmezer"/>
              <w:jc w:val="center"/>
              <w:rPr>
                <w:rFonts w:ascii="Times New Roman" w:hAnsi="Times New Roman" w:cs="Times New Roman"/>
                <w:color w:val="002060"/>
                <w:sz w:val="20"/>
                <w:szCs w:val="20"/>
              </w:rPr>
            </w:pPr>
            <w:r w:rsidRPr="00281806">
              <w:rPr>
                <w:rFonts w:ascii="Times New Roman" w:hAnsi="Times New Roman" w:cs="Times New Roman"/>
                <w:color w:val="002060"/>
                <w:sz w:val="20"/>
                <w:szCs w:val="20"/>
              </w:rPr>
              <w:t>3</w:t>
            </w:r>
          </w:p>
        </w:tc>
        <w:tc>
          <w:tcPr>
            <w:tcW w:w="2126" w:type="dxa"/>
            <w:vAlign w:val="center"/>
          </w:tcPr>
          <w:p w14:paraId="55ED8469" w14:textId="1868800D" w:rsidR="009A43F8" w:rsidRPr="00281806" w:rsidRDefault="009A43F8" w:rsidP="008711E8">
            <w:pPr>
              <w:pStyle w:val="Bezmezer"/>
              <w:jc w:val="center"/>
              <w:rPr>
                <w:rFonts w:ascii="Times New Roman" w:hAnsi="Times New Roman" w:cs="Times New Roman"/>
                <w:color w:val="002060"/>
                <w:sz w:val="20"/>
                <w:szCs w:val="20"/>
              </w:rPr>
            </w:pPr>
          </w:p>
        </w:tc>
      </w:tr>
      <w:tr w:rsidR="009A43F8" w:rsidRPr="00281806" w14:paraId="1451ECBE" w14:textId="0E50FEAF" w:rsidTr="009A43F8">
        <w:tc>
          <w:tcPr>
            <w:tcW w:w="2943" w:type="dxa"/>
            <w:vAlign w:val="center"/>
          </w:tcPr>
          <w:p w14:paraId="03919878" w14:textId="77777777" w:rsidR="009A43F8" w:rsidRPr="00281806" w:rsidRDefault="009A43F8" w:rsidP="008711E8">
            <w:pPr>
              <w:pStyle w:val="Bezmezer"/>
              <w:rPr>
                <w:rFonts w:ascii="Times New Roman" w:hAnsi="Times New Roman" w:cs="Times New Roman"/>
                <w:color w:val="002060"/>
                <w:sz w:val="20"/>
                <w:szCs w:val="20"/>
              </w:rPr>
            </w:pPr>
            <w:r w:rsidRPr="00281806">
              <w:rPr>
                <w:rFonts w:ascii="Times New Roman" w:hAnsi="Times New Roman" w:cs="Times New Roman"/>
                <w:color w:val="002060"/>
                <w:sz w:val="20"/>
                <w:szCs w:val="20"/>
              </w:rPr>
              <w:t xml:space="preserve">          asistent pedagoga</w:t>
            </w:r>
          </w:p>
        </w:tc>
        <w:tc>
          <w:tcPr>
            <w:tcW w:w="1701" w:type="dxa"/>
          </w:tcPr>
          <w:p w14:paraId="7D49DB16" w14:textId="3B6592DB" w:rsidR="009A43F8" w:rsidRPr="00281806" w:rsidRDefault="009A43F8" w:rsidP="00453D9A">
            <w:pPr>
              <w:pStyle w:val="Bezmezer"/>
              <w:jc w:val="center"/>
              <w:rPr>
                <w:rFonts w:ascii="Times New Roman" w:hAnsi="Times New Roman" w:cs="Times New Roman"/>
                <w:color w:val="002060"/>
                <w:sz w:val="20"/>
                <w:szCs w:val="20"/>
              </w:rPr>
            </w:pPr>
            <w:r w:rsidRPr="00281806">
              <w:rPr>
                <w:rFonts w:ascii="Times New Roman" w:hAnsi="Times New Roman" w:cs="Times New Roman"/>
                <w:color w:val="002060"/>
                <w:sz w:val="20"/>
                <w:szCs w:val="20"/>
              </w:rPr>
              <w:t>17</w:t>
            </w:r>
          </w:p>
        </w:tc>
        <w:tc>
          <w:tcPr>
            <w:tcW w:w="1701" w:type="dxa"/>
            <w:vAlign w:val="center"/>
          </w:tcPr>
          <w:p w14:paraId="0392E533" w14:textId="2F8C54F3" w:rsidR="009A43F8" w:rsidRPr="00281806" w:rsidRDefault="000E1B54" w:rsidP="00453D9A">
            <w:pPr>
              <w:pStyle w:val="Bezmezer"/>
              <w:jc w:val="center"/>
              <w:rPr>
                <w:rFonts w:ascii="Times New Roman" w:hAnsi="Times New Roman" w:cs="Times New Roman"/>
                <w:color w:val="002060"/>
                <w:sz w:val="20"/>
                <w:szCs w:val="20"/>
              </w:rPr>
            </w:pPr>
            <w:r w:rsidRPr="00281806">
              <w:rPr>
                <w:rFonts w:ascii="Times New Roman" w:hAnsi="Times New Roman" w:cs="Times New Roman"/>
                <w:color w:val="002060"/>
                <w:sz w:val="20"/>
                <w:szCs w:val="20"/>
              </w:rPr>
              <w:t>16</w:t>
            </w:r>
          </w:p>
        </w:tc>
        <w:tc>
          <w:tcPr>
            <w:tcW w:w="2126" w:type="dxa"/>
          </w:tcPr>
          <w:p w14:paraId="17369982" w14:textId="4D996560" w:rsidR="009A43F8" w:rsidRPr="00281806" w:rsidRDefault="009A43F8" w:rsidP="008711E8">
            <w:pPr>
              <w:pStyle w:val="Bezmezer"/>
              <w:jc w:val="center"/>
              <w:rPr>
                <w:rFonts w:ascii="Times New Roman" w:hAnsi="Times New Roman" w:cs="Times New Roman"/>
                <w:color w:val="002060"/>
                <w:sz w:val="20"/>
                <w:szCs w:val="20"/>
              </w:rPr>
            </w:pPr>
            <w:r w:rsidRPr="00281806">
              <w:rPr>
                <w:rFonts w:ascii="Times New Roman" w:hAnsi="Times New Roman" w:cs="Times New Roman"/>
                <w:color w:val="002060"/>
                <w:sz w:val="20"/>
                <w:szCs w:val="20"/>
              </w:rPr>
              <w:t>13,23</w:t>
            </w:r>
          </w:p>
        </w:tc>
        <w:tc>
          <w:tcPr>
            <w:tcW w:w="2126" w:type="dxa"/>
            <w:vAlign w:val="center"/>
          </w:tcPr>
          <w:p w14:paraId="356F9272" w14:textId="7C053E66" w:rsidR="009A43F8" w:rsidRPr="00281806" w:rsidRDefault="009A43F8" w:rsidP="008711E8">
            <w:pPr>
              <w:pStyle w:val="Bezmezer"/>
              <w:jc w:val="center"/>
              <w:rPr>
                <w:rFonts w:ascii="Times New Roman" w:hAnsi="Times New Roman" w:cs="Times New Roman"/>
                <w:color w:val="002060"/>
                <w:sz w:val="20"/>
                <w:szCs w:val="20"/>
              </w:rPr>
            </w:pPr>
          </w:p>
        </w:tc>
      </w:tr>
      <w:tr w:rsidR="009A43F8" w:rsidRPr="00281806" w14:paraId="403D7524" w14:textId="49B7F451" w:rsidTr="009A43F8">
        <w:tc>
          <w:tcPr>
            <w:tcW w:w="2943" w:type="dxa"/>
            <w:vAlign w:val="center"/>
          </w:tcPr>
          <w:p w14:paraId="25F3F9E2" w14:textId="4106E35B" w:rsidR="009A43F8" w:rsidRPr="00281806" w:rsidRDefault="009A43F8" w:rsidP="00A034C7">
            <w:pPr>
              <w:pStyle w:val="Bezmezer"/>
              <w:rPr>
                <w:rFonts w:ascii="Times New Roman" w:hAnsi="Times New Roman" w:cs="Times New Roman"/>
                <w:color w:val="002060"/>
                <w:sz w:val="20"/>
                <w:szCs w:val="20"/>
              </w:rPr>
            </w:pPr>
            <w:r w:rsidRPr="00281806">
              <w:rPr>
                <w:rFonts w:ascii="Times New Roman" w:hAnsi="Times New Roman" w:cs="Times New Roman"/>
                <w:color w:val="002060"/>
                <w:sz w:val="20"/>
                <w:szCs w:val="20"/>
              </w:rPr>
              <w:t xml:space="preserve">          trenér</w:t>
            </w:r>
          </w:p>
        </w:tc>
        <w:tc>
          <w:tcPr>
            <w:tcW w:w="1701" w:type="dxa"/>
          </w:tcPr>
          <w:p w14:paraId="23FFB56A" w14:textId="42BFB8D8" w:rsidR="009A43F8" w:rsidRPr="00281806" w:rsidRDefault="009A43F8" w:rsidP="008711E8">
            <w:pPr>
              <w:pStyle w:val="Bezmezer"/>
              <w:jc w:val="center"/>
              <w:rPr>
                <w:rFonts w:ascii="Times New Roman" w:hAnsi="Times New Roman" w:cs="Times New Roman"/>
                <w:color w:val="002060"/>
                <w:sz w:val="20"/>
                <w:szCs w:val="20"/>
              </w:rPr>
            </w:pPr>
            <w:r w:rsidRPr="00281806">
              <w:rPr>
                <w:rFonts w:ascii="Times New Roman" w:hAnsi="Times New Roman" w:cs="Times New Roman"/>
                <w:color w:val="002060"/>
                <w:sz w:val="20"/>
                <w:szCs w:val="20"/>
              </w:rPr>
              <w:t>0</w:t>
            </w:r>
          </w:p>
        </w:tc>
        <w:tc>
          <w:tcPr>
            <w:tcW w:w="1701" w:type="dxa"/>
            <w:vAlign w:val="center"/>
          </w:tcPr>
          <w:p w14:paraId="1BC62A2C" w14:textId="35A3B490" w:rsidR="009A43F8" w:rsidRPr="00281806" w:rsidRDefault="000E1B54" w:rsidP="008711E8">
            <w:pPr>
              <w:pStyle w:val="Bezmezer"/>
              <w:jc w:val="center"/>
              <w:rPr>
                <w:rFonts w:ascii="Times New Roman" w:hAnsi="Times New Roman" w:cs="Times New Roman"/>
                <w:color w:val="002060"/>
                <w:sz w:val="20"/>
                <w:szCs w:val="20"/>
              </w:rPr>
            </w:pPr>
            <w:r w:rsidRPr="00281806">
              <w:rPr>
                <w:rFonts w:ascii="Times New Roman" w:hAnsi="Times New Roman" w:cs="Times New Roman"/>
                <w:color w:val="002060"/>
                <w:sz w:val="20"/>
                <w:szCs w:val="20"/>
              </w:rPr>
              <w:t>1</w:t>
            </w:r>
          </w:p>
        </w:tc>
        <w:tc>
          <w:tcPr>
            <w:tcW w:w="2126" w:type="dxa"/>
          </w:tcPr>
          <w:p w14:paraId="6E850AC8" w14:textId="10D2E88C" w:rsidR="009A43F8" w:rsidRPr="00281806" w:rsidRDefault="009A43F8" w:rsidP="008711E8">
            <w:pPr>
              <w:pStyle w:val="Bezmezer"/>
              <w:jc w:val="center"/>
              <w:rPr>
                <w:rFonts w:ascii="Times New Roman" w:hAnsi="Times New Roman" w:cs="Times New Roman"/>
                <w:color w:val="002060"/>
                <w:sz w:val="20"/>
                <w:szCs w:val="20"/>
              </w:rPr>
            </w:pPr>
            <w:r w:rsidRPr="00281806">
              <w:rPr>
                <w:rFonts w:ascii="Times New Roman" w:hAnsi="Times New Roman" w:cs="Times New Roman"/>
                <w:color w:val="002060"/>
                <w:sz w:val="20"/>
                <w:szCs w:val="20"/>
              </w:rPr>
              <w:t>0</w:t>
            </w:r>
          </w:p>
        </w:tc>
        <w:tc>
          <w:tcPr>
            <w:tcW w:w="2126" w:type="dxa"/>
            <w:vAlign w:val="center"/>
          </w:tcPr>
          <w:p w14:paraId="1C4C9003" w14:textId="7037BA6D" w:rsidR="009A43F8" w:rsidRPr="00281806" w:rsidRDefault="009A43F8" w:rsidP="008711E8">
            <w:pPr>
              <w:pStyle w:val="Bezmezer"/>
              <w:jc w:val="center"/>
              <w:rPr>
                <w:rFonts w:ascii="Times New Roman" w:hAnsi="Times New Roman" w:cs="Times New Roman"/>
                <w:color w:val="002060"/>
                <w:sz w:val="20"/>
                <w:szCs w:val="20"/>
              </w:rPr>
            </w:pPr>
          </w:p>
        </w:tc>
      </w:tr>
      <w:tr w:rsidR="009A43F8" w:rsidRPr="00281806" w14:paraId="01E67612" w14:textId="6798C4DC" w:rsidTr="009A43F8">
        <w:tc>
          <w:tcPr>
            <w:tcW w:w="2943" w:type="dxa"/>
            <w:vAlign w:val="center"/>
          </w:tcPr>
          <w:p w14:paraId="10C3CCCF" w14:textId="77777777" w:rsidR="009A43F8" w:rsidRPr="00281806" w:rsidRDefault="009A43F8" w:rsidP="0019289B">
            <w:pPr>
              <w:pStyle w:val="Bezmezer"/>
              <w:rPr>
                <w:rFonts w:ascii="Times New Roman" w:hAnsi="Times New Roman" w:cs="Times New Roman"/>
                <w:color w:val="002060"/>
                <w:sz w:val="20"/>
                <w:szCs w:val="20"/>
              </w:rPr>
            </w:pPr>
            <w:r w:rsidRPr="00281806">
              <w:rPr>
                <w:rFonts w:ascii="Times New Roman" w:hAnsi="Times New Roman" w:cs="Times New Roman"/>
                <w:color w:val="002060"/>
                <w:sz w:val="20"/>
                <w:szCs w:val="20"/>
              </w:rPr>
              <w:t xml:space="preserve">          vychovatel</w:t>
            </w:r>
          </w:p>
        </w:tc>
        <w:tc>
          <w:tcPr>
            <w:tcW w:w="1701" w:type="dxa"/>
          </w:tcPr>
          <w:p w14:paraId="4F0C7A2F" w14:textId="502315C7" w:rsidR="009A43F8" w:rsidRPr="00281806" w:rsidRDefault="009A43F8" w:rsidP="008711E8">
            <w:pPr>
              <w:pStyle w:val="Bezmezer"/>
              <w:jc w:val="center"/>
              <w:rPr>
                <w:rFonts w:ascii="Times New Roman" w:hAnsi="Times New Roman" w:cs="Times New Roman"/>
                <w:color w:val="002060"/>
                <w:sz w:val="20"/>
                <w:szCs w:val="20"/>
              </w:rPr>
            </w:pPr>
            <w:r w:rsidRPr="00281806">
              <w:rPr>
                <w:rFonts w:ascii="Times New Roman" w:hAnsi="Times New Roman" w:cs="Times New Roman"/>
                <w:color w:val="002060"/>
                <w:sz w:val="20"/>
                <w:szCs w:val="20"/>
              </w:rPr>
              <w:t>8</w:t>
            </w:r>
          </w:p>
        </w:tc>
        <w:tc>
          <w:tcPr>
            <w:tcW w:w="1701" w:type="dxa"/>
            <w:vAlign w:val="center"/>
          </w:tcPr>
          <w:p w14:paraId="4294D5CD" w14:textId="6452BA53" w:rsidR="009A43F8" w:rsidRPr="00281806" w:rsidRDefault="000E1B54" w:rsidP="008711E8">
            <w:pPr>
              <w:pStyle w:val="Bezmezer"/>
              <w:jc w:val="center"/>
              <w:rPr>
                <w:rFonts w:ascii="Times New Roman" w:hAnsi="Times New Roman" w:cs="Times New Roman"/>
                <w:color w:val="002060"/>
                <w:sz w:val="20"/>
                <w:szCs w:val="20"/>
              </w:rPr>
            </w:pPr>
            <w:r w:rsidRPr="00281806">
              <w:rPr>
                <w:rFonts w:ascii="Times New Roman" w:hAnsi="Times New Roman" w:cs="Times New Roman"/>
                <w:color w:val="002060"/>
                <w:sz w:val="20"/>
                <w:szCs w:val="20"/>
              </w:rPr>
              <w:t>8</w:t>
            </w:r>
          </w:p>
        </w:tc>
        <w:tc>
          <w:tcPr>
            <w:tcW w:w="2126" w:type="dxa"/>
          </w:tcPr>
          <w:p w14:paraId="4D7112B0" w14:textId="06300014" w:rsidR="009A43F8" w:rsidRPr="00281806" w:rsidRDefault="009A43F8" w:rsidP="008711E8">
            <w:pPr>
              <w:pStyle w:val="Bezmezer"/>
              <w:jc w:val="center"/>
              <w:rPr>
                <w:rFonts w:ascii="Times New Roman" w:hAnsi="Times New Roman" w:cs="Times New Roman"/>
                <w:color w:val="002060"/>
                <w:sz w:val="20"/>
                <w:szCs w:val="20"/>
              </w:rPr>
            </w:pPr>
            <w:r w:rsidRPr="00281806">
              <w:rPr>
                <w:rFonts w:ascii="Times New Roman" w:hAnsi="Times New Roman" w:cs="Times New Roman"/>
                <w:color w:val="002060"/>
                <w:sz w:val="20"/>
                <w:szCs w:val="20"/>
              </w:rPr>
              <w:t>6,68</w:t>
            </w:r>
          </w:p>
        </w:tc>
        <w:tc>
          <w:tcPr>
            <w:tcW w:w="2126" w:type="dxa"/>
            <w:vAlign w:val="center"/>
          </w:tcPr>
          <w:p w14:paraId="62DAE094" w14:textId="24F7CCAE" w:rsidR="009A43F8" w:rsidRPr="00281806" w:rsidRDefault="009A43F8" w:rsidP="008711E8">
            <w:pPr>
              <w:pStyle w:val="Bezmezer"/>
              <w:jc w:val="center"/>
              <w:rPr>
                <w:rFonts w:ascii="Times New Roman" w:hAnsi="Times New Roman" w:cs="Times New Roman"/>
                <w:color w:val="002060"/>
                <w:sz w:val="20"/>
                <w:szCs w:val="20"/>
              </w:rPr>
            </w:pPr>
          </w:p>
        </w:tc>
      </w:tr>
      <w:tr w:rsidR="009A43F8" w:rsidRPr="00281806" w14:paraId="2CB2DE49" w14:textId="2909BB7F" w:rsidTr="009A43F8">
        <w:tc>
          <w:tcPr>
            <w:tcW w:w="2943" w:type="dxa"/>
            <w:vAlign w:val="center"/>
          </w:tcPr>
          <w:p w14:paraId="014C3E06" w14:textId="77777777" w:rsidR="009A43F8" w:rsidRPr="00281806" w:rsidRDefault="009A43F8" w:rsidP="007E657D">
            <w:pPr>
              <w:pStyle w:val="Bezmezer"/>
              <w:rPr>
                <w:rFonts w:ascii="Times New Roman" w:hAnsi="Times New Roman" w:cs="Times New Roman"/>
                <w:color w:val="002060"/>
                <w:sz w:val="20"/>
                <w:szCs w:val="20"/>
              </w:rPr>
            </w:pPr>
            <w:r w:rsidRPr="00281806">
              <w:rPr>
                <w:rFonts w:ascii="Times New Roman" w:hAnsi="Times New Roman" w:cs="Times New Roman"/>
                <w:b/>
                <w:color w:val="002060"/>
                <w:sz w:val="20"/>
                <w:szCs w:val="20"/>
              </w:rPr>
              <w:t xml:space="preserve">          </w:t>
            </w:r>
            <w:r w:rsidRPr="00281806">
              <w:rPr>
                <w:rFonts w:ascii="Times New Roman" w:hAnsi="Times New Roman" w:cs="Times New Roman"/>
                <w:color w:val="002060"/>
                <w:sz w:val="20"/>
                <w:szCs w:val="20"/>
              </w:rPr>
              <w:t>psycholog</w:t>
            </w:r>
          </w:p>
        </w:tc>
        <w:tc>
          <w:tcPr>
            <w:tcW w:w="1701" w:type="dxa"/>
          </w:tcPr>
          <w:p w14:paraId="35A8F7F1" w14:textId="6D074EEE" w:rsidR="009A43F8" w:rsidRPr="00281806" w:rsidRDefault="009A43F8" w:rsidP="008711E8">
            <w:pPr>
              <w:pStyle w:val="Bezmezer"/>
              <w:jc w:val="center"/>
              <w:rPr>
                <w:rFonts w:ascii="Times New Roman" w:hAnsi="Times New Roman" w:cs="Times New Roman"/>
                <w:color w:val="002060"/>
                <w:sz w:val="20"/>
                <w:szCs w:val="20"/>
              </w:rPr>
            </w:pPr>
            <w:r w:rsidRPr="00281806">
              <w:rPr>
                <w:rFonts w:ascii="Times New Roman" w:hAnsi="Times New Roman" w:cs="Times New Roman"/>
                <w:color w:val="002060"/>
                <w:sz w:val="20"/>
                <w:szCs w:val="20"/>
              </w:rPr>
              <w:t>1</w:t>
            </w:r>
          </w:p>
        </w:tc>
        <w:tc>
          <w:tcPr>
            <w:tcW w:w="1701" w:type="dxa"/>
            <w:vAlign w:val="center"/>
          </w:tcPr>
          <w:p w14:paraId="64F42979" w14:textId="54C2DCF7" w:rsidR="009A43F8" w:rsidRPr="00281806" w:rsidRDefault="000E1B54" w:rsidP="008711E8">
            <w:pPr>
              <w:pStyle w:val="Bezmezer"/>
              <w:jc w:val="center"/>
              <w:rPr>
                <w:rFonts w:ascii="Times New Roman" w:hAnsi="Times New Roman" w:cs="Times New Roman"/>
                <w:color w:val="002060"/>
                <w:sz w:val="20"/>
                <w:szCs w:val="20"/>
              </w:rPr>
            </w:pPr>
            <w:r w:rsidRPr="00281806">
              <w:rPr>
                <w:rFonts w:ascii="Times New Roman" w:hAnsi="Times New Roman" w:cs="Times New Roman"/>
                <w:color w:val="002060"/>
                <w:sz w:val="20"/>
                <w:szCs w:val="20"/>
              </w:rPr>
              <w:t>1</w:t>
            </w:r>
          </w:p>
        </w:tc>
        <w:tc>
          <w:tcPr>
            <w:tcW w:w="2126" w:type="dxa"/>
          </w:tcPr>
          <w:p w14:paraId="029DD32A" w14:textId="7A7FC219" w:rsidR="009A43F8" w:rsidRPr="00281806" w:rsidRDefault="009A43F8" w:rsidP="008711E8">
            <w:pPr>
              <w:pStyle w:val="Bezmezer"/>
              <w:jc w:val="center"/>
              <w:rPr>
                <w:rFonts w:ascii="Times New Roman" w:hAnsi="Times New Roman" w:cs="Times New Roman"/>
                <w:color w:val="002060"/>
                <w:sz w:val="20"/>
                <w:szCs w:val="20"/>
              </w:rPr>
            </w:pPr>
            <w:r w:rsidRPr="00281806">
              <w:rPr>
                <w:rFonts w:ascii="Times New Roman" w:hAnsi="Times New Roman" w:cs="Times New Roman"/>
                <w:color w:val="002060"/>
                <w:sz w:val="20"/>
                <w:szCs w:val="20"/>
              </w:rPr>
              <w:t>1</w:t>
            </w:r>
          </w:p>
        </w:tc>
        <w:tc>
          <w:tcPr>
            <w:tcW w:w="2126" w:type="dxa"/>
            <w:vAlign w:val="center"/>
          </w:tcPr>
          <w:p w14:paraId="05E7E7C3" w14:textId="5173E409" w:rsidR="009A43F8" w:rsidRPr="00281806" w:rsidRDefault="009A43F8" w:rsidP="008711E8">
            <w:pPr>
              <w:pStyle w:val="Bezmezer"/>
              <w:jc w:val="center"/>
              <w:rPr>
                <w:rFonts w:ascii="Times New Roman" w:hAnsi="Times New Roman" w:cs="Times New Roman"/>
                <w:color w:val="002060"/>
                <w:sz w:val="20"/>
                <w:szCs w:val="20"/>
              </w:rPr>
            </w:pPr>
          </w:p>
        </w:tc>
      </w:tr>
      <w:tr w:rsidR="009A43F8" w:rsidRPr="00281806" w14:paraId="2605EC25" w14:textId="1CD1A4A7" w:rsidTr="009A43F8">
        <w:tc>
          <w:tcPr>
            <w:tcW w:w="2943" w:type="dxa"/>
            <w:vAlign w:val="center"/>
          </w:tcPr>
          <w:p w14:paraId="65066412" w14:textId="7FE0EB79" w:rsidR="009A43F8" w:rsidRPr="00281806" w:rsidRDefault="009A43F8" w:rsidP="007E657D">
            <w:pPr>
              <w:pStyle w:val="Bezmezer"/>
              <w:rPr>
                <w:rFonts w:ascii="Times New Roman" w:hAnsi="Times New Roman" w:cs="Times New Roman"/>
                <w:color w:val="002060"/>
                <w:sz w:val="20"/>
                <w:szCs w:val="20"/>
              </w:rPr>
            </w:pPr>
            <w:r w:rsidRPr="00281806">
              <w:rPr>
                <w:rFonts w:ascii="Times New Roman" w:hAnsi="Times New Roman" w:cs="Times New Roman"/>
                <w:color w:val="002060"/>
                <w:sz w:val="20"/>
                <w:szCs w:val="20"/>
              </w:rPr>
              <w:t xml:space="preserve">          speciální pedagog/logoped</w:t>
            </w:r>
          </w:p>
        </w:tc>
        <w:tc>
          <w:tcPr>
            <w:tcW w:w="1701" w:type="dxa"/>
          </w:tcPr>
          <w:p w14:paraId="6A71CE0A" w14:textId="4C6BDFEB" w:rsidR="009A43F8" w:rsidRPr="00281806" w:rsidRDefault="009A43F8" w:rsidP="00E55DE2">
            <w:pPr>
              <w:pStyle w:val="Bezmezer"/>
              <w:jc w:val="center"/>
              <w:rPr>
                <w:rFonts w:ascii="Times New Roman" w:hAnsi="Times New Roman" w:cs="Times New Roman"/>
                <w:color w:val="002060"/>
                <w:sz w:val="20"/>
                <w:szCs w:val="20"/>
              </w:rPr>
            </w:pPr>
            <w:r w:rsidRPr="00281806">
              <w:rPr>
                <w:rFonts w:ascii="Times New Roman" w:hAnsi="Times New Roman" w:cs="Times New Roman"/>
                <w:color w:val="002060"/>
                <w:sz w:val="20"/>
                <w:szCs w:val="20"/>
              </w:rPr>
              <w:t>2</w:t>
            </w:r>
          </w:p>
        </w:tc>
        <w:tc>
          <w:tcPr>
            <w:tcW w:w="1701" w:type="dxa"/>
            <w:vAlign w:val="center"/>
          </w:tcPr>
          <w:p w14:paraId="4139E04E" w14:textId="52A3CF43" w:rsidR="009A43F8" w:rsidRPr="00281806" w:rsidRDefault="000E1B54" w:rsidP="00E55DE2">
            <w:pPr>
              <w:pStyle w:val="Bezmezer"/>
              <w:jc w:val="center"/>
              <w:rPr>
                <w:rFonts w:ascii="Times New Roman" w:hAnsi="Times New Roman" w:cs="Times New Roman"/>
                <w:color w:val="002060"/>
                <w:sz w:val="20"/>
                <w:szCs w:val="20"/>
              </w:rPr>
            </w:pPr>
            <w:r w:rsidRPr="00281806">
              <w:rPr>
                <w:rFonts w:ascii="Times New Roman" w:hAnsi="Times New Roman" w:cs="Times New Roman"/>
                <w:color w:val="002060"/>
                <w:sz w:val="20"/>
                <w:szCs w:val="20"/>
              </w:rPr>
              <w:t>2</w:t>
            </w:r>
          </w:p>
        </w:tc>
        <w:tc>
          <w:tcPr>
            <w:tcW w:w="2126" w:type="dxa"/>
          </w:tcPr>
          <w:p w14:paraId="41277DF9" w14:textId="12463A30" w:rsidR="009A43F8" w:rsidRPr="00281806" w:rsidRDefault="009A43F8" w:rsidP="00E55DE2">
            <w:pPr>
              <w:pStyle w:val="Bezmezer"/>
              <w:jc w:val="center"/>
              <w:rPr>
                <w:rFonts w:ascii="Times New Roman" w:hAnsi="Times New Roman" w:cs="Times New Roman"/>
                <w:color w:val="002060"/>
                <w:sz w:val="20"/>
                <w:szCs w:val="20"/>
              </w:rPr>
            </w:pPr>
            <w:r w:rsidRPr="00281806">
              <w:rPr>
                <w:rFonts w:ascii="Times New Roman" w:hAnsi="Times New Roman" w:cs="Times New Roman"/>
                <w:color w:val="002060"/>
                <w:sz w:val="20"/>
                <w:szCs w:val="20"/>
              </w:rPr>
              <w:t>2</w:t>
            </w:r>
          </w:p>
        </w:tc>
        <w:tc>
          <w:tcPr>
            <w:tcW w:w="2126" w:type="dxa"/>
            <w:vAlign w:val="center"/>
          </w:tcPr>
          <w:p w14:paraId="645EDB0A" w14:textId="66000948" w:rsidR="009A43F8" w:rsidRPr="00281806" w:rsidRDefault="009A43F8" w:rsidP="00E55DE2">
            <w:pPr>
              <w:pStyle w:val="Bezmezer"/>
              <w:jc w:val="center"/>
              <w:rPr>
                <w:rFonts w:ascii="Times New Roman" w:hAnsi="Times New Roman" w:cs="Times New Roman"/>
                <w:color w:val="002060"/>
                <w:sz w:val="20"/>
                <w:szCs w:val="20"/>
              </w:rPr>
            </w:pPr>
          </w:p>
        </w:tc>
      </w:tr>
      <w:tr w:rsidR="009A43F8" w:rsidRPr="00281806" w14:paraId="741901A3" w14:textId="548F2D6C" w:rsidTr="009A43F8">
        <w:tc>
          <w:tcPr>
            <w:tcW w:w="2943" w:type="dxa"/>
            <w:vAlign w:val="center"/>
          </w:tcPr>
          <w:p w14:paraId="4C41154B" w14:textId="77777777" w:rsidR="009A43F8" w:rsidRPr="00281806" w:rsidRDefault="009A43F8" w:rsidP="007E657D">
            <w:pPr>
              <w:pStyle w:val="Bezmezer"/>
              <w:rPr>
                <w:rFonts w:ascii="Times New Roman" w:hAnsi="Times New Roman" w:cs="Times New Roman"/>
                <w:b/>
                <w:color w:val="002060"/>
                <w:sz w:val="20"/>
                <w:szCs w:val="20"/>
              </w:rPr>
            </w:pPr>
            <w:r w:rsidRPr="00281806">
              <w:rPr>
                <w:rFonts w:ascii="Times New Roman" w:hAnsi="Times New Roman" w:cs="Times New Roman"/>
                <w:b/>
                <w:color w:val="002060"/>
                <w:sz w:val="20"/>
                <w:szCs w:val="20"/>
              </w:rPr>
              <w:t>Nepedagogičtí pracovníci celkem</w:t>
            </w:r>
          </w:p>
        </w:tc>
        <w:tc>
          <w:tcPr>
            <w:tcW w:w="1701" w:type="dxa"/>
          </w:tcPr>
          <w:p w14:paraId="5F1AF72A" w14:textId="617A23F1" w:rsidR="009A43F8" w:rsidRPr="00281806" w:rsidRDefault="009A43F8" w:rsidP="00E55DE2">
            <w:pPr>
              <w:pStyle w:val="Bezmezer"/>
              <w:jc w:val="center"/>
              <w:rPr>
                <w:rFonts w:ascii="Times New Roman" w:hAnsi="Times New Roman" w:cs="Times New Roman"/>
                <w:b/>
                <w:color w:val="002060"/>
                <w:sz w:val="20"/>
                <w:szCs w:val="20"/>
              </w:rPr>
            </w:pPr>
            <w:r w:rsidRPr="00281806">
              <w:rPr>
                <w:rFonts w:ascii="Times New Roman" w:hAnsi="Times New Roman" w:cs="Times New Roman"/>
                <w:b/>
                <w:color w:val="002060"/>
                <w:sz w:val="20"/>
                <w:szCs w:val="20"/>
              </w:rPr>
              <w:t>20</w:t>
            </w:r>
          </w:p>
        </w:tc>
        <w:tc>
          <w:tcPr>
            <w:tcW w:w="1701" w:type="dxa"/>
            <w:vAlign w:val="center"/>
          </w:tcPr>
          <w:p w14:paraId="77DAAD84" w14:textId="0D2F1C50" w:rsidR="009A43F8" w:rsidRPr="00281806" w:rsidRDefault="006A76ED" w:rsidP="00E55DE2">
            <w:pPr>
              <w:pStyle w:val="Bezmezer"/>
              <w:jc w:val="center"/>
              <w:rPr>
                <w:rFonts w:ascii="Times New Roman" w:hAnsi="Times New Roman" w:cs="Times New Roman"/>
                <w:b/>
                <w:color w:val="002060"/>
                <w:sz w:val="20"/>
                <w:szCs w:val="20"/>
              </w:rPr>
            </w:pPr>
            <w:r w:rsidRPr="00281806">
              <w:rPr>
                <w:rFonts w:ascii="Times New Roman" w:hAnsi="Times New Roman" w:cs="Times New Roman"/>
                <w:b/>
                <w:color w:val="002060"/>
                <w:sz w:val="20"/>
                <w:szCs w:val="20"/>
              </w:rPr>
              <w:t>20</w:t>
            </w:r>
          </w:p>
        </w:tc>
        <w:tc>
          <w:tcPr>
            <w:tcW w:w="2126" w:type="dxa"/>
          </w:tcPr>
          <w:p w14:paraId="011C992E" w14:textId="2B32F5B7" w:rsidR="009A43F8" w:rsidRPr="00281806" w:rsidRDefault="009A43F8" w:rsidP="00E55DE2">
            <w:pPr>
              <w:pStyle w:val="Bezmezer"/>
              <w:jc w:val="center"/>
              <w:rPr>
                <w:rFonts w:ascii="Times New Roman" w:hAnsi="Times New Roman" w:cs="Times New Roman"/>
                <w:b/>
                <w:color w:val="002060"/>
                <w:sz w:val="20"/>
                <w:szCs w:val="20"/>
              </w:rPr>
            </w:pPr>
            <w:r w:rsidRPr="00281806">
              <w:rPr>
                <w:rFonts w:ascii="Times New Roman" w:hAnsi="Times New Roman" w:cs="Times New Roman"/>
                <w:b/>
                <w:color w:val="002060"/>
                <w:sz w:val="20"/>
                <w:szCs w:val="20"/>
              </w:rPr>
              <w:t>17,20</w:t>
            </w:r>
          </w:p>
        </w:tc>
        <w:tc>
          <w:tcPr>
            <w:tcW w:w="2126" w:type="dxa"/>
            <w:vAlign w:val="center"/>
          </w:tcPr>
          <w:p w14:paraId="1B3FA7E7" w14:textId="2A70EB18" w:rsidR="009A43F8" w:rsidRPr="00281806" w:rsidRDefault="009A43F8" w:rsidP="00E55DE2">
            <w:pPr>
              <w:pStyle w:val="Bezmezer"/>
              <w:jc w:val="center"/>
              <w:rPr>
                <w:rFonts w:ascii="Times New Roman" w:hAnsi="Times New Roman" w:cs="Times New Roman"/>
                <w:b/>
                <w:color w:val="002060"/>
                <w:sz w:val="20"/>
                <w:szCs w:val="20"/>
              </w:rPr>
            </w:pPr>
          </w:p>
        </w:tc>
      </w:tr>
      <w:tr w:rsidR="009A43F8" w:rsidRPr="00281806" w14:paraId="7D64C3DA" w14:textId="7116733E" w:rsidTr="009A43F8">
        <w:tc>
          <w:tcPr>
            <w:tcW w:w="2943" w:type="dxa"/>
            <w:vAlign w:val="center"/>
          </w:tcPr>
          <w:p w14:paraId="7E60B74F" w14:textId="318FBE42" w:rsidR="009A43F8" w:rsidRPr="00281806" w:rsidRDefault="009A43F8" w:rsidP="007E657D">
            <w:pPr>
              <w:pStyle w:val="Bezmezer"/>
              <w:rPr>
                <w:rFonts w:ascii="Times New Roman" w:hAnsi="Times New Roman" w:cs="Times New Roman"/>
                <w:color w:val="002060"/>
                <w:sz w:val="20"/>
                <w:szCs w:val="20"/>
              </w:rPr>
            </w:pPr>
            <w:r w:rsidRPr="00281806">
              <w:rPr>
                <w:rFonts w:ascii="Times New Roman" w:hAnsi="Times New Roman" w:cs="Times New Roman"/>
                <w:color w:val="002060"/>
                <w:sz w:val="20"/>
                <w:szCs w:val="20"/>
              </w:rPr>
              <w:t>z toho ekonomka, účetní</w:t>
            </w:r>
          </w:p>
        </w:tc>
        <w:tc>
          <w:tcPr>
            <w:tcW w:w="1701" w:type="dxa"/>
          </w:tcPr>
          <w:p w14:paraId="2948AB61" w14:textId="25C1D222" w:rsidR="009A43F8" w:rsidRPr="00281806" w:rsidRDefault="009A43F8" w:rsidP="00E55DE2">
            <w:pPr>
              <w:pStyle w:val="Bezmezer"/>
              <w:jc w:val="center"/>
              <w:rPr>
                <w:rFonts w:ascii="Times New Roman" w:hAnsi="Times New Roman" w:cs="Times New Roman"/>
                <w:color w:val="002060"/>
                <w:sz w:val="20"/>
                <w:szCs w:val="20"/>
              </w:rPr>
            </w:pPr>
            <w:r w:rsidRPr="00281806">
              <w:rPr>
                <w:rFonts w:ascii="Times New Roman" w:hAnsi="Times New Roman" w:cs="Times New Roman"/>
                <w:color w:val="002060"/>
                <w:sz w:val="20"/>
                <w:szCs w:val="20"/>
              </w:rPr>
              <w:t>1</w:t>
            </w:r>
          </w:p>
        </w:tc>
        <w:tc>
          <w:tcPr>
            <w:tcW w:w="1701" w:type="dxa"/>
            <w:vAlign w:val="center"/>
          </w:tcPr>
          <w:p w14:paraId="5F653D85" w14:textId="6FE7B371" w:rsidR="009A43F8" w:rsidRPr="00281806" w:rsidRDefault="000E1B54" w:rsidP="00E55DE2">
            <w:pPr>
              <w:pStyle w:val="Bezmezer"/>
              <w:jc w:val="center"/>
              <w:rPr>
                <w:rFonts w:ascii="Times New Roman" w:hAnsi="Times New Roman" w:cs="Times New Roman"/>
                <w:color w:val="002060"/>
                <w:sz w:val="20"/>
                <w:szCs w:val="20"/>
              </w:rPr>
            </w:pPr>
            <w:r w:rsidRPr="00281806">
              <w:rPr>
                <w:rFonts w:ascii="Times New Roman" w:hAnsi="Times New Roman" w:cs="Times New Roman"/>
                <w:color w:val="002060"/>
                <w:sz w:val="20"/>
                <w:szCs w:val="20"/>
              </w:rPr>
              <w:t>1</w:t>
            </w:r>
          </w:p>
        </w:tc>
        <w:tc>
          <w:tcPr>
            <w:tcW w:w="2126" w:type="dxa"/>
          </w:tcPr>
          <w:p w14:paraId="7F8700F3" w14:textId="5D0942BF" w:rsidR="009A43F8" w:rsidRPr="00281806" w:rsidRDefault="009A43F8" w:rsidP="00E55DE2">
            <w:pPr>
              <w:pStyle w:val="Bezmezer"/>
              <w:jc w:val="center"/>
              <w:rPr>
                <w:rFonts w:ascii="Times New Roman" w:hAnsi="Times New Roman" w:cs="Times New Roman"/>
                <w:color w:val="002060"/>
                <w:sz w:val="20"/>
                <w:szCs w:val="20"/>
              </w:rPr>
            </w:pPr>
            <w:r w:rsidRPr="00281806">
              <w:rPr>
                <w:rFonts w:ascii="Times New Roman" w:hAnsi="Times New Roman" w:cs="Times New Roman"/>
                <w:color w:val="002060"/>
                <w:sz w:val="20"/>
                <w:szCs w:val="20"/>
              </w:rPr>
              <w:t>1</w:t>
            </w:r>
          </w:p>
        </w:tc>
        <w:tc>
          <w:tcPr>
            <w:tcW w:w="2126" w:type="dxa"/>
            <w:vAlign w:val="center"/>
          </w:tcPr>
          <w:p w14:paraId="49F5FFD7" w14:textId="48F7CCB0" w:rsidR="009A43F8" w:rsidRPr="00281806" w:rsidRDefault="009A43F8" w:rsidP="00E55DE2">
            <w:pPr>
              <w:pStyle w:val="Bezmezer"/>
              <w:jc w:val="center"/>
              <w:rPr>
                <w:rFonts w:ascii="Times New Roman" w:hAnsi="Times New Roman" w:cs="Times New Roman"/>
                <w:color w:val="002060"/>
                <w:sz w:val="20"/>
                <w:szCs w:val="20"/>
              </w:rPr>
            </w:pPr>
          </w:p>
        </w:tc>
      </w:tr>
      <w:tr w:rsidR="009A43F8" w:rsidRPr="00281806" w14:paraId="60E73A96" w14:textId="696EF937" w:rsidTr="009A43F8">
        <w:tc>
          <w:tcPr>
            <w:tcW w:w="2943" w:type="dxa"/>
            <w:vAlign w:val="center"/>
          </w:tcPr>
          <w:p w14:paraId="1DBA7FDA" w14:textId="77777777" w:rsidR="009A43F8" w:rsidRPr="00281806" w:rsidRDefault="009A43F8" w:rsidP="007E657D">
            <w:pPr>
              <w:pStyle w:val="Bezmezer"/>
              <w:rPr>
                <w:rFonts w:ascii="Times New Roman" w:hAnsi="Times New Roman" w:cs="Times New Roman"/>
                <w:color w:val="002060"/>
                <w:sz w:val="20"/>
                <w:szCs w:val="20"/>
              </w:rPr>
            </w:pPr>
            <w:r w:rsidRPr="00281806">
              <w:rPr>
                <w:rFonts w:ascii="Times New Roman" w:hAnsi="Times New Roman" w:cs="Times New Roman"/>
                <w:color w:val="002060"/>
                <w:sz w:val="20"/>
                <w:szCs w:val="20"/>
              </w:rPr>
              <w:t xml:space="preserve">           asistentka ředitele</w:t>
            </w:r>
          </w:p>
        </w:tc>
        <w:tc>
          <w:tcPr>
            <w:tcW w:w="1701" w:type="dxa"/>
          </w:tcPr>
          <w:p w14:paraId="29AEAEB1" w14:textId="17A72650" w:rsidR="009A43F8" w:rsidRPr="00281806" w:rsidRDefault="009A43F8" w:rsidP="00E55DE2">
            <w:pPr>
              <w:pStyle w:val="Bezmezer"/>
              <w:jc w:val="center"/>
              <w:rPr>
                <w:rFonts w:ascii="Times New Roman" w:hAnsi="Times New Roman" w:cs="Times New Roman"/>
                <w:color w:val="002060"/>
                <w:sz w:val="20"/>
                <w:szCs w:val="20"/>
              </w:rPr>
            </w:pPr>
            <w:r w:rsidRPr="00281806">
              <w:rPr>
                <w:rFonts w:ascii="Times New Roman" w:hAnsi="Times New Roman" w:cs="Times New Roman"/>
                <w:color w:val="002060"/>
                <w:sz w:val="20"/>
                <w:szCs w:val="20"/>
              </w:rPr>
              <w:t>1</w:t>
            </w:r>
          </w:p>
        </w:tc>
        <w:tc>
          <w:tcPr>
            <w:tcW w:w="1701" w:type="dxa"/>
            <w:vAlign w:val="center"/>
          </w:tcPr>
          <w:p w14:paraId="16C79934" w14:textId="26DBF1E9" w:rsidR="009A43F8" w:rsidRPr="00281806" w:rsidRDefault="000E1B54" w:rsidP="00E55DE2">
            <w:pPr>
              <w:pStyle w:val="Bezmezer"/>
              <w:jc w:val="center"/>
              <w:rPr>
                <w:rFonts w:ascii="Times New Roman" w:hAnsi="Times New Roman" w:cs="Times New Roman"/>
                <w:color w:val="002060"/>
                <w:sz w:val="20"/>
                <w:szCs w:val="20"/>
              </w:rPr>
            </w:pPr>
            <w:r w:rsidRPr="00281806">
              <w:rPr>
                <w:rFonts w:ascii="Times New Roman" w:hAnsi="Times New Roman" w:cs="Times New Roman"/>
                <w:color w:val="002060"/>
                <w:sz w:val="20"/>
                <w:szCs w:val="20"/>
              </w:rPr>
              <w:t>1</w:t>
            </w:r>
          </w:p>
        </w:tc>
        <w:tc>
          <w:tcPr>
            <w:tcW w:w="2126" w:type="dxa"/>
          </w:tcPr>
          <w:p w14:paraId="1C3E3456" w14:textId="47528E5A" w:rsidR="009A43F8" w:rsidRPr="00281806" w:rsidRDefault="009A43F8" w:rsidP="00E55DE2">
            <w:pPr>
              <w:pStyle w:val="Bezmezer"/>
              <w:jc w:val="center"/>
              <w:rPr>
                <w:rFonts w:ascii="Times New Roman" w:hAnsi="Times New Roman" w:cs="Times New Roman"/>
                <w:color w:val="002060"/>
                <w:sz w:val="20"/>
                <w:szCs w:val="20"/>
              </w:rPr>
            </w:pPr>
            <w:r w:rsidRPr="00281806">
              <w:rPr>
                <w:rFonts w:ascii="Times New Roman" w:hAnsi="Times New Roman" w:cs="Times New Roman"/>
                <w:color w:val="002060"/>
                <w:sz w:val="20"/>
                <w:szCs w:val="20"/>
              </w:rPr>
              <w:t>1</w:t>
            </w:r>
          </w:p>
        </w:tc>
        <w:tc>
          <w:tcPr>
            <w:tcW w:w="2126" w:type="dxa"/>
            <w:vAlign w:val="center"/>
          </w:tcPr>
          <w:p w14:paraId="024D0C8D" w14:textId="65745506" w:rsidR="009A43F8" w:rsidRPr="00281806" w:rsidRDefault="009A43F8" w:rsidP="00E55DE2">
            <w:pPr>
              <w:pStyle w:val="Bezmezer"/>
              <w:jc w:val="center"/>
              <w:rPr>
                <w:rFonts w:ascii="Times New Roman" w:hAnsi="Times New Roman" w:cs="Times New Roman"/>
                <w:color w:val="002060"/>
                <w:sz w:val="20"/>
                <w:szCs w:val="20"/>
              </w:rPr>
            </w:pPr>
          </w:p>
        </w:tc>
      </w:tr>
      <w:tr w:rsidR="009A43F8" w:rsidRPr="00281806" w14:paraId="22EB1EFA" w14:textId="132A23F4" w:rsidTr="009A43F8">
        <w:tc>
          <w:tcPr>
            <w:tcW w:w="2943" w:type="dxa"/>
            <w:vAlign w:val="center"/>
          </w:tcPr>
          <w:p w14:paraId="21BF83A2" w14:textId="77777777" w:rsidR="009A43F8" w:rsidRPr="00281806" w:rsidRDefault="009A43F8" w:rsidP="007E657D">
            <w:pPr>
              <w:pStyle w:val="Bezmezer"/>
              <w:rPr>
                <w:rFonts w:ascii="Times New Roman" w:hAnsi="Times New Roman" w:cs="Times New Roman"/>
                <w:color w:val="002060"/>
                <w:sz w:val="20"/>
                <w:szCs w:val="20"/>
              </w:rPr>
            </w:pPr>
            <w:r w:rsidRPr="00281806">
              <w:rPr>
                <w:rFonts w:ascii="Times New Roman" w:hAnsi="Times New Roman" w:cs="Times New Roman"/>
                <w:color w:val="002060"/>
                <w:sz w:val="20"/>
                <w:szCs w:val="20"/>
              </w:rPr>
              <w:t xml:space="preserve">           pracovníci ŠJ</w:t>
            </w:r>
          </w:p>
        </w:tc>
        <w:tc>
          <w:tcPr>
            <w:tcW w:w="1701" w:type="dxa"/>
          </w:tcPr>
          <w:p w14:paraId="4E15501C" w14:textId="02759B3D" w:rsidR="009A43F8" w:rsidRPr="00281806" w:rsidRDefault="009A43F8" w:rsidP="00E55DE2">
            <w:pPr>
              <w:pStyle w:val="Bezmezer"/>
              <w:jc w:val="center"/>
              <w:rPr>
                <w:rFonts w:ascii="Times New Roman" w:hAnsi="Times New Roman" w:cs="Times New Roman"/>
                <w:color w:val="002060"/>
                <w:sz w:val="20"/>
                <w:szCs w:val="20"/>
              </w:rPr>
            </w:pPr>
            <w:r w:rsidRPr="00281806">
              <w:rPr>
                <w:rFonts w:ascii="Times New Roman" w:hAnsi="Times New Roman" w:cs="Times New Roman"/>
                <w:color w:val="002060"/>
                <w:sz w:val="20"/>
                <w:szCs w:val="20"/>
              </w:rPr>
              <w:t>8</w:t>
            </w:r>
          </w:p>
        </w:tc>
        <w:tc>
          <w:tcPr>
            <w:tcW w:w="1701" w:type="dxa"/>
            <w:vAlign w:val="center"/>
          </w:tcPr>
          <w:p w14:paraId="4B29A0FD" w14:textId="236B1100" w:rsidR="009A43F8" w:rsidRPr="00281806" w:rsidRDefault="000E1B54" w:rsidP="00E55DE2">
            <w:pPr>
              <w:pStyle w:val="Bezmezer"/>
              <w:jc w:val="center"/>
              <w:rPr>
                <w:rFonts w:ascii="Times New Roman" w:hAnsi="Times New Roman" w:cs="Times New Roman"/>
                <w:color w:val="002060"/>
                <w:sz w:val="20"/>
                <w:szCs w:val="20"/>
              </w:rPr>
            </w:pPr>
            <w:r w:rsidRPr="00281806">
              <w:rPr>
                <w:rFonts w:ascii="Times New Roman" w:hAnsi="Times New Roman" w:cs="Times New Roman"/>
                <w:color w:val="002060"/>
                <w:sz w:val="20"/>
                <w:szCs w:val="20"/>
              </w:rPr>
              <w:t>8</w:t>
            </w:r>
          </w:p>
        </w:tc>
        <w:tc>
          <w:tcPr>
            <w:tcW w:w="2126" w:type="dxa"/>
          </w:tcPr>
          <w:p w14:paraId="247FBBB1" w14:textId="452BDAED" w:rsidR="009A43F8" w:rsidRPr="00281806" w:rsidRDefault="009A43F8" w:rsidP="00E55DE2">
            <w:pPr>
              <w:pStyle w:val="Bezmezer"/>
              <w:jc w:val="center"/>
              <w:rPr>
                <w:rFonts w:ascii="Times New Roman" w:hAnsi="Times New Roman" w:cs="Times New Roman"/>
                <w:color w:val="002060"/>
                <w:sz w:val="20"/>
                <w:szCs w:val="20"/>
              </w:rPr>
            </w:pPr>
            <w:r w:rsidRPr="00281806">
              <w:rPr>
                <w:rFonts w:ascii="Times New Roman" w:hAnsi="Times New Roman" w:cs="Times New Roman"/>
                <w:color w:val="002060"/>
                <w:sz w:val="20"/>
                <w:szCs w:val="20"/>
              </w:rPr>
              <w:t>6,81</w:t>
            </w:r>
          </w:p>
        </w:tc>
        <w:tc>
          <w:tcPr>
            <w:tcW w:w="2126" w:type="dxa"/>
            <w:vAlign w:val="center"/>
          </w:tcPr>
          <w:p w14:paraId="1711DA29" w14:textId="3AEEC642" w:rsidR="009A43F8" w:rsidRPr="00281806" w:rsidRDefault="009A43F8" w:rsidP="00E55DE2">
            <w:pPr>
              <w:pStyle w:val="Bezmezer"/>
              <w:jc w:val="center"/>
              <w:rPr>
                <w:rFonts w:ascii="Times New Roman" w:hAnsi="Times New Roman" w:cs="Times New Roman"/>
                <w:color w:val="002060"/>
                <w:sz w:val="20"/>
                <w:szCs w:val="20"/>
              </w:rPr>
            </w:pPr>
          </w:p>
        </w:tc>
      </w:tr>
      <w:tr w:rsidR="009A43F8" w:rsidRPr="00281806" w14:paraId="358B59BB" w14:textId="0F777108" w:rsidTr="009A43F8">
        <w:tc>
          <w:tcPr>
            <w:tcW w:w="2943" w:type="dxa"/>
            <w:vAlign w:val="center"/>
          </w:tcPr>
          <w:p w14:paraId="31102C9F" w14:textId="26E30FF3" w:rsidR="009A43F8" w:rsidRPr="00281806" w:rsidRDefault="009A43F8" w:rsidP="000E1B54">
            <w:pPr>
              <w:pStyle w:val="Bezmezer"/>
              <w:rPr>
                <w:rFonts w:ascii="Times New Roman" w:hAnsi="Times New Roman" w:cs="Times New Roman"/>
                <w:color w:val="002060"/>
                <w:sz w:val="20"/>
                <w:szCs w:val="20"/>
              </w:rPr>
            </w:pPr>
            <w:r w:rsidRPr="00281806">
              <w:rPr>
                <w:rFonts w:ascii="Times New Roman" w:hAnsi="Times New Roman" w:cs="Times New Roman"/>
                <w:color w:val="002060"/>
                <w:sz w:val="20"/>
                <w:szCs w:val="20"/>
              </w:rPr>
              <w:t>ostatní nepedagogičtí</w:t>
            </w:r>
            <w:r w:rsidR="000E1B54" w:rsidRPr="00281806">
              <w:rPr>
                <w:rFonts w:ascii="Times New Roman" w:hAnsi="Times New Roman" w:cs="Times New Roman"/>
                <w:color w:val="002060"/>
                <w:sz w:val="20"/>
                <w:szCs w:val="20"/>
              </w:rPr>
              <w:t xml:space="preserve"> </w:t>
            </w:r>
            <w:r w:rsidRPr="00281806">
              <w:rPr>
                <w:rFonts w:ascii="Times New Roman" w:hAnsi="Times New Roman" w:cs="Times New Roman"/>
                <w:color w:val="002060"/>
                <w:sz w:val="20"/>
                <w:szCs w:val="20"/>
              </w:rPr>
              <w:t>pracovníci</w:t>
            </w:r>
          </w:p>
        </w:tc>
        <w:tc>
          <w:tcPr>
            <w:tcW w:w="1701" w:type="dxa"/>
          </w:tcPr>
          <w:p w14:paraId="34847D3C" w14:textId="74D13445" w:rsidR="009A43F8" w:rsidRPr="00281806" w:rsidRDefault="009A43F8" w:rsidP="00E55DE2">
            <w:pPr>
              <w:pStyle w:val="Bezmezer"/>
              <w:jc w:val="center"/>
              <w:rPr>
                <w:rFonts w:ascii="Times New Roman" w:hAnsi="Times New Roman" w:cs="Times New Roman"/>
                <w:color w:val="002060"/>
                <w:sz w:val="20"/>
                <w:szCs w:val="20"/>
              </w:rPr>
            </w:pPr>
            <w:r w:rsidRPr="00281806">
              <w:rPr>
                <w:rFonts w:ascii="Times New Roman" w:hAnsi="Times New Roman" w:cs="Times New Roman"/>
                <w:color w:val="002060"/>
                <w:sz w:val="20"/>
                <w:szCs w:val="20"/>
              </w:rPr>
              <w:t>9</w:t>
            </w:r>
          </w:p>
        </w:tc>
        <w:tc>
          <w:tcPr>
            <w:tcW w:w="1701" w:type="dxa"/>
            <w:vAlign w:val="center"/>
          </w:tcPr>
          <w:p w14:paraId="548C9465" w14:textId="608C9B4F" w:rsidR="009A43F8" w:rsidRPr="00281806" w:rsidRDefault="006A76ED" w:rsidP="00E55DE2">
            <w:pPr>
              <w:pStyle w:val="Bezmezer"/>
              <w:jc w:val="center"/>
              <w:rPr>
                <w:rFonts w:ascii="Times New Roman" w:hAnsi="Times New Roman" w:cs="Times New Roman"/>
                <w:color w:val="002060"/>
                <w:sz w:val="20"/>
                <w:szCs w:val="20"/>
              </w:rPr>
            </w:pPr>
            <w:r w:rsidRPr="00281806">
              <w:rPr>
                <w:rFonts w:ascii="Times New Roman" w:hAnsi="Times New Roman" w:cs="Times New Roman"/>
                <w:color w:val="002060"/>
                <w:sz w:val="20"/>
                <w:szCs w:val="20"/>
              </w:rPr>
              <w:t>9</w:t>
            </w:r>
          </w:p>
        </w:tc>
        <w:tc>
          <w:tcPr>
            <w:tcW w:w="2126" w:type="dxa"/>
          </w:tcPr>
          <w:p w14:paraId="46DCD915" w14:textId="3E7A93D5" w:rsidR="009A43F8" w:rsidRPr="00281806" w:rsidRDefault="009A43F8" w:rsidP="001F4D3E">
            <w:pPr>
              <w:pStyle w:val="Bezmezer"/>
              <w:jc w:val="center"/>
              <w:rPr>
                <w:rFonts w:ascii="Times New Roman" w:hAnsi="Times New Roman" w:cs="Times New Roman"/>
                <w:color w:val="002060"/>
                <w:sz w:val="20"/>
                <w:szCs w:val="20"/>
              </w:rPr>
            </w:pPr>
            <w:r w:rsidRPr="00281806">
              <w:rPr>
                <w:rFonts w:ascii="Times New Roman" w:hAnsi="Times New Roman" w:cs="Times New Roman"/>
                <w:color w:val="002060"/>
                <w:sz w:val="20"/>
                <w:szCs w:val="20"/>
              </w:rPr>
              <w:t>7,39</w:t>
            </w:r>
          </w:p>
        </w:tc>
        <w:tc>
          <w:tcPr>
            <w:tcW w:w="2126" w:type="dxa"/>
            <w:vAlign w:val="center"/>
          </w:tcPr>
          <w:p w14:paraId="3025CF38" w14:textId="7538AE36" w:rsidR="009A43F8" w:rsidRPr="00281806" w:rsidRDefault="009A43F8" w:rsidP="001F4D3E">
            <w:pPr>
              <w:pStyle w:val="Bezmezer"/>
              <w:jc w:val="center"/>
              <w:rPr>
                <w:rFonts w:ascii="Times New Roman" w:hAnsi="Times New Roman" w:cs="Times New Roman"/>
                <w:color w:val="002060"/>
                <w:sz w:val="20"/>
                <w:szCs w:val="20"/>
              </w:rPr>
            </w:pPr>
          </w:p>
        </w:tc>
      </w:tr>
      <w:tr w:rsidR="009A43F8" w:rsidRPr="00281806" w14:paraId="7C6E4C92" w14:textId="245247D1" w:rsidTr="009A43F8">
        <w:tc>
          <w:tcPr>
            <w:tcW w:w="2943" w:type="dxa"/>
            <w:vAlign w:val="center"/>
          </w:tcPr>
          <w:p w14:paraId="3DFE323A" w14:textId="77777777" w:rsidR="009A43F8" w:rsidRPr="00281806" w:rsidRDefault="009A43F8" w:rsidP="00E55DE2">
            <w:pPr>
              <w:pStyle w:val="Bezmezer"/>
              <w:rPr>
                <w:rFonts w:ascii="Times New Roman" w:hAnsi="Times New Roman" w:cs="Times New Roman"/>
                <w:color w:val="002060"/>
                <w:sz w:val="20"/>
                <w:szCs w:val="20"/>
              </w:rPr>
            </w:pPr>
            <w:r w:rsidRPr="00281806">
              <w:rPr>
                <w:rFonts w:ascii="Times New Roman" w:hAnsi="Times New Roman" w:cs="Times New Roman"/>
                <w:color w:val="002060"/>
                <w:sz w:val="20"/>
                <w:szCs w:val="20"/>
              </w:rPr>
              <w:t xml:space="preserve">           školní asistent</w:t>
            </w:r>
          </w:p>
        </w:tc>
        <w:tc>
          <w:tcPr>
            <w:tcW w:w="1701" w:type="dxa"/>
          </w:tcPr>
          <w:p w14:paraId="7DF76E46" w14:textId="18CF355B" w:rsidR="009A43F8" w:rsidRPr="00281806" w:rsidRDefault="009A43F8" w:rsidP="00E55DE2">
            <w:pPr>
              <w:pStyle w:val="Bezmezer"/>
              <w:jc w:val="center"/>
              <w:rPr>
                <w:rFonts w:ascii="Times New Roman" w:hAnsi="Times New Roman" w:cs="Times New Roman"/>
                <w:color w:val="002060"/>
                <w:sz w:val="20"/>
                <w:szCs w:val="20"/>
              </w:rPr>
            </w:pPr>
            <w:r w:rsidRPr="00281806">
              <w:rPr>
                <w:rFonts w:ascii="Times New Roman" w:hAnsi="Times New Roman" w:cs="Times New Roman"/>
                <w:color w:val="002060"/>
                <w:sz w:val="20"/>
                <w:szCs w:val="20"/>
              </w:rPr>
              <w:t>1</w:t>
            </w:r>
          </w:p>
        </w:tc>
        <w:tc>
          <w:tcPr>
            <w:tcW w:w="1701" w:type="dxa"/>
            <w:vAlign w:val="center"/>
          </w:tcPr>
          <w:p w14:paraId="5BD9A5FF" w14:textId="582DFE68" w:rsidR="009A43F8" w:rsidRPr="00281806" w:rsidRDefault="006A76ED" w:rsidP="00E55DE2">
            <w:pPr>
              <w:pStyle w:val="Bezmezer"/>
              <w:jc w:val="center"/>
              <w:rPr>
                <w:rFonts w:ascii="Times New Roman" w:hAnsi="Times New Roman" w:cs="Times New Roman"/>
                <w:color w:val="002060"/>
                <w:sz w:val="20"/>
                <w:szCs w:val="20"/>
              </w:rPr>
            </w:pPr>
            <w:r w:rsidRPr="00281806">
              <w:rPr>
                <w:rFonts w:ascii="Times New Roman" w:hAnsi="Times New Roman" w:cs="Times New Roman"/>
                <w:color w:val="002060"/>
                <w:sz w:val="20"/>
                <w:szCs w:val="20"/>
              </w:rPr>
              <w:t>1</w:t>
            </w:r>
          </w:p>
        </w:tc>
        <w:tc>
          <w:tcPr>
            <w:tcW w:w="2126" w:type="dxa"/>
          </w:tcPr>
          <w:p w14:paraId="68243D17" w14:textId="7F863521" w:rsidR="009A43F8" w:rsidRPr="00281806" w:rsidRDefault="009A43F8" w:rsidP="00D9274C">
            <w:pPr>
              <w:pStyle w:val="Bezmezer"/>
              <w:jc w:val="center"/>
              <w:rPr>
                <w:rFonts w:ascii="Times New Roman" w:hAnsi="Times New Roman" w:cs="Times New Roman"/>
                <w:color w:val="002060"/>
                <w:sz w:val="20"/>
                <w:szCs w:val="20"/>
              </w:rPr>
            </w:pPr>
            <w:r w:rsidRPr="00281806">
              <w:rPr>
                <w:rFonts w:ascii="Times New Roman" w:hAnsi="Times New Roman" w:cs="Times New Roman"/>
                <w:color w:val="002060"/>
                <w:sz w:val="20"/>
                <w:szCs w:val="20"/>
              </w:rPr>
              <w:t>1</w:t>
            </w:r>
          </w:p>
        </w:tc>
        <w:tc>
          <w:tcPr>
            <w:tcW w:w="2126" w:type="dxa"/>
            <w:vAlign w:val="center"/>
          </w:tcPr>
          <w:p w14:paraId="47C21A0D" w14:textId="1A803E76" w:rsidR="009A43F8" w:rsidRPr="00281806" w:rsidRDefault="009A43F8" w:rsidP="00D9274C">
            <w:pPr>
              <w:pStyle w:val="Bezmezer"/>
              <w:jc w:val="center"/>
              <w:rPr>
                <w:rFonts w:ascii="Times New Roman" w:hAnsi="Times New Roman" w:cs="Times New Roman"/>
                <w:color w:val="002060"/>
                <w:sz w:val="20"/>
                <w:szCs w:val="20"/>
              </w:rPr>
            </w:pPr>
          </w:p>
        </w:tc>
      </w:tr>
      <w:tr w:rsidR="009A43F8" w:rsidRPr="00281806" w14:paraId="138D3DB1" w14:textId="3F050F48" w:rsidTr="009A43F8">
        <w:tc>
          <w:tcPr>
            <w:tcW w:w="2943" w:type="dxa"/>
            <w:vAlign w:val="center"/>
          </w:tcPr>
          <w:p w14:paraId="16D6228E" w14:textId="708E7E47" w:rsidR="009A43F8" w:rsidRPr="00281806" w:rsidRDefault="009A43F8" w:rsidP="00E55DE2">
            <w:pPr>
              <w:pStyle w:val="Bezmezer"/>
              <w:rPr>
                <w:rFonts w:ascii="Times New Roman" w:hAnsi="Times New Roman" w:cs="Times New Roman"/>
                <w:b/>
                <w:color w:val="002060"/>
                <w:sz w:val="20"/>
                <w:szCs w:val="20"/>
              </w:rPr>
            </w:pPr>
            <w:r w:rsidRPr="00281806">
              <w:rPr>
                <w:rFonts w:ascii="Times New Roman" w:hAnsi="Times New Roman" w:cs="Times New Roman"/>
                <w:b/>
                <w:color w:val="002060"/>
                <w:sz w:val="20"/>
                <w:szCs w:val="20"/>
              </w:rPr>
              <w:t>Zaměstnanci celkem</w:t>
            </w:r>
          </w:p>
        </w:tc>
        <w:tc>
          <w:tcPr>
            <w:tcW w:w="1701" w:type="dxa"/>
          </w:tcPr>
          <w:p w14:paraId="13668EA8" w14:textId="603E98E2" w:rsidR="009A43F8" w:rsidRPr="00281806" w:rsidRDefault="009A43F8" w:rsidP="00E55DE2">
            <w:pPr>
              <w:pStyle w:val="Bezmezer"/>
              <w:jc w:val="center"/>
              <w:rPr>
                <w:rFonts w:ascii="Times New Roman" w:hAnsi="Times New Roman" w:cs="Times New Roman"/>
                <w:b/>
                <w:color w:val="002060"/>
                <w:sz w:val="20"/>
                <w:szCs w:val="20"/>
              </w:rPr>
            </w:pPr>
            <w:r w:rsidRPr="00281806">
              <w:rPr>
                <w:rFonts w:ascii="Times New Roman" w:hAnsi="Times New Roman" w:cs="Times New Roman"/>
                <w:b/>
                <w:color w:val="002060"/>
                <w:sz w:val="20"/>
                <w:szCs w:val="20"/>
              </w:rPr>
              <w:t>94</w:t>
            </w:r>
          </w:p>
        </w:tc>
        <w:tc>
          <w:tcPr>
            <w:tcW w:w="1701" w:type="dxa"/>
            <w:vAlign w:val="center"/>
          </w:tcPr>
          <w:p w14:paraId="2FF85B0F" w14:textId="635DF124" w:rsidR="009A43F8" w:rsidRPr="00281806" w:rsidRDefault="006A76ED" w:rsidP="00E55DE2">
            <w:pPr>
              <w:pStyle w:val="Bezmezer"/>
              <w:jc w:val="center"/>
              <w:rPr>
                <w:rFonts w:ascii="Times New Roman" w:hAnsi="Times New Roman" w:cs="Times New Roman"/>
                <w:b/>
                <w:color w:val="002060"/>
                <w:sz w:val="20"/>
                <w:szCs w:val="20"/>
              </w:rPr>
            </w:pPr>
            <w:r w:rsidRPr="00281806">
              <w:rPr>
                <w:rFonts w:ascii="Times New Roman" w:hAnsi="Times New Roman" w:cs="Times New Roman"/>
                <w:b/>
                <w:color w:val="002060"/>
                <w:sz w:val="20"/>
                <w:szCs w:val="20"/>
              </w:rPr>
              <w:t>87</w:t>
            </w:r>
          </w:p>
        </w:tc>
        <w:tc>
          <w:tcPr>
            <w:tcW w:w="2126" w:type="dxa"/>
          </w:tcPr>
          <w:p w14:paraId="65180193" w14:textId="5AB142A0" w:rsidR="009A43F8" w:rsidRPr="00281806" w:rsidRDefault="009A43F8" w:rsidP="00D9274C">
            <w:pPr>
              <w:pStyle w:val="Bezmezer"/>
              <w:jc w:val="center"/>
              <w:rPr>
                <w:rFonts w:ascii="Times New Roman" w:hAnsi="Times New Roman" w:cs="Times New Roman"/>
                <w:b/>
                <w:color w:val="002060"/>
                <w:sz w:val="20"/>
                <w:szCs w:val="20"/>
              </w:rPr>
            </w:pPr>
            <w:r w:rsidRPr="00281806">
              <w:rPr>
                <w:rFonts w:ascii="Times New Roman" w:hAnsi="Times New Roman" w:cs="Times New Roman"/>
                <w:b/>
                <w:color w:val="002060"/>
                <w:sz w:val="20"/>
                <w:szCs w:val="20"/>
              </w:rPr>
              <w:t>80,37</w:t>
            </w:r>
          </w:p>
        </w:tc>
        <w:tc>
          <w:tcPr>
            <w:tcW w:w="2126" w:type="dxa"/>
            <w:vAlign w:val="center"/>
          </w:tcPr>
          <w:p w14:paraId="65CA0E23" w14:textId="44E8FD79" w:rsidR="009A43F8" w:rsidRPr="00281806" w:rsidRDefault="009A43F8" w:rsidP="00D9274C">
            <w:pPr>
              <w:pStyle w:val="Bezmezer"/>
              <w:jc w:val="center"/>
              <w:rPr>
                <w:rFonts w:ascii="Times New Roman" w:hAnsi="Times New Roman" w:cs="Times New Roman"/>
                <w:b/>
                <w:color w:val="002060"/>
                <w:sz w:val="20"/>
                <w:szCs w:val="20"/>
              </w:rPr>
            </w:pPr>
          </w:p>
        </w:tc>
      </w:tr>
    </w:tbl>
    <w:p w14:paraId="77735590" w14:textId="77777777" w:rsidR="001E61B0" w:rsidRPr="00281806" w:rsidRDefault="001E61B0" w:rsidP="00CE3E68">
      <w:pPr>
        <w:pStyle w:val="Bezmezer"/>
        <w:jc w:val="center"/>
        <w:rPr>
          <w:rFonts w:ascii="Times New Roman" w:hAnsi="Times New Roman" w:cs="Times New Roman"/>
          <w:b/>
          <w:color w:val="002060"/>
          <w:sz w:val="20"/>
          <w:szCs w:val="20"/>
        </w:rPr>
      </w:pPr>
      <w:r w:rsidRPr="00281806">
        <w:rPr>
          <w:rFonts w:ascii="Times New Roman" w:hAnsi="Times New Roman" w:cs="Times New Roman"/>
          <w:b/>
          <w:color w:val="002060"/>
          <w:sz w:val="20"/>
          <w:szCs w:val="20"/>
        </w:rPr>
        <w:lastRenderedPageBreak/>
        <w:t>Seznam zaměstnanců – zařazení a kvalifikace</w:t>
      </w:r>
    </w:p>
    <w:p w14:paraId="1EA66A34" w14:textId="77777777" w:rsidR="00810FB0" w:rsidRPr="00281806" w:rsidRDefault="00810FB0" w:rsidP="00CE3E68">
      <w:pPr>
        <w:pStyle w:val="Bezmezer"/>
        <w:jc w:val="center"/>
        <w:rPr>
          <w:rFonts w:ascii="Times New Roman" w:hAnsi="Times New Roman" w:cs="Times New Roman"/>
          <w:b/>
          <w:color w:val="002060"/>
          <w:sz w:val="20"/>
          <w:szCs w:val="20"/>
        </w:rPr>
      </w:pPr>
    </w:p>
    <w:tbl>
      <w:tblPr>
        <w:tblW w:w="478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5" w:type="dxa"/>
          <w:left w:w="45" w:type="dxa"/>
          <w:bottom w:w="45" w:type="dxa"/>
          <w:right w:w="45" w:type="dxa"/>
        </w:tblCellMar>
        <w:tblLook w:val="04A0" w:firstRow="1" w:lastRow="0" w:firstColumn="1" w:lastColumn="0" w:noHBand="0" w:noVBand="1"/>
      </w:tblPr>
      <w:tblGrid>
        <w:gridCol w:w="4580"/>
        <w:gridCol w:w="5531"/>
      </w:tblGrid>
      <w:tr w:rsidR="00236ADF" w:rsidRPr="00281806" w14:paraId="013CD007" w14:textId="77777777" w:rsidTr="00660882">
        <w:tc>
          <w:tcPr>
            <w:tcW w:w="5000" w:type="pct"/>
            <w:gridSpan w:val="2"/>
            <w:shd w:val="clear" w:color="auto" w:fill="auto"/>
          </w:tcPr>
          <w:p w14:paraId="71450E27" w14:textId="77777777" w:rsidR="00E907DC" w:rsidRPr="00281806" w:rsidRDefault="00E907DC" w:rsidP="00A92CA9">
            <w:pPr>
              <w:spacing w:after="0" w:line="240" w:lineRule="auto"/>
              <w:rPr>
                <w:rFonts w:ascii="Times New Roman" w:eastAsia="Times New Roman" w:hAnsi="Times New Roman" w:cs="Times New Roman"/>
                <w:color w:val="002060"/>
                <w:sz w:val="20"/>
                <w:szCs w:val="20"/>
                <w:lang w:eastAsia="cs-CZ"/>
              </w:rPr>
            </w:pPr>
            <w:r w:rsidRPr="00281806">
              <w:rPr>
                <w:rFonts w:ascii="Times New Roman" w:hAnsi="Times New Roman" w:cs="Times New Roman"/>
                <w:b/>
                <w:color w:val="002060"/>
                <w:sz w:val="20"/>
                <w:szCs w:val="20"/>
              </w:rPr>
              <w:t>Vedení</w:t>
            </w:r>
          </w:p>
        </w:tc>
      </w:tr>
      <w:tr w:rsidR="00236ADF" w:rsidRPr="00281806" w14:paraId="07B7189F" w14:textId="77777777" w:rsidTr="007E6BDA">
        <w:tc>
          <w:tcPr>
            <w:tcW w:w="2265" w:type="pct"/>
            <w:shd w:val="clear" w:color="auto" w:fill="auto"/>
            <w:hideMark/>
          </w:tcPr>
          <w:p w14:paraId="150558B7" w14:textId="77777777" w:rsidR="001E61B0" w:rsidRPr="00281806" w:rsidRDefault="00CF3749" w:rsidP="000D10D7">
            <w:pPr>
              <w:spacing w:after="0" w:line="240" w:lineRule="auto"/>
              <w:rPr>
                <w:rFonts w:ascii="Times New Roman" w:eastAsia="Times New Roman" w:hAnsi="Times New Roman" w:cs="Times New Roman"/>
                <w:b/>
                <w:color w:val="002060"/>
                <w:sz w:val="20"/>
                <w:szCs w:val="20"/>
                <w:lang w:eastAsia="cs-CZ"/>
              </w:rPr>
            </w:pPr>
            <w:hyperlink r:id="rId12" w:tgtFrame="_blank" w:history="1">
              <w:r w:rsidR="001E61B0" w:rsidRPr="00281806">
                <w:rPr>
                  <w:rFonts w:ascii="Times New Roman" w:eastAsia="Times New Roman" w:hAnsi="Times New Roman" w:cs="Times New Roman"/>
                  <w:b/>
                  <w:color w:val="002060"/>
                  <w:sz w:val="20"/>
                  <w:szCs w:val="20"/>
                  <w:lang w:eastAsia="cs-CZ"/>
                </w:rPr>
                <w:t>Mgr. Richard Mach</w:t>
              </w:r>
            </w:hyperlink>
            <w:r w:rsidR="00810FB0" w:rsidRPr="00281806">
              <w:rPr>
                <w:rFonts w:ascii="Times New Roman" w:eastAsia="Times New Roman" w:hAnsi="Times New Roman" w:cs="Times New Roman"/>
                <w:b/>
                <w:color w:val="002060"/>
                <w:sz w:val="20"/>
                <w:szCs w:val="20"/>
                <w:lang w:eastAsia="cs-CZ"/>
              </w:rPr>
              <w:t>, ředitel</w:t>
            </w:r>
            <w:r w:rsidR="001E61B0" w:rsidRPr="00281806">
              <w:rPr>
                <w:rFonts w:ascii="Times New Roman" w:eastAsia="Times New Roman" w:hAnsi="Times New Roman" w:cs="Times New Roman"/>
                <w:b/>
                <w:color w:val="002060"/>
                <w:sz w:val="20"/>
                <w:szCs w:val="20"/>
                <w:lang w:eastAsia="cs-CZ"/>
              </w:rPr>
              <w:t> </w:t>
            </w:r>
          </w:p>
        </w:tc>
        <w:tc>
          <w:tcPr>
            <w:tcW w:w="2735" w:type="pct"/>
            <w:shd w:val="clear" w:color="auto" w:fill="auto"/>
            <w:hideMark/>
          </w:tcPr>
          <w:p w14:paraId="0929127E" w14:textId="77777777" w:rsidR="001E61B0" w:rsidRPr="00281806" w:rsidRDefault="001E61B0" w:rsidP="00A92CA9">
            <w:pPr>
              <w:spacing w:after="0" w:line="240" w:lineRule="auto"/>
              <w:rPr>
                <w:rFonts w:ascii="Times New Roman" w:eastAsia="Times New Roman" w:hAnsi="Times New Roman" w:cs="Times New Roman"/>
                <w:b/>
                <w:color w:val="002060"/>
                <w:sz w:val="20"/>
                <w:szCs w:val="20"/>
                <w:lang w:eastAsia="cs-CZ"/>
              </w:rPr>
            </w:pPr>
            <w:r w:rsidRPr="00281806">
              <w:rPr>
                <w:rFonts w:ascii="Times New Roman" w:eastAsia="Times New Roman" w:hAnsi="Times New Roman" w:cs="Times New Roman"/>
                <w:b/>
                <w:color w:val="002060"/>
                <w:sz w:val="20"/>
                <w:szCs w:val="20"/>
                <w:lang w:eastAsia="cs-CZ"/>
              </w:rPr>
              <w:t>1.</w:t>
            </w:r>
            <w:r w:rsidR="00810FB0" w:rsidRPr="00281806">
              <w:rPr>
                <w:rFonts w:ascii="Times New Roman" w:eastAsia="Times New Roman" w:hAnsi="Times New Roman" w:cs="Times New Roman"/>
                <w:b/>
                <w:color w:val="002060"/>
                <w:sz w:val="20"/>
                <w:szCs w:val="20"/>
                <w:lang w:eastAsia="cs-CZ"/>
              </w:rPr>
              <w:t xml:space="preserve"> </w:t>
            </w:r>
            <w:r w:rsidRPr="00281806">
              <w:rPr>
                <w:rFonts w:ascii="Times New Roman" w:eastAsia="Times New Roman" w:hAnsi="Times New Roman" w:cs="Times New Roman"/>
                <w:b/>
                <w:color w:val="002060"/>
                <w:sz w:val="20"/>
                <w:szCs w:val="20"/>
                <w:lang w:eastAsia="cs-CZ"/>
              </w:rPr>
              <w:t>st</w:t>
            </w:r>
            <w:r w:rsidR="00810FB0" w:rsidRPr="00281806">
              <w:rPr>
                <w:rFonts w:ascii="Times New Roman" w:eastAsia="Times New Roman" w:hAnsi="Times New Roman" w:cs="Times New Roman"/>
                <w:b/>
                <w:color w:val="002060"/>
                <w:sz w:val="20"/>
                <w:szCs w:val="20"/>
                <w:lang w:eastAsia="cs-CZ"/>
              </w:rPr>
              <w:t>upeň</w:t>
            </w:r>
            <w:r w:rsidRPr="00281806">
              <w:rPr>
                <w:rFonts w:ascii="Times New Roman" w:eastAsia="Times New Roman" w:hAnsi="Times New Roman" w:cs="Times New Roman"/>
                <w:b/>
                <w:color w:val="002060"/>
                <w:sz w:val="20"/>
                <w:szCs w:val="20"/>
                <w:lang w:eastAsia="cs-CZ"/>
              </w:rPr>
              <w:t xml:space="preserve"> ZŠ</w:t>
            </w:r>
            <w:r w:rsidR="00810FB0" w:rsidRPr="00281806">
              <w:rPr>
                <w:rFonts w:ascii="Times New Roman" w:eastAsia="Times New Roman" w:hAnsi="Times New Roman" w:cs="Times New Roman"/>
                <w:b/>
                <w:color w:val="002060"/>
                <w:sz w:val="20"/>
                <w:szCs w:val="20"/>
                <w:lang w:eastAsia="cs-CZ"/>
              </w:rPr>
              <w:t xml:space="preserve"> - </w:t>
            </w:r>
            <w:proofErr w:type="spellStart"/>
            <w:r w:rsidR="00810FB0" w:rsidRPr="00281806">
              <w:rPr>
                <w:rFonts w:ascii="Times New Roman" w:eastAsia="Times New Roman" w:hAnsi="Times New Roman" w:cs="Times New Roman"/>
                <w:b/>
                <w:color w:val="002060"/>
                <w:sz w:val="20"/>
                <w:szCs w:val="20"/>
                <w:lang w:eastAsia="cs-CZ"/>
              </w:rPr>
              <w:t>T</w:t>
            </w:r>
            <w:r w:rsidR="00A92CA9" w:rsidRPr="00281806">
              <w:rPr>
                <w:rFonts w:ascii="Times New Roman" w:eastAsia="Times New Roman" w:hAnsi="Times New Roman" w:cs="Times New Roman"/>
                <w:b/>
                <w:color w:val="002060"/>
                <w:sz w:val="20"/>
                <w:szCs w:val="20"/>
                <w:lang w:eastAsia="cs-CZ"/>
              </w:rPr>
              <w:t>v</w:t>
            </w:r>
            <w:proofErr w:type="spellEnd"/>
          </w:p>
        </w:tc>
      </w:tr>
      <w:tr w:rsidR="00236ADF" w:rsidRPr="00281806" w14:paraId="6B091DE7" w14:textId="77777777" w:rsidTr="007E6BDA">
        <w:tc>
          <w:tcPr>
            <w:tcW w:w="2265" w:type="pct"/>
            <w:shd w:val="clear" w:color="auto" w:fill="auto"/>
            <w:hideMark/>
          </w:tcPr>
          <w:p w14:paraId="1638475F" w14:textId="75BD9BAB" w:rsidR="001E61B0" w:rsidRPr="00281806" w:rsidRDefault="00CF3749" w:rsidP="000D10D7">
            <w:pPr>
              <w:spacing w:after="0" w:line="240" w:lineRule="auto"/>
              <w:rPr>
                <w:rFonts w:ascii="Times New Roman" w:eastAsia="Times New Roman" w:hAnsi="Times New Roman" w:cs="Times New Roman"/>
                <w:b/>
                <w:color w:val="002060"/>
                <w:sz w:val="20"/>
                <w:szCs w:val="20"/>
                <w:lang w:eastAsia="cs-CZ"/>
              </w:rPr>
            </w:pPr>
            <w:hyperlink r:id="rId13" w:tgtFrame="_blank" w:history="1">
              <w:r w:rsidR="001E61B0" w:rsidRPr="00281806">
                <w:rPr>
                  <w:rFonts w:ascii="Times New Roman" w:eastAsia="Times New Roman" w:hAnsi="Times New Roman" w:cs="Times New Roman"/>
                  <w:b/>
                  <w:color w:val="002060"/>
                  <w:sz w:val="20"/>
                  <w:szCs w:val="20"/>
                  <w:lang w:eastAsia="cs-CZ"/>
                </w:rPr>
                <w:t>Mgr.</w:t>
              </w:r>
              <w:r w:rsidR="00810FB0" w:rsidRPr="00281806">
                <w:rPr>
                  <w:rFonts w:ascii="Times New Roman" w:eastAsia="Times New Roman" w:hAnsi="Times New Roman" w:cs="Times New Roman"/>
                  <w:b/>
                  <w:color w:val="002060"/>
                  <w:sz w:val="20"/>
                  <w:szCs w:val="20"/>
                  <w:lang w:eastAsia="cs-CZ"/>
                </w:rPr>
                <w:t xml:space="preserve"> </w:t>
              </w:r>
              <w:r w:rsidR="001E61B0" w:rsidRPr="00281806">
                <w:rPr>
                  <w:rFonts w:ascii="Times New Roman" w:eastAsia="Times New Roman" w:hAnsi="Times New Roman" w:cs="Times New Roman"/>
                  <w:b/>
                  <w:color w:val="002060"/>
                  <w:sz w:val="20"/>
                  <w:szCs w:val="20"/>
                  <w:lang w:eastAsia="cs-CZ"/>
                </w:rPr>
                <w:t>Ilona Mikelová</w:t>
              </w:r>
              <w:r w:rsidR="00810FB0" w:rsidRPr="00281806">
                <w:rPr>
                  <w:rFonts w:ascii="Times New Roman" w:eastAsia="Times New Roman" w:hAnsi="Times New Roman" w:cs="Times New Roman"/>
                  <w:b/>
                  <w:color w:val="002060"/>
                  <w:sz w:val="20"/>
                  <w:szCs w:val="20"/>
                  <w:lang w:eastAsia="cs-CZ"/>
                </w:rPr>
                <w:t>, zást</w:t>
              </w:r>
              <w:r w:rsidR="00660882" w:rsidRPr="00281806">
                <w:rPr>
                  <w:rFonts w:ascii="Times New Roman" w:eastAsia="Times New Roman" w:hAnsi="Times New Roman" w:cs="Times New Roman"/>
                  <w:b/>
                  <w:color w:val="002060"/>
                  <w:sz w:val="20"/>
                  <w:szCs w:val="20"/>
                  <w:lang w:eastAsia="cs-CZ"/>
                </w:rPr>
                <w:t>upkyně</w:t>
              </w:r>
              <w:r w:rsidR="00810FB0" w:rsidRPr="00281806">
                <w:rPr>
                  <w:rFonts w:ascii="Times New Roman" w:eastAsia="Times New Roman" w:hAnsi="Times New Roman" w:cs="Times New Roman"/>
                  <w:b/>
                  <w:color w:val="002060"/>
                  <w:sz w:val="20"/>
                  <w:szCs w:val="20"/>
                  <w:lang w:eastAsia="cs-CZ"/>
                </w:rPr>
                <w:t xml:space="preserve"> ředitele</w:t>
              </w:r>
              <w:r w:rsidR="001E61B0" w:rsidRPr="00281806">
                <w:rPr>
                  <w:rFonts w:ascii="Times New Roman" w:eastAsia="Times New Roman" w:hAnsi="Times New Roman" w:cs="Times New Roman"/>
                  <w:b/>
                  <w:color w:val="002060"/>
                  <w:sz w:val="20"/>
                  <w:szCs w:val="20"/>
                  <w:lang w:eastAsia="cs-CZ"/>
                </w:rPr>
                <w:t> </w:t>
              </w:r>
            </w:hyperlink>
          </w:p>
        </w:tc>
        <w:tc>
          <w:tcPr>
            <w:tcW w:w="2735" w:type="pct"/>
            <w:shd w:val="clear" w:color="auto" w:fill="auto"/>
            <w:hideMark/>
          </w:tcPr>
          <w:p w14:paraId="0816BACE" w14:textId="77777777" w:rsidR="001E61B0" w:rsidRPr="00281806" w:rsidRDefault="001E61B0" w:rsidP="00810FB0">
            <w:pPr>
              <w:spacing w:after="0" w:line="240" w:lineRule="auto"/>
              <w:rPr>
                <w:rFonts w:ascii="Times New Roman" w:eastAsia="Times New Roman" w:hAnsi="Times New Roman" w:cs="Times New Roman"/>
                <w:b/>
                <w:color w:val="002060"/>
                <w:sz w:val="20"/>
                <w:szCs w:val="20"/>
                <w:lang w:eastAsia="cs-CZ"/>
              </w:rPr>
            </w:pPr>
            <w:r w:rsidRPr="00281806">
              <w:rPr>
                <w:rFonts w:ascii="Times New Roman" w:eastAsia="Times New Roman" w:hAnsi="Times New Roman" w:cs="Times New Roman"/>
                <w:b/>
                <w:color w:val="002060"/>
                <w:sz w:val="20"/>
                <w:szCs w:val="20"/>
                <w:lang w:eastAsia="cs-CZ"/>
              </w:rPr>
              <w:t>1. st</w:t>
            </w:r>
            <w:r w:rsidR="00810FB0" w:rsidRPr="00281806">
              <w:rPr>
                <w:rFonts w:ascii="Times New Roman" w:eastAsia="Times New Roman" w:hAnsi="Times New Roman" w:cs="Times New Roman"/>
                <w:b/>
                <w:color w:val="002060"/>
                <w:sz w:val="20"/>
                <w:szCs w:val="20"/>
                <w:lang w:eastAsia="cs-CZ"/>
              </w:rPr>
              <w:t>upeň</w:t>
            </w:r>
            <w:r w:rsidRPr="00281806">
              <w:rPr>
                <w:rFonts w:ascii="Times New Roman" w:eastAsia="Times New Roman" w:hAnsi="Times New Roman" w:cs="Times New Roman"/>
                <w:b/>
                <w:color w:val="002060"/>
                <w:sz w:val="20"/>
                <w:szCs w:val="20"/>
                <w:lang w:eastAsia="cs-CZ"/>
              </w:rPr>
              <w:t xml:space="preserve"> ZŠ</w:t>
            </w:r>
            <w:r w:rsidR="00810FB0" w:rsidRPr="00281806">
              <w:rPr>
                <w:rFonts w:ascii="Times New Roman" w:eastAsia="Times New Roman" w:hAnsi="Times New Roman" w:cs="Times New Roman"/>
                <w:b/>
                <w:color w:val="002060"/>
                <w:sz w:val="20"/>
                <w:szCs w:val="20"/>
                <w:lang w:eastAsia="cs-CZ"/>
              </w:rPr>
              <w:t>,</w:t>
            </w:r>
            <w:r w:rsidRPr="00281806">
              <w:rPr>
                <w:rFonts w:ascii="Times New Roman" w:eastAsia="Times New Roman" w:hAnsi="Times New Roman" w:cs="Times New Roman"/>
                <w:b/>
                <w:color w:val="002060"/>
                <w:sz w:val="20"/>
                <w:szCs w:val="20"/>
                <w:lang w:eastAsia="cs-CZ"/>
              </w:rPr>
              <w:t xml:space="preserve"> </w:t>
            </w:r>
            <w:proofErr w:type="spellStart"/>
            <w:r w:rsidR="00810FB0" w:rsidRPr="00281806">
              <w:rPr>
                <w:rFonts w:ascii="Times New Roman" w:eastAsia="Times New Roman" w:hAnsi="Times New Roman" w:cs="Times New Roman"/>
                <w:b/>
                <w:color w:val="002060"/>
                <w:sz w:val="20"/>
                <w:szCs w:val="20"/>
                <w:lang w:eastAsia="cs-CZ"/>
              </w:rPr>
              <w:t>s</w:t>
            </w:r>
            <w:r w:rsidRPr="00281806">
              <w:rPr>
                <w:rFonts w:ascii="Times New Roman" w:eastAsia="Times New Roman" w:hAnsi="Times New Roman" w:cs="Times New Roman"/>
                <w:b/>
                <w:color w:val="002060"/>
                <w:sz w:val="20"/>
                <w:szCs w:val="20"/>
                <w:lang w:eastAsia="cs-CZ"/>
              </w:rPr>
              <w:t>pec</w:t>
            </w:r>
            <w:proofErr w:type="spellEnd"/>
            <w:r w:rsidRPr="00281806">
              <w:rPr>
                <w:rFonts w:ascii="Times New Roman" w:eastAsia="Times New Roman" w:hAnsi="Times New Roman" w:cs="Times New Roman"/>
                <w:b/>
                <w:color w:val="002060"/>
                <w:sz w:val="20"/>
                <w:szCs w:val="20"/>
                <w:lang w:eastAsia="cs-CZ"/>
              </w:rPr>
              <w:t>.</w:t>
            </w:r>
            <w:r w:rsidR="00810FB0" w:rsidRPr="00281806">
              <w:rPr>
                <w:rFonts w:ascii="Times New Roman" w:eastAsia="Times New Roman" w:hAnsi="Times New Roman" w:cs="Times New Roman"/>
                <w:b/>
                <w:color w:val="002060"/>
                <w:sz w:val="20"/>
                <w:szCs w:val="20"/>
                <w:lang w:eastAsia="cs-CZ"/>
              </w:rPr>
              <w:t xml:space="preserve"> </w:t>
            </w:r>
            <w:proofErr w:type="spellStart"/>
            <w:proofErr w:type="gramStart"/>
            <w:r w:rsidRPr="00281806">
              <w:rPr>
                <w:rFonts w:ascii="Times New Roman" w:eastAsia="Times New Roman" w:hAnsi="Times New Roman" w:cs="Times New Roman"/>
                <w:b/>
                <w:color w:val="002060"/>
                <w:sz w:val="20"/>
                <w:szCs w:val="20"/>
                <w:lang w:eastAsia="cs-CZ"/>
              </w:rPr>
              <w:t>p</w:t>
            </w:r>
            <w:r w:rsidR="00810FB0" w:rsidRPr="00281806">
              <w:rPr>
                <w:rFonts w:ascii="Times New Roman" w:eastAsia="Times New Roman" w:hAnsi="Times New Roman" w:cs="Times New Roman"/>
                <w:b/>
                <w:color w:val="002060"/>
                <w:sz w:val="20"/>
                <w:szCs w:val="20"/>
                <w:lang w:eastAsia="cs-CZ"/>
              </w:rPr>
              <w:t>ed</w:t>
            </w:r>
            <w:proofErr w:type="spellEnd"/>
            <w:proofErr w:type="gramEnd"/>
            <w:r w:rsidRPr="00281806">
              <w:rPr>
                <w:rFonts w:ascii="Times New Roman" w:eastAsia="Times New Roman" w:hAnsi="Times New Roman" w:cs="Times New Roman"/>
                <w:b/>
                <w:color w:val="002060"/>
                <w:sz w:val="20"/>
                <w:szCs w:val="20"/>
                <w:lang w:eastAsia="cs-CZ"/>
              </w:rPr>
              <w:t>.</w:t>
            </w:r>
            <w:r w:rsidR="00810FB0" w:rsidRPr="00281806">
              <w:rPr>
                <w:rFonts w:ascii="Times New Roman" w:eastAsia="Times New Roman" w:hAnsi="Times New Roman" w:cs="Times New Roman"/>
                <w:b/>
                <w:color w:val="002060"/>
                <w:sz w:val="20"/>
                <w:szCs w:val="20"/>
                <w:lang w:eastAsia="cs-CZ"/>
              </w:rPr>
              <w:t xml:space="preserve"> </w:t>
            </w:r>
            <w:r w:rsidRPr="00281806">
              <w:rPr>
                <w:rFonts w:ascii="Times New Roman" w:eastAsia="Times New Roman" w:hAnsi="Times New Roman" w:cs="Times New Roman"/>
                <w:b/>
                <w:color w:val="002060"/>
                <w:sz w:val="20"/>
                <w:szCs w:val="20"/>
                <w:lang w:eastAsia="cs-CZ"/>
              </w:rPr>
              <w:t>pro mládež vyžadující zvláštní péči</w:t>
            </w:r>
          </w:p>
        </w:tc>
      </w:tr>
      <w:tr w:rsidR="00236ADF" w:rsidRPr="00281806" w14:paraId="65B0F7A1" w14:textId="77777777" w:rsidTr="007E6BDA">
        <w:tc>
          <w:tcPr>
            <w:tcW w:w="2265" w:type="pct"/>
            <w:shd w:val="clear" w:color="auto" w:fill="auto"/>
            <w:hideMark/>
          </w:tcPr>
          <w:p w14:paraId="57CD1DCA" w14:textId="0DD1DDAB" w:rsidR="001E61B0" w:rsidRPr="00281806" w:rsidRDefault="00CF3749" w:rsidP="000D10D7">
            <w:pPr>
              <w:spacing w:after="0" w:line="240" w:lineRule="auto"/>
              <w:rPr>
                <w:rFonts w:ascii="Times New Roman" w:eastAsia="Times New Roman" w:hAnsi="Times New Roman" w:cs="Times New Roman"/>
                <w:b/>
                <w:color w:val="002060"/>
                <w:sz w:val="20"/>
                <w:szCs w:val="20"/>
                <w:lang w:eastAsia="cs-CZ"/>
              </w:rPr>
            </w:pPr>
            <w:hyperlink r:id="rId14" w:tgtFrame="_blank" w:history="1">
              <w:r w:rsidR="001E61B0" w:rsidRPr="00281806">
                <w:rPr>
                  <w:rFonts w:ascii="Times New Roman" w:eastAsia="Times New Roman" w:hAnsi="Times New Roman" w:cs="Times New Roman"/>
                  <w:b/>
                  <w:color w:val="002060"/>
                  <w:sz w:val="20"/>
                  <w:szCs w:val="20"/>
                  <w:lang w:eastAsia="cs-CZ"/>
                </w:rPr>
                <w:t>Mgr. Eva Altmannová</w:t>
              </w:r>
            </w:hyperlink>
            <w:r w:rsidR="00810FB0" w:rsidRPr="00281806">
              <w:rPr>
                <w:rFonts w:ascii="Times New Roman" w:eastAsia="Times New Roman" w:hAnsi="Times New Roman" w:cs="Times New Roman"/>
                <w:b/>
                <w:color w:val="002060"/>
                <w:sz w:val="20"/>
                <w:szCs w:val="20"/>
                <w:lang w:eastAsia="cs-CZ"/>
              </w:rPr>
              <w:t>, zást</w:t>
            </w:r>
            <w:r w:rsidR="00660882" w:rsidRPr="00281806">
              <w:rPr>
                <w:rFonts w:ascii="Times New Roman" w:eastAsia="Times New Roman" w:hAnsi="Times New Roman" w:cs="Times New Roman"/>
                <w:b/>
                <w:color w:val="002060"/>
                <w:sz w:val="20"/>
                <w:szCs w:val="20"/>
                <w:lang w:eastAsia="cs-CZ"/>
              </w:rPr>
              <w:t>upkyně</w:t>
            </w:r>
            <w:r w:rsidR="00810FB0" w:rsidRPr="00281806">
              <w:rPr>
                <w:rFonts w:ascii="Times New Roman" w:eastAsia="Times New Roman" w:hAnsi="Times New Roman" w:cs="Times New Roman"/>
                <w:b/>
                <w:color w:val="002060"/>
                <w:sz w:val="20"/>
                <w:szCs w:val="20"/>
                <w:lang w:eastAsia="cs-CZ"/>
              </w:rPr>
              <w:t xml:space="preserve"> ředitele</w:t>
            </w:r>
          </w:p>
        </w:tc>
        <w:tc>
          <w:tcPr>
            <w:tcW w:w="2735" w:type="pct"/>
            <w:shd w:val="clear" w:color="auto" w:fill="auto"/>
            <w:hideMark/>
          </w:tcPr>
          <w:p w14:paraId="72FCC225" w14:textId="77777777" w:rsidR="001E61B0" w:rsidRPr="00281806" w:rsidRDefault="001E61B0" w:rsidP="00A92CA9">
            <w:pPr>
              <w:spacing w:after="0" w:line="240" w:lineRule="auto"/>
              <w:rPr>
                <w:rFonts w:ascii="Times New Roman" w:eastAsia="Times New Roman" w:hAnsi="Times New Roman" w:cs="Times New Roman"/>
                <w:b/>
                <w:color w:val="002060"/>
                <w:sz w:val="20"/>
                <w:szCs w:val="20"/>
                <w:lang w:eastAsia="cs-CZ"/>
              </w:rPr>
            </w:pPr>
            <w:proofErr w:type="spellStart"/>
            <w:r w:rsidRPr="00281806">
              <w:rPr>
                <w:rFonts w:ascii="Times New Roman" w:eastAsia="Times New Roman" w:hAnsi="Times New Roman" w:cs="Times New Roman"/>
                <w:b/>
                <w:color w:val="002060"/>
                <w:sz w:val="20"/>
                <w:szCs w:val="20"/>
                <w:lang w:eastAsia="cs-CZ"/>
              </w:rPr>
              <w:t>Č</w:t>
            </w:r>
            <w:r w:rsidR="00A92CA9" w:rsidRPr="00281806">
              <w:rPr>
                <w:rFonts w:ascii="Times New Roman" w:eastAsia="Times New Roman" w:hAnsi="Times New Roman" w:cs="Times New Roman"/>
                <w:b/>
                <w:color w:val="002060"/>
                <w:sz w:val="20"/>
                <w:szCs w:val="20"/>
                <w:lang w:eastAsia="cs-CZ"/>
              </w:rPr>
              <w:t>j</w:t>
            </w:r>
            <w:proofErr w:type="spellEnd"/>
            <w:r w:rsidRPr="00281806">
              <w:rPr>
                <w:rFonts w:ascii="Times New Roman" w:eastAsia="Times New Roman" w:hAnsi="Times New Roman" w:cs="Times New Roman"/>
                <w:b/>
                <w:color w:val="002060"/>
                <w:sz w:val="20"/>
                <w:szCs w:val="20"/>
                <w:lang w:eastAsia="cs-CZ"/>
              </w:rPr>
              <w:t>,</w:t>
            </w:r>
            <w:r w:rsidR="00810FB0" w:rsidRPr="00281806">
              <w:rPr>
                <w:rFonts w:ascii="Times New Roman" w:eastAsia="Times New Roman" w:hAnsi="Times New Roman" w:cs="Times New Roman"/>
                <w:b/>
                <w:color w:val="002060"/>
                <w:sz w:val="20"/>
                <w:szCs w:val="20"/>
                <w:lang w:eastAsia="cs-CZ"/>
              </w:rPr>
              <w:t xml:space="preserve"> </w:t>
            </w:r>
            <w:r w:rsidRPr="00281806">
              <w:rPr>
                <w:rFonts w:ascii="Times New Roman" w:eastAsia="Times New Roman" w:hAnsi="Times New Roman" w:cs="Times New Roman"/>
                <w:b/>
                <w:color w:val="002060"/>
                <w:sz w:val="20"/>
                <w:szCs w:val="20"/>
                <w:lang w:eastAsia="cs-CZ"/>
              </w:rPr>
              <w:t>O</w:t>
            </w:r>
            <w:r w:rsidR="00A92CA9" w:rsidRPr="00281806">
              <w:rPr>
                <w:rFonts w:ascii="Times New Roman" w:eastAsia="Times New Roman" w:hAnsi="Times New Roman" w:cs="Times New Roman"/>
                <w:b/>
                <w:color w:val="002060"/>
                <w:sz w:val="20"/>
                <w:szCs w:val="20"/>
                <w:lang w:eastAsia="cs-CZ"/>
              </w:rPr>
              <w:t>v</w:t>
            </w:r>
            <w:r w:rsidR="00810FB0" w:rsidRPr="00281806">
              <w:rPr>
                <w:rFonts w:ascii="Times New Roman" w:eastAsia="Times New Roman" w:hAnsi="Times New Roman" w:cs="Times New Roman"/>
                <w:b/>
                <w:color w:val="002060"/>
                <w:sz w:val="20"/>
                <w:szCs w:val="20"/>
                <w:lang w:eastAsia="cs-CZ"/>
              </w:rPr>
              <w:t xml:space="preserve"> </w:t>
            </w:r>
            <w:r w:rsidRPr="00281806">
              <w:rPr>
                <w:rFonts w:ascii="Times New Roman" w:eastAsia="Times New Roman" w:hAnsi="Times New Roman" w:cs="Times New Roman"/>
                <w:b/>
                <w:color w:val="002060"/>
                <w:sz w:val="20"/>
                <w:szCs w:val="20"/>
                <w:lang w:eastAsia="cs-CZ"/>
              </w:rPr>
              <w:t>pro SŠ,</w:t>
            </w:r>
            <w:r w:rsidR="00810FB0" w:rsidRPr="00281806">
              <w:rPr>
                <w:rFonts w:ascii="Times New Roman" w:eastAsia="Times New Roman" w:hAnsi="Times New Roman" w:cs="Times New Roman"/>
                <w:b/>
                <w:color w:val="002060"/>
                <w:sz w:val="20"/>
                <w:szCs w:val="20"/>
                <w:lang w:eastAsia="cs-CZ"/>
              </w:rPr>
              <w:t xml:space="preserve"> </w:t>
            </w:r>
            <w:proofErr w:type="spellStart"/>
            <w:r w:rsidRPr="00281806">
              <w:rPr>
                <w:rFonts w:ascii="Times New Roman" w:eastAsia="Times New Roman" w:hAnsi="Times New Roman" w:cs="Times New Roman"/>
                <w:b/>
                <w:color w:val="002060"/>
                <w:sz w:val="20"/>
                <w:szCs w:val="20"/>
                <w:lang w:eastAsia="cs-CZ"/>
              </w:rPr>
              <w:t>N</w:t>
            </w:r>
            <w:r w:rsidR="00A92CA9" w:rsidRPr="00281806">
              <w:rPr>
                <w:rFonts w:ascii="Times New Roman" w:eastAsia="Times New Roman" w:hAnsi="Times New Roman" w:cs="Times New Roman"/>
                <w:b/>
                <w:color w:val="002060"/>
                <w:sz w:val="20"/>
                <w:szCs w:val="20"/>
                <w:lang w:eastAsia="cs-CZ"/>
              </w:rPr>
              <w:t>j</w:t>
            </w:r>
            <w:proofErr w:type="spellEnd"/>
            <w:r w:rsidR="00810FB0" w:rsidRPr="00281806">
              <w:rPr>
                <w:rFonts w:ascii="Times New Roman" w:eastAsia="Times New Roman" w:hAnsi="Times New Roman" w:cs="Times New Roman"/>
                <w:b/>
                <w:color w:val="002060"/>
                <w:sz w:val="20"/>
                <w:szCs w:val="20"/>
                <w:lang w:eastAsia="cs-CZ"/>
              </w:rPr>
              <w:t xml:space="preserve"> </w:t>
            </w:r>
            <w:r w:rsidRPr="00281806">
              <w:rPr>
                <w:rFonts w:ascii="Times New Roman" w:eastAsia="Times New Roman" w:hAnsi="Times New Roman" w:cs="Times New Roman"/>
                <w:b/>
                <w:color w:val="002060"/>
                <w:sz w:val="20"/>
                <w:szCs w:val="20"/>
                <w:lang w:eastAsia="cs-CZ"/>
              </w:rPr>
              <w:t>-</w:t>
            </w:r>
            <w:r w:rsidR="00810FB0" w:rsidRPr="00281806">
              <w:rPr>
                <w:rFonts w:ascii="Times New Roman" w:eastAsia="Times New Roman" w:hAnsi="Times New Roman" w:cs="Times New Roman"/>
                <w:b/>
                <w:color w:val="002060"/>
                <w:sz w:val="20"/>
                <w:szCs w:val="20"/>
                <w:lang w:eastAsia="cs-CZ"/>
              </w:rPr>
              <w:t xml:space="preserve"> </w:t>
            </w:r>
            <w:r w:rsidRPr="00281806">
              <w:rPr>
                <w:rFonts w:ascii="Times New Roman" w:eastAsia="Times New Roman" w:hAnsi="Times New Roman" w:cs="Times New Roman"/>
                <w:b/>
                <w:color w:val="002060"/>
                <w:sz w:val="20"/>
                <w:szCs w:val="20"/>
                <w:lang w:eastAsia="cs-CZ"/>
              </w:rPr>
              <w:t>SJZ</w:t>
            </w:r>
          </w:p>
        </w:tc>
      </w:tr>
      <w:tr w:rsidR="00236ADF" w:rsidRPr="00281806" w14:paraId="075683C5" w14:textId="77777777" w:rsidTr="007E6BDA">
        <w:tc>
          <w:tcPr>
            <w:tcW w:w="2265" w:type="pct"/>
            <w:shd w:val="clear" w:color="auto" w:fill="auto"/>
          </w:tcPr>
          <w:p w14:paraId="32BD05E2" w14:textId="228BC1F2" w:rsidR="001D2F43" w:rsidRPr="00281806" w:rsidRDefault="00CF3749" w:rsidP="00C336E8">
            <w:pPr>
              <w:spacing w:after="0" w:line="240" w:lineRule="auto"/>
              <w:rPr>
                <w:rFonts w:ascii="Times New Roman" w:hAnsi="Times New Roman" w:cs="Times New Roman"/>
                <w:b/>
                <w:color w:val="002060"/>
                <w:sz w:val="20"/>
                <w:szCs w:val="20"/>
              </w:rPr>
            </w:pPr>
            <w:hyperlink r:id="rId15" w:tgtFrame="_blank" w:history="1">
              <w:r w:rsidR="001D2F43" w:rsidRPr="00281806">
                <w:rPr>
                  <w:rFonts w:ascii="Times New Roman" w:eastAsia="Times New Roman" w:hAnsi="Times New Roman" w:cs="Times New Roman"/>
                  <w:b/>
                  <w:color w:val="002060"/>
                  <w:sz w:val="20"/>
                  <w:szCs w:val="20"/>
                  <w:lang w:eastAsia="cs-CZ"/>
                </w:rPr>
                <w:t>Mgr. Dana Bémová</w:t>
              </w:r>
            </w:hyperlink>
            <w:r w:rsidR="00741FF7" w:rsidRPr="00281806">
              <w:rPr>
                <w:rFonts w:ascii="Times New Roman" w:eastAsia="Times New Roman" w:hAnsi="Times New Roman" w:cs="Times New Roman"/>
                <w:b/>
                <w:color w:val="002060"/>
                <w:sz w:val="20"/>
                <w:szCs w:val="20"/>
                <w:lang w:eastAsia="cs-CZ"/>
              </w:rPr>
              <w:t>, zást</w:t>
            </w:r>
            <w:r w:rsidR="00660882" w:rsidRPr="00281806">
              <w:rPr>
                <w:rFonts w:ascii="Times New Roman" w:eastAsia="Times New Roman" w:hAnsi="Times New Roman" w:cs="Times New Roman"/>
                <w:b/>
                <w:color w:val="002060"/>
                <w:sz w:val="20"/>
                <w:szCs w:val="20"/>
                <w:lang w:eastAsia="cs-CZ"/>
              </w:rPr>
              <w:t>upkyně</w:t>
            </w:r>
            <w:r w:rsidR="00741FF7" w:rsidRPr="00281806">
              <w:rPr>
                <w:rFonts w:ascii="Times New Roman" w:eastAsia="Times New Roman" w:hAnsi="Times New Roman" w:cs="Times New Roman"/>
                <w:b/>
                <w:color w:val="002060"/>
                <w:sz w:val="20"/>
                <w:szCs w:val="20"/>
                <w:lang w:eastAsia="cs-CZ"/>
              </w:rPr>
              <w:t xml:space="preserve"> ředitele</w:t>
            </w:r>
            <w:r w:rsidR="007E6BDA" w:rsidRPr="00281806">
              <w:rPr>
                <w:rFonts w:ascii="Times New Roman" w:eastAsia="Times New Roman" w:hAnsi="Times New Roman" w:cs="Times New Roman"/>
                <w:b/>
                <w:color w:val="002060"/>
                <w:sz w:val="20"/>
                <w:szCs w:val="20"/>
                <w:lang w:eastAsia="cs-CZ"/>
              </w:rPr>
              <w:t xml:space="preserve"> </w:t>
            </w:r>
          </w:p>
        </w:tc>
        <w:tc>
          <w:tcPr>
            <w:tcW w:w="2735" w:type="pct"/>
            <w:shd w:val="clear" w:color="auto" w:fill="auto"/>
          </w:tcPr>
          <w:p w14:paraId="189781AD" w14:textId="423042A2" w:rsidR="001D2F43" w:rsidRPr="00281806" w:rsidRDefault="001D2F43" w:rsidP="00A92CA9">
            <w:pPr>
              <w:spacing w:after="0" w:line="240" w:lineRule="auto"/>
              <w:rPr>
                <w:rFonts w:ascii="Times New Roman" w:eastAsia="Times New Roman" w:hAnsi="Times New Roman" w:cs="Times New Roman"/>
                <w:b/>
                <w:color w:val="002060"/>
                <w:sz w:val="20"/>
                <w:szCs w:val="20"/>
                <w:lang w:eastAsia="cs-CZ"/>
              </w:rPr>
            </w:pPr>
            <w:r w:rsidRPr="00281806">
              <w:rPr>
                <w:rFonts w:ascii="Times New Roman" w:eastAsia="Times New Roman" w:hAnsi="Times New Roman" w:cs="Times New Roman"/>
                <w:b/>
                <w:color w:val="002060"/>
                <w:sz w:val="20"/>
                <w:szCs w:val="20"/>
                <w:lang w:eastAsia="cs-CZ"/>
              </w:rPr>
              <w:t xml:space="preserve">1. stupeň ZŠ - </w:t>
            </w:r>
            <w:proofErr w:type="spellStart"/>
            <w:r w:rsidRPr="00281806">
              <w:rPr>
                <w:rFonts w:ascii="Times New Roman" w:eastAsia="Times New Roman" w:hAnsi="Times New Roman" w:cs="Times New Roman"/>
                <w:b/>
                <w:color w:val="002060"/>
                <w:sz w:val="20"/>
                <w:szCs w:val="20"/>
                <w:lang w:eastAsia="cs-CZ"/>
              </w:rPr>
              <w:t>Dv</w:t>
            </w:r>
            <w:proofErr w:type="spellEnd"/>
          </w:p>
        </w:tc>
      </w:tr>
      <w:tr w:rsidR="00236ADF" w:rsidRPr="00281806" w14:paraId="194BA9E8" w14:textId="77777777" w:rsidTr="007E6BDA">
        <w:tc>
          <w:tcPr>
            <w:tcW w:w="2265" w:type="pct"/>
            <w:shd w:val="clear" w:color="auto" w:fill="auto"/>
            <w:hideMark/>
          </w:tcPr>
          <w:p w14:paraId="5118D4CC" w14:textId="275C051F" w:rsidR="001E61B0" w:rsidRPr="00281806" w:rsidRDefault="00CF3749" w:rsidP="000D10D7">
            <w:pPr>
              <w:spacing w:after="0" w:line="240" w:lineRule="auto"/>
              <w:rPr>
                <w:rFonts w:ascii="Times New Roman" w:eastAsia="Times New Roman" w:hAnsi="Times New Roman" w:cs="Times New Roman"/>
                <w:color w:val="002060"/>
                <w:sz w:val="20"/>
                <w:szCs w:val="20"/>
                <w:lang w:eastAsia="cs-CZ"/>
              </w:rPr>
            </w:pPr>
            <w:hyperlink r:id="rId16" w:tgtFrame="_blank" w:history="1">
              <w:r w:rsidR="001D2F43" w:rsidRPr="00281806">
                <w:rPr>
                  <w:rFonts w:ascii="Times New Roman" w:eastAsia="Times New Roman" w:hAnsi="Times New Roman" w:cs="Times New Roman"/>
                  <w:color w:val="002060"/>
                  <w:sz w:val="20"/>
                  <w:szCs w:val="20"/>
                  <w:lang w:eastAsia="cs-CZ"/>
                </w:rPr>
                <w:t>Ing. M</w:t>
              </w:r>
              <w:r w:rsidR="001E61B0" w:rsidRPr="00281806">
                <w:rPr>
                  <w:rFonts w:ascii="Times New Roman" w:eastAsia="Times New Roman" w:hAnsi="Times New Roman" w:cs="Times New Roman"/>
                  <w:color w:val="002060"/>
                  <w:sz w:val="20"/>
                  <w:szCs w:val="20"/>
                  <w:lang w:eastAsia="cs-CZ"/>
                </w:rPr>
                <w:t>arkéta Kováčiková</w:t>
              </w:r>
            </w:hyperlink>
            <w:r w:rsidR="00810FB0" w:rsidRPr="00281806">
              <w:rPr>
                <w:rFonts w:ascii="Times New Roman" w:eastAsia="Times New Roman" w:hAnsi="Times New Roman" w:cs="Times New Roman"/>
                <w:color w:val="002060"/>
                <w:sz w:val="20"/>
                <w:szCs w:val="20"/>
                <w:lang w:eastAsia="cs-CZ"/>
              </w:rPr>
              <w:t>, asist</w:t>
            </w:r>
            <w:r w:rsidR="00660882" w:rsidRPr="00281806">
              <w:rPr>
                <w:rFonts w:ascii="Times New Roman" w:eastAsia="Times New Roman" w:hAnsi="Times New Roman" w:cs="Times New Roman"/>
                <w:color w:val="002060"/>
                <w:sz w:val="20"/>
                <w:szCs w:val="20"/>
                <w:lang w:eastAsia="cs-CZ"/>
              </w:rPr>
              <w:t>entka</w:t>
            </w:r>
            <w:r w:rsidR="00810FB0" w:rsidRPr="00281806">
              <w:rPr>
                <w:rFonts w:ascii="Times New Roman" w:eastAsia="Times New Roman" w:hAnsi="Times New Roman" w:cs="Times New Roman"/>
                <w:color w:val="002060"/>
                <w:sz w:val="20"/>
                <w:szCs w:val="20"/>
                <w:lang w:eastAsia="cs-CZ"/>
              </w:rPr>
              <w:t xml:space="preserve"> ředitele</w:t>
            </w:r>
            <w:r w:rsidR="001E61B0" w:rsidRPr="00281806">
              <w:rPr>
                <w:rFonts w:ascii="Times New Roman" w:eastAsia="Times New Roman" w:hAnsi="Times New Roman" w:cs="Times New Roman"/>
                <w:color w:val="002060"/>
                <w:sz w:val="20"/>
                <w:szCs w:val="20"/>
                <w:lang w:eastAsia="cs-CZ"/>
              </w:rPr>
              <w:t> </w:t>
            </w:r>
          </w:p>
        </w:tc>
        <w:tc>
          <w:tcPr>
            <w:tcW w:w="2735" w:type="pct"/>
            <w:shd w:val="clear" w:color="auto" w:fill="auto"/>
            <w:hideMark/>
          </w:tcPr>
          <w:p w14:paraId="40A872DF" w14:textId="3612E30F" w:rsidR="001E61B0" w:rsidRPr="00281806" w:rsidRDefault="007E6BDA" w:rsidP="00DF1F89">
            <w:pPr>
              <w:spacing w:after="0" w:line="240" w:lineRule="auto"/>
              <w:rPr>
                <w:rFonts w:ascii="Times New Roman" w:eastAsia="Times New Roman" w:hAnsi="Times New Roman" w:cs="Times New Roman"/>
                <w:color w:val="002060"/>
                <w:sz w:val="20"/>
                <w:szCs w:val="20"/>
                <w:lang w:eastAsia="cs-CZ"/>
              </w:rPr>
            </w:pPr>
            <w:r w:rsidRPr="00281806">
              <w:rPr>
                <w:rFonts w:ascii="Times New Roman" w:eastAsia="Times New Roman" w:hAnsi="Times New Roman" w:cs="Times New Roman"/>
                <w:color w:val="002060"/>
                <w:sz w:val="20"/>
                <w:szCs w:val="20"/>
                <w:lang w:eastAsia="cs-CZ"/>
              </w:rPr>
              <w:t>Mendelova univerzita Brno</w:t>
            </w:r>
            <w:r w:rsidR="00DF1F89" w:rsidRPr="00281806">
              <w:rPr>
                <w:rFonts w:ascii="Times New Roman" w:eastAsia="Times New Roman" w:hAnsi="Times New Roman" w:cs="Times New Roman"/>
                <w:color w:val="002060"/>
                <w:sz w:val="20"/>
                <w:szCs w:val="20"/>
                <w:lang w:eastAsia="cs-CZ"/>
              </w:rPr>
              <w:t xml:space="preserve"> </w:t>
            </w:r>
          </w:p>
        </w:tc>
      </w:tr>
      <w:tr w:rsidR="00236ADF" w:rsidRPr="00281806" w14:paraId="6CF7D3F3" w14:textId="77777777" w:rsidTr="007E6BDA">
        <w:tc>
          <w:tcPr>
            <w:tcW w:w="2265" w:type="pct"/>
            <w:shd w:val="clear" w:color="auto" w:fill="auto"/>
          </w:tcPr>
          <w:p w14:paraId="1B9E43CC" w14:textId="2AAB6877" w:rsidR="00CE4D1B" w:rsidRPr="00281806" w:rsidRDefault="007E6BDA" w:rsidP="000D10D7">
            <w:pPr>
              <w:spacing w:after="0" w:line="240" w:lineRule="auto"/>
              <w:rPr>
                <w:rFonts w:ascii="Times New Roman" w:hAnsi="Times New Roman" w:cs="Times New Roman"/>
                <w:iCs/>
                <w:color w:val="002060"/>
                <w:sz w:val="20"/>
                <w:szCs w:val="20"/>
              </w:rPr>
            </w:pPr>
            <w:r w:rsidRPr="00281806">
              <w:rPr>
                <w:rFonts w:ascii="Times New Roman" w:hAnsi="Times New Roman" w:cs="Times New Roman"/>
                <w:iCs/>
                <w:color w:val="002060"/>
                <w:sz w:val="20"/>
                <w:szCs w:val="20"/>
              </w:rPr>
              <w:t xml:space="preserve">Eliška </w:t>
            </w:r>
            <w:r w:rsidR="00CE4D1B" w:rsidRPr="00281806">
              <w:rPr>
                <w:rFonts w:ascii="Times New Roman" w:hAnsi="Times New Roman" w:cs="Times New Roman"/>
                <w:iCs/>
                <w:color w:val="002060"/>
                <w:sz w:val="20"/>
                <w:szCs w:val="20"/>
              </w:rPr>
              <w:t>Homolová</w:t>
            </w:r>
            <w:r w:rsidRPr="00281806">
              <w:rPr>
                <w:rFonts w:ascii="Times New Roman" w:hAnsi="Times New Roman" w:cs="Times New Roman"/>
                <w:iCs/>
                <w:color w:val="002060"/>
                <w:sz w:val="20"/>
                <w:szCs w:val="20"/>
              </w:rPr>
              <w:t xml:space="preserve">, </w:t>
            </w:r>
            <w:r w:rsidR="00CE4D1B" w:rsidRPr="00281806">
              <w:rPr>
                <w:rFonts w:ascii="Times New Roman" w:hAnsi="Times New Roman" w:cs="Times New Roman"/>
                <w:iCs/>
                <w:color w:val="002060"/>
                <w:sz w:val="20"/>
                <w:szCs w:val="20"/>
              </w:rPr>
              <w:t>ekonomka</w:t>
            </w:r>
            <w:r w:rsidR="004F7C11" w:rsidRPr="00281806">
              <w:rPr>
                <w:rFonts w:ascii="Times New Roman" w:hAnsi="Times New Roman" w:cs="Times New Roman"/>
                <w:iCs/>
                <w:color w:val="002060"/>
                <w:sz w:val="20"/>
                <w:szCs w:val="20"/>
              </w:rPr>
              <w:t>, účetní</w:t>
            </w:r>
          </w:p>
        </w:tc>
        <w:tc>
          <w:tcPr>
            <w:tcW w:w="2735" w:type="pct"/>
            <w:shd w:val="clear" w:color="auto" w:fill="auto"/>
          </w:tcPr>
          <w:p w14:paraId="219BB191" w14:textId="409F2E30" w:rsidR="00CE4D1B" w:rsidRPr="00281806" w:rsidRDefault="00CE4D1B" w:rsidP="000D10D7">
            <w:pPr>
              <w:spacing w:after="0" w:line="240" w:lineRule="auto"/>
              <w:rPr>
                <w:rFonts w:ascii="Times New Roman" w:eastAsia="Times New Roman" w:hAnsi="Times New Roman" w:cs="Times New Roman"/>
                <w:iCs/>
                <w:color w:val="002060"/>
                <w:sz w:val="20"/>
                <w:szCs w:val="20"/>
                <w:lang w:eastAsia="cs-CZ"/>
              </w:rPr>
            </w:pPr>
            <w:r w:rsidRPr="00281806">
              <w:rPr>
                <w:rFonts w:ascii="Times New Roman" w:eastAsia="Times New Roman" w:hAnsi="Times New Roman" w:cs="Times New Roman"/>
                <w:iCs/>
                <w:color w:val="002060"/>
                <w:sz w:val="20"/>
                <w:szCs w:val="20"/>
                <w:lang w:eastAsia="cs-CZ"/>
              </w:rPr>
              <w:t>SŠ ekonomická</w:t>
            </w:r>
          </w:p>
        </w:tc>
      </w:tr>
      <w:tr w:rsidR="00236ADF" w:rsidRPr="00281806" w14:paraId="7880B11B" w14:textId="77777777" w:rsidTr="007E6BDA">
        <w:tc>
          <w:tcPr>
            <w:tcW w:w="2265" w:type="pct"/>
            <w:shd w:val="clear" w:color="auto" w:fill="auto"/>
          </w:tcPr>
          <w:p w14:paraId="3C239220" w14:textId="618AD925" w:rsidR="00474EA8" w:rsidRPr="00281806" w:rsidRDefault="00971A42" w:rsidP="00971A42">
            <w:pPr>
              <w:spacing w:after="0" w:line="240" w:lineRule="auto"/>
              <w:rPr>
                <w:rFonts w:ascii="Times New Roman" w:hAnsi="Times New Roman" w:cs="Times New Roman"/>
                <w:iCs/>
                <w:color w:val="002060"/>
                <w:sz w:val="20"/>
                <w:szCs w:val="20"/>
              </w:rPr>
            </w:pPr>
            <w:r w:rsidRPr="00281806">
              <w:rPr>
                <w:rFonts w:ascii="Times New Roman" w:hAnsi="Times New Roman" w:cs="Times New Roman"/>
                <w:iCs/>
                <w:color w:val="002060"/>
                <w:sz w:val="20"/>
                <w:szCs w:val="20"/>
              </w:rPr>
              <w:t>PhDr</w:t>
            </w:r>
            <w:r w:rsidR="00474EA8" w:rsidRPr="00281806">
              <w:rPr>
                <w:rFonts w:ascii="Times New Roman" w:hAnsi="Times New Roman" w:cs="Times New Roman"/>
                <w:iCs/>
                <w:color w:val="002060"/>
                <w:sz w:val="20"/>
                <w:szCs w:val="20"/>
              </w:rPr>
              <w:t>. Vladimíra Kuchtová</w:t>
            </w:r>
          </w:p>
        </w:tc>
        <w:tc>
          <w:tcPr>
            <w:tcW w:w="2735" w:type="pct"/>
            <w:shd w:val="clear" w:color="auto" w:fill="auto"/>
          </w:tcPr>
          <w:p w14:paraId="3BA9B48F" w14:textId="05A331F3" w:rsidR="00474EA8" w:rsidRPr="00281806" w:rsidRDefault="00474EA8" w:rsidP="00474EA8">
            <w:pPr>
              <w:spacing w:after="0" w:line="240" w:lineRule="auto"/>
              <w:rPr>
                <w:rFonts w:ascii="Times New Roman" w:eastAsia="Times New Roman" w:hAnsi="Times New Roman" w:cs="Times New Roman"/>
                <w:iCs/>
                <w:color w:val="002060"/>
                <w:sz w:val="20"/>
                <w:szCs w:val="20"/>
                <w:lang w:eastAsia="cs-CZ"/>
              </w:rPr>
            </w:pPr>
            <w:r w:rsidRPr="00281806">
              <w:rPr>
                <w:rFonts w:ascii="Times New Roman" w:eastAsia="Times New Roman" w:hAnsi="Times New Roman" w:cs="Times New Roman"/>
                <w:iCs/>
                <w:color w:val="002060"/>
                <w:sz w:val="20"/>
                <w:szCs w:val="20"/>
                <w:lang w:eastAsia="cs-CZ"/>
              </w:rPr>
              <w:t xml:space="preserve">VŠ </w:t>
            </w:r>
            <w:r w:rsidR="009A4D0A" w:rsidRPr="00281806">
              <w:rPr>
                <w:rFonts w:ascii="Times New Roman" w:eastAsia="Times New Roman" w:hAnsi="Times New Roman" w:cs="Times New Roman"/>
                <w:iCs/>
                <w:color w:val="002060"/>
                <w:sz w:val="20"/>
                <w:szCs w:val="20"/>
                <w:lang w:eastAsia="cs-CZ"/>
              </w:rPr>
              <w:t>p</w:t>
            </w:r>
            <w:r w:rsidRPr="00281806">
              <w:rPr>
                <w:rFonts w:ascii="Times New Roman" w:eastAsia="Times New Roman" w:hAnsi="Times New Roman" w:cs="Times New Roman"/>
                <w:iCs/>
                <w:color w:val="002060"/>
                <w:sz w:val="20"/>
                <w:szCs w:val="20"/>
                <w:lang w:eastAsia="cs-CZ"/>
              </w:rPr>
              <w:t>sychologie</w:t>
            </w:r>
          </w:p>
        </w:tc>
      </w:tr>
      <w:tr w:rsidR="00236ADF" w:rsidRPr="00281806" w14:paraId="657B93F4" w14:textId="77777777" w:rsidTr="007E6BDA">
        <w:tc>
          <w:tcPr>
            <w:tcW w:w="2265" w:type="pct"/>
            <w:shd w:val="clear" w:color="auto" w:fill="auto"/>
          </w:tcPr>
          <w:p w14:paraId="32C71CEC" w14:textId="15EA0429" w:rsidR="00474EA8" w:rsidRPr="00281806" w:rsidRDefault="00474EA8" w:rsidP="000D10D7">
            <w:pPr>
              <w:spacing w:after="0" w:line="240" w:lineRule="auto"/>
              <w:rPr>
                <w:rFonts w:ascii="Times New Roman" w:hAnsi="Times New Roman" w:cs="Times New Roman"/>
                <w:iCs/>
                <w:color w:val="002060"/>
                <w:sz w:val="20"/>
                <w:szCs w:val="20"/>
              </w:rPr>
            </w:pPr>
            <w:r w:rsidRPr="00281806">
              <w:rPr>
                <w:rFonts w:ascii="Times New Roman" w:hAnsi="Times New Roman" w:cs="Times New Roman"/>
                <w:iCs/>
                <w:color w:val="002060"/>
                <w:sz w:val="20"/>
                <w:szCs w:val="20"/>
              </w:rPr>
              <w:t>Mgr.</w:t>
            </w:r>
            <w:r w:rsidR="00660882" w:rsidRPr="00281806">
              <w:rPr>
                <w:rFonts w:ascii="Times New Roman" w:hAnsi="Times New Roman" w:cs="Times New Roman"/>
                <w:iCs/>
                <w:color w:val="002060"/>
                <w:sz w:val="20"/>
                <w:szCs w:val="20"/>
              </w:rPr>
              <w:t xml:space="preserve"> </w:t>
            </w:r>
            <w:r w:rsidRPr="00281806">
              <w:rPr>
                <w:rFonts w:ascii="Times New Roman" w:hAnsi="Times New Roman" w:cs="Times New Roman"/>
                <w:iCs/>
                <w:color w:val="002060"/>
                <w:sz w:val="20"/>
                <w:szCs w:val="20"/>
              </w:rPr>
              <w:t>Tereza Šejblová</w:t>
            </w:r>
          </w:p>
        </w:tc>
        <w:tc>
          <w:tcPr>
            <w:tcW w:w="2735" w:type="pct"/>
            <w:shd w:val="clear" w:color="auto" w:fill="auto"/>
          </w:tcPr>
          <w:p w14:paraId="1BAD6154" w14:textId="77025A96" w:rsidR="00474EA8" w:rsidRPr="00281806" w:rsidRDefault="00474EA8" w:rsidP="000D10D7">
            <w:pPr>
              <w:spacing w:after="0" w:line="240" w:lineRule="auto"/>
              <w:rPr>
                <w:rFonts w:ascii="Times New Roman" w:eastAsia="Times New Roman" w:hAnsi="Times New Roman" w:cs="Times New Roman"/>
                <w:iCs/>
                <w:color w:val="002060"/>
                <w:sz w:val="20"/>
                <w:szCs w:val="20"/>
                <w:lang w:eastAsia="cs-CZ"/>
              </w:rPr>
            </w:pPr>
            <w:r w:rsidRPr="00281806">
              <w:rPr>
                <w:rFonts w:ascii="Times New Roman" w:eastAsia="Times New Roman" w:hAnsi="Times New Roman" w:cs="Times New Roman"/>
                <w:iCs/>
                <w:color w:val="002060"/>
                <w:sz w:val="20"/>
                <w:szCs w:val="20"/>
                <w:lang w:eastAsia="cs-CZ"/>
              </w:rPr>
              <w:t>VŠ speciální pedagogika</w:t>
            </w:r>
          </w:p>
        </w:tc>
      </w:tr>
      <w:tr w:rsidR="00236ADF" w:rsidRPr="00281806" w14:paraId="2E41EB66" w14:textId="77777777" w:rsidTr="007E6BDA">
        <w:tc>
          <w:tcPr>
            <w:tcW w:w="2265" w:type="pct"/>
            <w:shd w:val="clear" w:color="auto" w:fill="auto"/>
          </w:tcPr>
          <w:p w14:paraId="427FFAE4" w14:textId="103D2CBD" w:rsidR="00474EA8" w:rsidRPr="00281806" w:rsidRDefault="00474EA8" w:rsidP="000D10D7">
            <w:pPr>
              <w:spacing w:after="0" w:line="240" w:lineRule="auto"/>
              <w:rPr>
                <w:rFonts w:ascii="Times New Roman" w:hAnsi="Times New Roman" w:cs="Times New Roman"/>
                <w:iCs/>
                <w:color w:val="002060"/>
                <w:sz w:val="20"/>
                <w:szCs w:val="20"/>
              </w:rPr>
            </w:pPr>
            <w:r w:rsidRPr="00281806">
              <w:rPr>
                <w:rFonts w:ascii="Times New Roman" w:hAnsi="Times New Roman" w:cs="Times New Roman"/>
                <w:iCs/>
                <w:color w:val="002060"/>
                <w:sz w:val="20"/>
                <w:szCs w:val="20"/>
              </w:rPr>
              <w:t>Mgr.</w:t>
            </w:r>
            <w:r w:rsidR="00660882" w:rsidRPr="00281806">
              <w:rPr>
                <w:rFonts w:ascii="Times New Roman" w:hAnsi="Times New Roman" w:cs="Times New Roman"/>
                <w:iCs/>
                <w:color w:val="002060"/>
                <w:sz w:val="20"/>
                <w:szCs w:val="20"/>
              </w:rPr>
              <w:t xml:space="preserve"> </w:t>
            </w:r>
            <w:r w:rsidRPr="00281806">
              <w:rPr>
                <w:rFonts w:ascii="Times New Roman" w:hAnsi="Times New Roman" w:cs="Times New Roman"/>
                <w:iCs/>
                <w:color w:val="002060"/>
                <w:sz w:val="20"/>
                <w:szCs w:val="20"/>
              </w:rPr>
              <w:t xml:space="preserve">Pavlína </w:t>
            </w:r>
            <w:proofErr w:type="spellStart"/>
            <w:r w:rsidRPr="00281806">
              <w:rPr>
                <w:rFonts w:ascii="Times New Roman" w:hAnsi="Times New Roman" w:cs="Times New Roman"/>
                <w:iCs/>
                <w:color w:val="002060"/>
                <w:sz w:val="20"/>
                <w:szCs w:val="20"/>
              </w:rPr>
              <w:t>Reová</w:t>
            </w:r>
            <w:proofErr w:type="spellEnd"/>
          </w:p>
        </w:tc>
        <w:tc>
          <w:tcPr>
            <w:tcW w:w="2735" w:type="pct"/>
            <w:shd w:val="clear" w:color="auto" w:fill="auto"/>
          </w:tcPr>
          <w:p w14:paraId="42C8D937" w14:textId="6CFC4CCA" w:rsidR="00474EA8" w:rsidRPr="00281806" w:rsidRDefault="00474EA8" w:rsidP="000D10D7">
            <w:pPr>
              <w:spacing w:after="0" w:line="240" w:lineRule="auto"/>
              <w:rPr>
                <w:rFonts w:ascii="Times New Roman" w:eastAsia="Times New Roman" w:hAnsi="Times New Roman" w:cs="Times New Roman"/>
                <w:iCs/>
                <w:color w:val="002060"/>
                <w:sz w:val="20"/>
                <w:szCs w:val="20"/>
                <w:lang w:eastAsia="cs-CZ"/>
              </w:rPr>
            </w:pPr>
            <w:r w:rsidRPr="00281806">
              <w:rPr>
                <w:rFonts w:ascii="Times New Roman" w:eastAsia="Times New Roman" w:hAnsi="Times New Roman" w:cs="Times New Roman"/>
                <w:iCs/>
                <w:color w:val="002060"/>
                <w:sz w:val="20"/>
                <w:szCs w:val="20"/>
                <w:lang w:eastAsia="cs-CZ"/>
              </w:rPr>
              <w:t>VŠ speciální pedagogika - logopedie</w:t>
            </w:r>
          </w:p>
        </w:tc>
      </w:tr>
      <w:tr w:rsidR="00236ADF" w:rsidRPr="00281806" w14:paraId="5AD67B41" w14:textId="77777777" w:rsidTr="00660882">
        <w:tc>
          <w:tcPr>
            <w:tcW w:w="5000" w:type="pct"/>
            <w:gridSpan w:val="2"/>
            <w:shd w:val="clear" w:color="auto" w:fill="auto"/>
          </w:tcPr>
          <w:p w14:paraId="06C1FB68" w14:textId="77777777" w:rsidR="00CE4D1B" w:rsidRPr="00281806" w:rsidRDefault="00CE4D1B" w:rsidP="00CA6891">
            <w:pPr>
              <w:spacing w:after="0" w:line="240" w:lineRule="auto"/>
              <w:rPr>
                <w:rFonts w:ascii="Times New Roman" w:eastAsia="Times New Roman" w:hAnsi="Times New Roman" w:cs="Times New Roman"/>
                <w:color w:val="002060"/>
                <w:sz w:val="20"/>
                <w:szCs w:val="20"/>
                <w:lang w:eastAsia="cs-CZ"/>
              </w:rPr>
            </w:pPr>
            <w:r w:rsidRPr="00281806">
              <w:rPr>
                <w:rFonts w:ascii="Times New Roman" w:hAnsi="Times New Roman" w:cs="Times New Roman"/>
                <w:b/>
                <w:color w:val="002060"/>
                <w:sz w:val="20"/>
                <w:szCs w:val="20"/>
              </w:rPr>
              <w:t>Pedagogové</w:t>
            </w:r>
          </w:p>
        </w:tc>
      </w:tr>
      <w:tr w:rsidR="00236ADF" w:rsidRPr="00281806" w14:paraId="64A3AD13" w14:textId="77777777" w:rsidTr="007E6BDA">
        <w:tc>
          <w:tcPr>
            <w:tcW w:w="2265" w:type="pct"/>
            <w:shd w:val="clear" w:color="auto" w:fill="auto"/>
          </w:tcPr>
          <w:p w14:paraId="71434879" w14:textId="589914F0" w:rsidR="00CE4D1B" w:rsidRPr="00281806" w:rsidRDefault="00CF3749" w:rsidP="00EC1CC5">
            <w:pPr>
              <w:spacing w:after="0" w:line="240" w:lineRule="auto"/>
              <w:rPr>
                <w:rFonts w:ascii="Times New Roman" w:eastAsia="Times New Roman" w:hAnsi="Times New Roman" w:cs="Times New Roman"/>
                <w:color w:val="002060"/>
                <w:sz w:val="20"/>
                <w:szCs w:val="20"/>
                <w:lang w:eastAsia="cs-CZ"/>
              </w:rPr>
            </w:pPr>
            <w:hyperlink r:id="rId17" w:tgtFrame="_blank" w:history="1">
              <w:r w:rsidR="00CE4D1B" w:rsidRPr="00281806">
                <w:rPr>
                  <w:rFonts w:ascii="Times New Roman" w:eastAsia="Times New Roman" w:hAnsi="Times New Roman" w:cs="Times New Roman"/>
                  <w:color w:val="002060"/>
                  <w:sz w:val="20"/>
                  <w:szCs w:val="20"/>
                  <w:lang w:eastAsia="cs-CZ"/>
                </w:rPr>
                <w:t>Bc.</w:t>
              </w:r>
              <w:r w:rsidR="004D5401" w:rsidRPr="00281806">
                <w:rPr>
                  <w:rFonts w:ascii="Times New Roman" w:eastAsia="Times New Roman" w:hAnsi="Times New Roman" w:cs="Times New Roman"/>
                  <w:color w:val="002060"/>
                  <w:sz w:val="20"/>
                  <w:szCs w:val="20"/>
                  <w:lang w:eastAsia="cs-CZ"/>
                </w:rPr>
                <w:t xml:space="preserve"> </w:t>
              </w:r>
              <w:r w:rsidR="00CE4D1B" w:rsidRPr="00281806">
                <w:rPr>
                  <w:rFonts w:ascii="Times New Roman" w:eastAsia="Times New Roman" w:hAnsi="Times New Roman" w:cs="Times New Roman"/>
                  <w:color w:val="002060"/>
                  <w:sz w:val="20"/>
                  <w:szCs w:val="20"/>
                  <w:lang w:eastAsia="cs-CZ"/>
                </w:rPr>
                <w:t>Kamila Bednářová</w:t>
              </w:r>
            </w:hyperlink>
          </w:p>
        </w:tc>
        <w:tc>
          <w:tcPr>
            <w:tcW w:w="2735" w:type="pct"/>
            <w:shd w:val="clear" w:color="auto" w:fill="auto"/>
          </w:tcPr>
          <w:p w14:paraId="3D403E52" w14:textId="7B137492" w:rsidR="00CE4D1B" w:rsidRPr="00281806" w:rsidRDefault="00A71C1E" w:rsidP="009719BA">
            <w:pPr>
              <w:spacing w:after="0" w:line="240" w:lineRule="auto"/>
              <w:rPr>
                <w:rFonts w:ascii="Times New Roman" w:eastAsia="Times New Roman" w:hAnsi="Times New Roman" w:cs="Times New Roman"/>
                <w:color w:val="002060"/>
                <w:sz w:val="20"/>
                <w:szCs w:val="20"/>
                <w:lang w:eastAsia="cs-CZ"/>
              </w:rPr>
            </w:pPr>
            <w:proofErr w:type="gramStart"/>
            <w:r w:rsidRPr="00281806">
              <w:rPr>
                <w:rFonts w:ascii="Times New Roman" w:eastAsia="Times New Roman" w:hAnsi="Times New Roman" w:cs="Times New Roman"/>
                <w:color w:val="002060"/>
                <w:sz w:val="20"/>
                <w:szCs w:val="20"/>
                <w:lang w:eastAsia="cs-CZ"/>
              </w:rPr>
              <w:t>MU</w:t>
            </w:r>
            <w:proofErr w:type="gramEnd"/>
            <w:r w:rsidRPr="00281806">
              <w:rPr>
                <w:rFonts w:ascii="Times New Roman" w:eastAsia="Times New Roman" w:hAnsi="Times New Roman" w:cs="Times New Roman"/>
                <w:color w:val="002060"/>
                <w:sz w:val="20"/>
                <w:szCs w:val="20"/>
                <w:lang w:eastAsia="cs-CZ"/>
              </w:rPr>
              <w:t xml:space="preserve"> </w:t>
            </w:r>
            <w:r w:rsidR="00CE4D1B" w:rsidRPr="00281806">
              <w:rPr>
                <w:rFonts w:ascii="Times New Roman" w:eastAsia="Times New Roman" w:hAnsi="Times New Roman" w:cs="Times New Roman"/>
                <w:color w:val="002060"/>
                <w:sz w:val="20"/>
                <w:szCs w:val="20"/>
                <w:lang w:eastAsia="cs-CZ"/>
              </w:rPr>
              <w:t>Aj/</w:t>
            </w:r>
            <w:proofErr w:type="spellStart"/>
            <w:r w:rsidR="00CE4D1B" w:rsidRPr="00281806">
              <w:rPr>
                <w:rFonts w:ascii="Times New Roman" w:eastAsia="Times New Roman" w:hAnsi="Times New Roman" w:cs="Times New Roman"/>
                <w:color w:val="002060"/>
                <w:sz w:val="20"/>
                <w:szCs w:val="20"/>
                <w:lang w:eastAsia="cs-CZ"/>
              </w:rPr>
              <w:t>Nj</w:t>
            </w:r>
            <w:proofErr w:type="spellEnd"/>
          </w:p>
        </w:tc>
      </w:tr>
      <w:tr w:rsidR="00236ADF" w:rsidRPr="00281806" w14:paraId="074D405B" w14:textId="77777777" w:rsidTr="007E6BDA">
        <w:tc>
          <w:tcPr>
            <w:tcW w:w="2265" w:type="pct"/>
            <w:shd w:val="clear" w:color="auto" w:fill="auto"/>
            <w:hideMark/>
          </w:tcPr>
          <w:p w14:paraId="70BB24FB" w14:textId="03C522F8" w:rsidR="00CE4D1B" w:rsidRPr="00281806" w:rsidRDefault="00CF3749" w:rsidP="000D10D7">
            <w:pPr>
              <w:spacing w:after="0" w:line="240" w:lineRule="auto"/>
              <w:rPr>
                <w:rFonts w:ascii="Times New Roman" w:eastAsia="Times New Roman" w:hAnsi="Times New Roman" w:cs="Times New Roman"/>
                <w:color w:val="002060"/>
                <w:sz w:val="20"/>
                <w:szCs w:val="20"/>
                <w:lang w:eastAsia="cs-CZ"/>
              </w:rPr>
            </w:pPr>
            <w:hyperlink r:id="rId18" w:tgtFrame="_blank" w:history="1">
              <w:r w:rsidR="00CE4D1B" w:rsidRPr="00281806">
                <w:rPr>
                  <w:rFonts w:ascii="Times New Roman" w:eastAsia="Times New Roman" w:hAnsi="Times New Roman" w:cs="Times New Roman"/>
                  <w:color w:val="002060"/>
                  <w:sz w:val="20"/>
                  <w:szCs w:val="20"/>
                  <w:lang w:eastAsia="cs-CZ"/>
                </w:rPr>
                <w:t>Mgr. Marie Benešová</w:t>
              </w:r>
            </w:hyperlink>
          </w:p>
        </w:tc>
        <w:tc>
          <w:tcPr>
            <w:tcW w:w="2735" w:type="pct"/>
            <w:shd w:val="clear" w:color="auto" w:fill="auto"/>
            <w:hideMark/>
          </w:tcPr>
          <w:p w14:paraId="5686AAA4" w14:textId="77777777" w:rsidR="00CE4D1B" w:rsidRPr="00281806" w:rsidRDefault="00CE4D1B" w:rsidP="00810FB0">
            <w:pPr>
              <w:spacing w:after="0" w:line="240" w:lineRule="auto"/>
              <w:rPr>
                <w:rFonts w:ascii="Times New Roman" w:eastAsia="Times New Roman" w:hAnsi="Times New Roman" w:cs="Times New Roman"/>
                <w:color w:val="002060"/>
                <w:sz w:val="20"/>
                <w:szCs w:val="20"/>
                <w:lang w:eastAsia="cs-CZ"/>
              </w:rPr>
            </w:pPr>
            <w:r w:rsidRPr="00281806">
              <w:rPr>
                <w:rFonts w:ascii="Times New Roman" w:eastAsia="Times New Roman" w:hAnsi="Times New Roman" w:cs="Times New Roman"/>
                <w:color w:val="002060"/>
                <w:sz w:val="20"/>
                <w:szCs w:val="20"/>
                <w:lang w:eastAsia="cs-CZ"/>
              </w:rPr>
              <w:t xml:space="preserve">M, Te, </w:t>
            </w:r>
            <w:proofErr w:type="spellStart"/>
            <w:r w:rsidRPr="00281806">
              <w:rPr>
                <w:rFonts w:ascii="Times New Roman" w:eastAsia="Times New Roman" w:hAnsi="Times New Roman" w:cs="Times New Roman"/>
                <w:color w:val="002060"/>
                <w:sz w:val="20"/>
                <w:szCs w:val="20"/>
                <w:lang w:eastAsia="cs-CZ"/>
              </w:rPr>
              <w:t>Inf</w:t>
            </w:r>
            <w:proofErr w:type="spellEnd"/>
            <w:r w:rsidRPr="00281806">
              <w:rPr>
                <w:rFonts w:ascii="Times New Roman" w:eastAsia="Times New Roman" w:hAnsi="Times New Roman" w:cs="Times New Roman"/>
                <w:color w:val="002060"/>
                <w:sz w:val="20"/>
                <w:szCs w:val="20"/>
                <w:lang w:eastAsia="cs-CZ"/>
              </w:rPr>
              <w:t>. výchova pro 2. stupeň ZŠ</w:t>
            </w:r>
          </w:p>
        </w:tc>
      </w:tr>
      <w:tr w:rsidR="00236ADF" w:rsidRPr="00281806" w14:paraId="4A4A8E84" w14:textId="77777777" w:rsidTr="007E6BDA">
        <w:tc>
          <w:tcPr>
            <w:tcW w:w="2265" w:type="pct"/>
            <w:shd w:val="clear" w:color="auto" w:fill="auto"/>
            <w:hideMark/>
          </w:tcPr>
          <w:p w14:paraId="39AA9051" w14:textId="77777777" w:rsidR="00CE4D1B" w:rsidRPr="00281806" w:rsidRDefault="00CF3749" w:rsidP="000D10D7">
            <w:pPr>
              <w:spacing w:after="0" w:line="240" w:lineRule="auto"/>
              <w:rPr>
                <w:rFonts w:ascii="Times New Roman" w:eastAsia="Times New Roman" w:hAnsi="Times New Roman" w:cs="Times New Roman"/>
                <w:color w:val="002060"/>
                <w:sz w:val="20"/>
                <w:szCs w:val="20"/>
                <w:lang w:eastAsia="cs-CZ"/>
              </w:rPr>
            </w:pPr>
            <w:hyperlink r:id="rId19" w:tgtFrame="_blank" w:history="1">
              <w:r w:rsidR="00CE4D1B" w:rsidRPr="00281806">
                <w:rPr>
                  <w:rFonts w:ascii="Times New Roman" w:eastAsia="Times New Roman" w:hAnsi="Times New Roman" w:cs="Times New Roman"/>
                  <w:color w:val="002060"/>
                  <w:sz w:val="20"/>
                  <w:szCs w:val="20"/>
                  <w:lang w:eastAsia="cs-CZ"/>
                </w:rPr>
                <w:t xml:space="preserve">Mgr. Monika </w:t>
              </w:r>
              <w:proofErr w:type="spellStart"/>
              <w:r w:rsidR="00CE4D1B" w:rsidRPr="00281806">
                <w:rPr>
                  <w:rFonts w:ascii="Times New Roman" w:eastAsia="Times New Roman" w:hAnsi="Times New Roman" w:cs="Times New Roman"/>
                  <w:color w:val="002060"/>
                  <w:sz w:val="20"/>
                  <w:szCs w:val="20"/>
                  <w:lang w:eastAsia="cs-CZ"/>
                </w:rPr>
                <w:t>Burkartová</w:t>
              </w:r>
              <w:proofErr w:type="spellEnd"/>
            </w:hyperlink>
          </w:p>
        </w:tc>
        <w:tc>
          <w:tcPr>
            <w:tcW w:w="2735" w:type="pct"/>
            <w:shd w:val="clear" w:color="auto" w:fill="auto"/>
            <w:hideMark/>
          </w:tcPr>
          <w:p w14:paraId="5F6F422C" w14:textId="77777777" w:rsidR="00CE4D1B" w:rsidRPr="00281806" w:rsidRDefault="00CE4D1B" w:rsidP="00810FB0">
            <w:pPr>
              <w:spacing w:after="0" w:line="240" w:lineRule="auto"/>
              <w:rPr>
                <w:rFonts w:ascii="Times New Roman" w:eastAsia="Times New Roman" w:hAnsi="Times New Roman" w:cs="Times New Roman"/>
                <w:color w:val="002060"/>
                <w:sz w:val="20"/>
                <w:szCs w:val="20"/>
                <w:lang w:eastAsia="cs-CZ"/>
              </w:rPr>
            </w:pPr>
            <w:r w:rsidRPr="00281806">
              <w:rPr>
                <w:rFonts w:ascii="Times New Roman" w:eastAsia="Times New Roman" w:hAnsi="Times New Roman" w:cs="Times New Roman"/>
                <w:color w:val="002060"/>
                <w:sz w:val="20"/>
                <w:szCs w:val="20"/>
                <w:lang w:eastAsia="cs-CZ"/>
              </w:rPr>
              <w:t xml:space="preserve">Aj, </w:t>
            </w:r>
            <w:proofErr w:type="spellStart"/>
            <w:r w:rsidRPr="00281806">
              <w:rPr>
                <w:rFonts w:ascii="Times New Roman" w:eastAsia="Times New Roman" w:hAnsi="Times New Roman" w:cs="Times New Roman"/>
                <w:color w:val="002060"/>
                <w:sz w:val="20"/>
                <w:szCs w:val="20"/>
                <w:lang w:eastAsia="cs-CZ"/>
              </w:rPr>
              <w:t>Čj</w:t>
            </w:r>
            <w:proofErr w:type="spellEnd"/>
            <w:r w:rsidRPr="00281806">
              <w:rPr>
                <w:rFonts w:ascii="Times New Roman" w:eastAsia="Times New Roman" w:hAnsi="Times New Roman" w:cs="Times New Roman"/>
                <w:color w:val="002060"/>
                <w:sz w:val="20"/>
                <w:szCs w:val="20"/>
                <w:lang w:eastAsia="cs-CZ"/>
              </w:rPr>
              <w:t xml:space="preserve"> pro 2. stupeň ZŠ a SŠ</w:t>
            </w:r>
          </w:p>
        </w:tc>
      </w:tr>
      <w:tr w:rsidR="00236ADF" w:rsidRPr="00281806" w14:paraId="27CC3C9B" w14:textId="77777777" w:rsidTr="00191D31">
        <w:tc>
          <w:tcPr>
            <w:tcW w:w="2265" w:type="pct"/>
            <w:shd w:val="clear" w:color="auto" w:fill="auto"/>
          </w:tcPr>
          <w:p w14:paraId="294A3373" w14:textId="6AF5B0C9" w:rsidR="00CE4D1B" w:rsidRPr="00281806" w:rsidRDefault="00191D31" w:rsidP="000D10D7">
            <w:pPr>
              <w:spacing w:after="0" w:line="240" w:lineRule="auto"/>
              <w:rPr>
                <w:rFonts w:ascii="Times New Roman" w:eastAsia="Times New Roman" w:hAnsi="Times New Roman" w:cs="Times New Roman"/>
                <w:color w:val="002060"/>
                <w:sz w:val="20"/>
                <w:szCs w:val="20"/>
                <w:lang w:eastAsia="cs-CZ"/>
              </w:rPr>
            </w:pPr>
            <w:r w:rsidRPr="00281806">
              <w:rPr>
                <w:rFonts w:ascii="Times New Roman" w:eastAsia="Times New Roman" w:hAnsi="Times New Roman" w:cs="Times New Roman"/>
                <w:color w:val="002060"/>
                <w:sz w:val="20"/>
                <w:szCs w:val="20"/>
                <w:lang w:eastAsia="cs-CZ"/>
              </w:rPr>
              <w:t xml:space="preserve">Anna </w:t>
            </w:r>
            <w:proofErr w:type="spellStart"/>
            <w:r w:rsidRPr="00281806">
              <w:rPr>
                <w:rFonts w:ascii="Times New Roman" w:eastAsia="Times New Roman" w:hAnsi="Times New Roman" w:cs="Times New Roman"/>
                <w:color w:val="002060"/>
                <w:sz w:val="20"/>
                <w:szCs w:val="20"/>
                <w:lang w:eastAsia="cs-CZ"/>
              </w:rPr>
              <w:t>Buterinová</w:t>
            </w:r>
            <w:proofErr w:type="spellEnd"/>
          </w:p>
        </w:tc>
        <w:tc>
          <w:tcPr>
            <w:tcW w:w="2735" w:type="pct"/>
            <w:shd w:val="clear" w:color="auto" w:fill="auto"/>
          </w:tcPr>
          <w:p w14:paraId="1EA47FEC" w14:textId="6AE5D4CC" w:rsidR="00CE4D1B" w:rsidRPr="00281806" w:rsidRDefault="00191D31" w:rsidP="00810FB0">
            <w:pPr>
              <w:spacing w:after="0" w:line="240" w:lineRule="auto"/>
              <w:rPr>
                <w:rFonts w:ascii="Times New Roman" w:eastAsia="Times New Roman" w:hAnsi="Times New Roman" w:cs="Times New Roman"/>
                <w:color w:val="002060"/>
                <w:sz w:val="20"/>
                <w:szCs w:val="20"/>
                <w:lang w:eastAsia="cs-CZ"/>
              </w:rPr>
            </w:pPr>
            <w:proofErr w:type="gramStart"/>
            <w:r w:rsidRPr="00281806">
              <w:rPr>
                <w:rFonts w:ascii="Times New Roman" w:eastAsia="Times New Roman" w:hAnsi="Times New Roman" w:cs="Times New Roman"/>
                <w:color w:val="002060"/>
                <w:sz w:val="20"/>
                <w:szCs w:val="20"/>
                <w:lang w:eastAsia="cs-CZ"/>
              </w:rPr>
              <w:t>1.stupeň</w:t>
            </w:r>
            <w:proofErr w:type="gramEnd"/>
            <w:r w:rsidRPr="00281806">
              <w:rPr>
                <w:rFonts w:ascii="Times New Roman" w:eastAsia="Times New Roman" w:hAnsi="Times New Roman" w:cs="Times New Roman"/>
                <w:color w:val="002060"/>
                <w:sz w:val="20"/>
                <w:szCs w:val="20"/>
                <w:lang w:eastAsia="cs-CZ"/>
              </w:rPr>
              <w:t xml:space="preserve"> ZŠ</w:t>
            </w:r>
          </w:p>
        </w:tc>
      </w:tr>
      <w:tr w:rsidR="00236ADF" w:rsidRPr="00281806" w14:paraId="27D9875E" w14:textId="77777777" w:rsidTr="007E6BDA">
        <w:tc>
          <w:tcPr>
            <w:tcW w:w="2265" w:type="pct"/>
            <w:shd w:val="clear" w:color="auto" w:fill="auto"/>
            <w:hideMark/>
          </w:tcPr>
          <w:p w14:paraId="613DBECE" w14:textId="6341CA4E" w:rsidR="00191D31" w:rsidRPr="00281806" w:rsidRDefault="00CF3749" w:rsidP="000D10D7">
            <w:pPr>
              <w:spacing w:after="0" w:line="240" w:lineRule="auto"/>
              <w:rPr>
                <w:rFonts w:ascii="Times New Roman" w:eastAsia="Times New Roman" w:hAnsi="Times New Roman" w:cs="Times New Roman"/>
                <w:color w:val="002060"/>
                <w:sz w:val="20"/>
                <w:szCs w:val="20"/>
                <w:lang w:eastAsia="cs-CZ"/>
              </w:rPr>
            </w:pPr>
            <w:hyperlink r:id="rId20" w:tgtFrame="_blank" w:history="1">
              <w:r w:rsidR="00191D31" w:rsidRPr="00281806">
                <w:rPr>
                  <w:rFonts w:ascii="Times New Roman" w:eastAsia="Times New Roman" w:hAnsi="Times New Roman" w:cs="Times New Roman"/>
                  <w:color w:val="002060"/>
                  <w:sz w:val="20"/>
                  <w:szCs w:val="20"/>
                  <w:lang w:eastAsia="cs-CZ"/>
                </w:rPr>
                <w:t>RNDr. Hana </w:t>
              </w:r>
              <w:proofErr w:type="spellStart"/>
              <w:r w:rsidR="00191D31" w:rsidRPr="00281806">
                <w:rPr>
                  <w:rFonts w:ascii="Times New Roman" w:eastAsia="Times New Roman" w:hAnsi="Times New Roman" w:cs="Times New Roman"/>
                  <w:color w:val="002060"/>
                  <w:sz w:val="20"/>
                  <w:szCs w:val="20"/>
                  <w:lang w:eastAsia="cs-CZ"/>
                </w:rPr>
                <w:t>Bytešníková</w:t>
              </w:r>
              <w:proofErr w:type="spellEnd"/>
            </w:hyperlink>
            <w:r w:rsidR="00191D31" w:rsidRPr="00281806">
              <w:rPr>
                <w:rFonts w:ascii="Times New Roman" w:eastAsia="Times New Roman" w:hAnsi="Times New Roman" w:cs="Times New Roman"/>
                <w:color w:val="002060"/>
                <w:sz w:val="20"/>
                <w:szCs w:val="20"/>
                <w:lang w:eastAsia="cs-CZ"/>
              </w:rPr>
              <w:t> </w:t>
            </w:r>
          </w:p>
        </w:tc>
        <w:tc>
          <w:tcPr>
            <w:tcW w:w="2735" w:type="pct"/>
            <w:shd w:val="clear" w:color="auto" w:fill="auto"/>
            <w:hideMark/>
          </w:tcPr>
          <w:p w14:paraId="18CDBD07" w14:textId="6DFAF158" w:rsidR="00191D31" w:rsidRPr="00281806" w:rsidRDefault="00191D31" w:rsidP="00A92CA9">
            <w:pPr>
              <w:spacing w:after="0" w:line="240" w:lineRule="auto"/>
              <w:rPr>
                <w:rFonts w:ascii="Times New Roman" w:eastAsia="Times New Roman" w:hAnsi="Times New Roman" w:cs="Times New Roman"/>
                <w:color w:val="002060"/>
                <w:sz w:val="20"/>
                <w:szCs w:val="20"/>
                <w:lang w:eastAsia="cs-CZ"/>
              </w:rPr>
            </w:pPr>
            <w:r w:rsidRPr="00281806">
              <w:rPr>
                <w:rFonts w:ascii="Times New Roman" w:eastAsia="Times New Roman" w:hAnsi="Times New Roman" w:cs="Times New Roman"/>
                <w:color w:val="002060"/>
                <w:sz w:val="20"/>
                <w:szCs w:val="20"/>
                <w:lang w:eastAsia="cs-CZ"/>
              </w:rPr>
              <w:t>M, Z pro SŠ, výchovná poradkyně</w:t>
            </w:r>
          </w:p>
        </w:tc>
      </w:tr>
      <w:tr w:rsidR="00236ADF" w:rsidRPr="00281806" w14:paraId="7A5212D1" w14:textId="77777777" w:rsidTr="007E6BDA">
        <w:tc>
          <w:tcPr>
            <w:tcW w:w="2265" w:type="pct"/>
            <w:shd w:val="clear" w:color="auto" w:fill="auto"/>
            <w:hideMark/>
          </w:tcPr>
          <w:p w14:paraId="5F2AE21C" w14:textId="77777777" w:rsidR="00191D31" w:rsidRPr="00281806" w:rsidRDefault="00CF3749" w:rsidP="00810FB0">
            <w:pPr>
              <w:spacing w:after="0" w:line="240" w:lineRule="auto"/>
              <w:rPr>
                <w:rFonts w:ascii="Times New Roman" w:eastAsia="Times New Roman" w:hAnsi="Times New Roman" w:cs="Times New Roman"/>
                <w:color w:val="002060"/>
                <w:sz w:val="20"/>
                <w:szCs w:val="20"/>
                <w:lang w:eastAsia="cs-CZ"/>
              </w:rPr>
            </w:pPr>
            <w:hyperlink r:id="rId21" w:tgtFrame="_blank" w:history="1">
              <w:r w:rsidR="00191D31" w:rsidRPr="00281806">
                <w:rPr>
                  <w:rFonts w:ascii="Times New Roman" w:eastAsia="Times New Roman" w:hAnsi="Times New Roman" w:cs="Times New Roman"/>
                  <w:color w:val="002060"/>
                  <w:sz w:val="20"/>
                  <w:szCs w:val="20"/>
                  <w:lang w:eastAsia="cs-CZ"/>
                </w:rPr>
                <w:t>Mgr. Jindřiška Dvořáková</w:t>
              </w:r>
            </w:hyperlink>
            <w:r w:rsidR="00191D31" w:rsidRPr="00281806">
              <w:rPr>
                <w:rFonts w:ascii="Times New Roman" w:eastAsia="Times New Roman" w:hAnsi="Times New Roman" w:cs="Times New Roman"/>
                <w:color w:val="002060"/>
                <w:sz w:val="20"/>
                <w:szCs w:val="20"/>
                <w:lang w:eastAsia="cs-CZ"/>
              </w:rPr>
              <w:t> </w:t>
            </w:r>
          </w:p>
        </w:tc>
        <w:tc>
          <w:tcPr>
            <w:tcW w:w="2735" w:type="pct"/>
            <w:shd w:val="clear" w:color="auto" w:fill="auto"/>
            <w:hideMark/>
          </w:tcPr>
          <w:p w14:paraId="0B313886" w14:textId="77777777" w:rsidR="00191D31" w:rsidRPr="00281806" w:rsidRDefault="00191D31" w:rsidP="000D10D7">
            <w:pPr>
              <w:spacing w:after="0" w:line="240" w:lineRule="auto"/>
              <w:rPr>
                <w:rFonts w:ascii="Times New Roman" w:eastAsia="Times New Roman" w:hAnsi="Times New Roman" w:cs="Times New Roman"/>
                <w:color w:val="002060"/>
                <w:sz w:val="20"/>
                <w:szCs w:val="20"/>
                <w:lang w:eastAsia="cs-CZ"/>
              </w:rPr>
            </w:pPr>
            <w:r w:rsidRPr="00281806">
              <w:rPr>
                <w:rFonts w:ascii="Times New Roman" w:eastAsia="Times New Roman" w:hAnsi="Times New Roman" w:cs="Times New Roman"/>
                <w:color w:val="002060"/>
                <w:sz w:val="20"/>
                <w:szCs w:val="20"/>
                <w:lang w:eastAsia="cs-CZ"/>
              </w:rPr>
              <w:t xml:space="preserve">1. stupeň ZŠ - </w:t>
            </w:r>
            <w:proofErr w:type="spellStart"/>
            <w:r w:rsidRPr="00281806">
              <w:rPr>
                <w:rFonts w:ascii="Times New Roman" w:eastAsia="Times New Roman" w:hAnsi="Times New Roman" w:cs="Times New Roman"/>
                <w:color w:val="002060"/>
                <w:sz w:val="20"/>
                <w:szCs w:val="20"/>
                <w:lang w:eastAsia="cs-CZ"/>
              </w:rPr>
              <w:t>Hv</w:t>
            </w:r>
            <w:proofErr w:type="spellEnd"/>
          </w:p>
        </w:tc>
      </w:tr>
      <w:tr w:rsidR="00236ADF" w:rsidRPr="00281806" w14:paraId="78CF5849" w14:textId="77777777" w:rsidTr="007E6BDA">
        <w:tc>
          <w:tcPr>
            <w:tcW w:w="2265" w:type="pct"/>
            <w:shd w:val="clear" w:color="auto" w:fill="auto"/>
            <w:hideMark/>
          </w:tcPr>
          <w:p w14:paraId="39A8C739" w14:textId="18C2B553" w:rsidR="00020F87" w:rsidRPr="00281806" w:rsidRDefault="00CF3749" w:rsidP="000D10D7">
            <w:pPr>
              <w:spacing w:after="0" w:line="240" w:lineRule="auto"/>
              <w:rPr>
                <w:rFonts w:ascii="Times New Roman" w:eastAsia="Times New Roman" w:hAnsi="Times New Roman" w:cs="Times New Roman"/>
                <w:color w:val="002060"/>
                <w:sz w:val="20"/>
                <w:szCs w:val="20"/>
                <w:lang w:eastAsia="cs-CZ"/>
              </w:rPr>
            </w:pPr>
            <w:hyperlink r:id="rId22" w:tgtFrame="_blank" w:history="1">
              <w:r w:rsidR="00020F87" w:rsidRPr="00281806">
                <w:rPr>
                  <w:rFonts w:ascii="Times New Roman" w:eastAsia="Times New Roman" w:hAnsi="Times New Roman" w:cs="Times New Roman"/>
                  <w:color w:val="002060"/>
                  <w:sz w:val="20"/>
                  <w:szCs w:val="20"/>
                  <w:lang w:eastAsia="cs-CZ"/>
                </w:rPr>
                <w:t>Mgr. Jarmila Fikarová </w:t>
              </w:r>
            </w:hyperlink>
          </w:p>
        </w:tc>
        <w:tc>
          <w:tcPr>
            <w:tcW w:w="2735" w:type="pct"/>
            <w:shd w:val="clear" w:color="auto" w:fill="auto"/>
            <w:hideMark/>
          </w:tcPr>
          <w:p w14:paraId="1AEFB3BF" w14:textId="6E3E1504" w:rsidR="00020F87" w:rsidRPr="00281806" w:rsidRDefault="00020F87" w:rsidP="00175EB1">
            <w:pPr>
              <w:spacing w:after="0" w:line="240" w:lineRule="auto"/>
              <w:rPr>
                <w:rFonts w:ascii="Times New Roman" w:eastAsia="Times New Roman" w:hAnsi="Times New Roman" w:cs="Times New Roman"/>
                <w:color w:val="002060"/>
                <w:sz w:val="20"/>
                <w:szCs w:val="20"/>
                <w:lang w:eastAsia="cs-CZ"/>
              </w:rPr>
            </w:pPr>
            <w:r w:rsidRPr="00281806">
              <w:rPr>
                <w:rFonts w:ascii="Times New Roman" w:eastAsia="Times New Roman" w:hAnsi="Times New Roman" w:cs="Times New Roman"/>
                <w:color w:val="002060"/>
                <w:sz w:val="20"/>
                <w:szCs w:val="20"/>
                <w:lang w:eastAsia="cs-CZ"/>
              </w:rPr>
              <w:t>Speciální pedagogika, vychovatelství</w:t>
            </w:r>
          </w:p>
        </w:tc>
      </w:tr>
      <w:tr w:rsidR="00236ADF" w:rsidRPr="00281806" w14:paraId="5855F087" w14:textId="77777777" w:rsidTr="007E6BDA">
        <w:tc>
          <w:tcPr>
            <w:tcW w:w="2265" w:type="pct"/>
            <w:shd w:val="clear" w:color="auto" w:fill="auto"/>
            <w:hideMark/>
          </w:tcPr>
          <w:p w14:paraId="457AE7AC" w14:textId="7E439368" w:rsidR="00554BEF" w:rsidRPr="00281806" w:rsidRDefault="00CF3749" w:rsidP="000D10D7">
            <w:pPr>
              <w:spacing w:after="0" w:line="240" w:lineRule="auto"/>
              <w:rPr>
                <w:rFonts w:ascii="Times New Roman" w:eastAsia="Times New Roman" w:hAnsi="Times New Roman" w:cs="Times New Roman"/>
                <w:color w:val="002060"/>
                <w:sz w:val="20"/>
                <w:szCs w:val="20"/>
                <w:lang w:eastAsia="cs-CZ"/>
              </w:rPr>
            </w:pPr>
            <w:hyperlink r:id="rId23" w:tgtFrame="_blank" w:history="1">
              <w:r w:rsidR="00554BEF" w:rsidRPr="00281806">
                <w:rPr>
                  <w:rFonts w:ascii="Times New Roman" w:eastAsia="Times New Roman" w:hAnsi="Times New Roman" w:cs="Times New Roman"/>
                  <w:color w:val="002060"/>
                  <w:sz w:val="20"/>
                  <w:szCs w:val="20"/>
                  <w:lang w:eastAsia="cs-CZ"/>
                </w:rPr>
                <w:t>Mgr. Ivona Hejlová</w:t>
              </w:r>
            </w:hyperlink>
            <w:r w:rsidR="00554BEF" w:rsidRPr="00281806">
              <w:rPr>
                <w:rFonts w:ascii="Times New Roman" w:eastAsia="Times New Roman" w:hAnsi="Times New Roman" w:cs="Times New Roman"/>
                <w:color w:val="002060"/>
                <w:sz w:val="20"/>
                <w:szCs w:val="20"/>
                <w:lang w:eastAsia="cs-CZ"/>
              </w:rPr>
              <w:t> </w:t>
            </w:r>
          </w:p>
        </w:tc>
        <w:tc>
          <w:tcPr>
            <w:tcW w:w="2735" w:type="pct"/>
            <w:shd w:val="clear" w:color="auto" w:fill="auto"/>
            <w:hideMark/>
          </w:tcPr>
          <w:p w14:paraId="171694C4" w14:textId="65BB47B4" w:rsidR="00554BEF" w:rsidRPr="00281806" w:rsidRDefault="00554BEF" w:rsidP="000D10D7">
            <w:pPr>
              <w:spacing w:after="0" w:line="240" w:lineRule="auto"/>
              <w:rPr>
                <w:rFonts w:ascii="Times New Roman" w:eastAsia="Times New Roman" w:hAnsi="Times New Roman" w:cs="Times New Roman"/>
                <w:color w:val="002060"/>
                <w:sz w:val="20"/>
                <w:szCs w:val="20"/>
                <w:lang w:eastAsia="cs-CZ"/>
              </w:rPr>
            </w:pPr>
            <w:proofErr w:type="spellStart"/>
            <w:r w:rsidRPr="00281806">
              <w:rPr>
                <w:rFonts w:ascii="Times New Roman" w:eastAsia="Times New Roman" w:hAnsi="Times New Roman" w:cs="Times New Roman"/>
                <w:color w:val="002060"/>
                <w:sz w:val="20"/>
                <w:szCs w:val="20"/>
                <w:lang w:eastAsia="cs-CZ"/>
              </w:rPr>
              <w:t>Čj</w:t>
            </w:r>
            <w:proofErr w:type="spellEnd"/>
            <w:r w:rsidRPr="00281806">
              <w:rPr>
                <w:rFonts w:ascii="Times New Roman" w:eastAsia="Times New Roman" w:hAnsi="Times New Roman" w:cs="Times New Roman"/>
                <w:color w:val="002060"/>
                <w:sz w:val="20"/>
                <w:szCs w:val="20"/>
                <w:lang w:eastAsia="cs-CZ"/>
              </w:rPr>
              <w:t xml:space="preserve">, </w:t>
            </w:r>
            <w:proofErr w:type="spellStart"/>
            <w:r w:rsidRPr="00281806">
              <w:rPr>
                <w:rFonts w:ascii="Times New Roman" w:eastAsia="Times New Roman" w:hAnsi="Times New Roman" w:cs="Times New Roman"/>
                <w:color w:val="002060"/>
                <w:sz w:val="20"/>
                <w:szCs w:val="20"/>
                <w:lang w:eastAsia="cs-CZ"/>
              </w:rPr>
              <w:t>Tv</w:t>
            </w:r>
            <w:proofErr w:type="spellEnd"/>
            <w:r w:rsidRPr="00281806">
              <w:rPr>
                <w:rFonts w:ascii="Times New Roman" w:eastAsia="Times New Roman" w:hAnsi="Times New Roman" w:cs="Times New Roman"/>
                <w:color w:val="002060"/>
                <w:sz w:val="20"/>
                <w:szCs w:val="20"/>
                <w:lang w:eastAsia="cs-CZ"/>
              </w:rPr>
              <w:t xml:space="preserve"> pro SŠ</w:t>
            </w:r>
          </w:p>
        </w:tc>
      </w:tr>
      <w:tr w:rsidR="00236ADF" w:rsidRPr="00281806" w14:paraId="2AD4731B" w14:textId="77777777" w:rsidTr="007E6BDA">
        <w:tc>
          <w:tcPr>
            <w:tcW w:w="2265" w:type="pct"/>
            <w:shd w:val="clear" w:color="auto" w:fill="auto"/>
            <w:hideMark/>
          </w:tcPr>
          <w:p w14:paraId="73F95643" w14:textId="01DE91D6" w:rsidR="00554BEF" w:rsidRPr="00281806" w:rsidRDefault="00554BEF" w:rsidP="000D10D7">
            <w:pPr>
              <w:spacing w:after="0" w:line="240" w:lineRule="auto"/>
              <w:rPr>
                <w:rFonts w:ascii="Times New Roman" w:eastAsia="Times New Roman" w:hAnsi="Times New Roman" w:cs="Times New Roman"/>
                <w:color w:val="002060"/>
                <w:sz w:val="20"/>
                <w:szCs w:val="20"/>
                <w:lang w:eastAsia="cs-CZ"/>
              </w:rPr>
            </w:pPr>
            <w:r w:rsidRPr="00281806">
              <w:rPr>
                <w:rFonts w:ascii="Times New Roman" w:eastAsia="Times New Roman" w:hAnsi="Times New Roman" w:cs="Times New Roman"/>
                <w:color w:val="002060"/>
                <w:sz w:val="20"/>
                <w:szCs w:val="20"/>
                <w:lang w:eastAsia="cs-CZ"/>
              </w:rPr>
              <w:t xml:space="preserve">Mgr. Lenka </w:t>
            </w:r>
            <w:proofErr w:type="spellStart"/>
            <w:r w:rsidRPr="00281806">
              <w:rPr>
                <w:rFonts w:ascii="Times New Roman" w:eastAsia="Times New Roman" w:hAnsi="Times New Roman" w:cs="Times New Roman"/>
                <w:color w:val="002060"/>
                <w:sz w:val="20"/>
                <w:szCs w:val="20"/>
                <w:lang w:eastAsia="cs-CZ"/>
              </w:rPr>
              <w:t>Hejmalová</w:t>
            </w:r>
            <w:proofErr w:type="spellEnd"/>
          </w:p>
        </w:tc>
        <w:tc>
          <w:tcPr>
            <w:tcW w:w="2735" w:type="pct"/>
            <w:shd w:val="clear" w:color="auto" w:fill="auto"/>
            <w:hideMark/>
          </w:tcPr>
          <w:p w14:paraId="3F6F45C5" w14:textId="170D63E7" w:rsidR="00554BEF" w:rsidRPr="00281806" w:rsidRDefault="00554BEF" w:rsidP="00A92CA9">
            <w:pPr>
              <w:spacing w:after="0" w:line="240" w:lineRule="auto"/>
              <w:rPr>
                <w:rFonts w:ascii="Times New Roman" w:eastAsia="Times New Roman" w:hAnsi="Times New Roman" w:cs="Times New Roman"/>
                <w:color w:val="002060"/>
                <w:sz w:val="20"/>
                <w:szCs w:val="20"/>
                <w:lang w:eastAsia="cs-CZ"/>
              </w:rPr>
            </w:pPr>
            <w:r w:rsidRPr="00281806">
              <w:rPr>
                <w:rFonts w:ascii="Times New Roman" w:eastAsia="Times New Roman" w:hAnsi="Times New Roman" w:cs="Times New Roman"/>
                <w:color w:val="002060"/>
                <w:sz w:val="20"/>
                <w:szCs w:val="20"/>
                <w:lang w:eastAsia="cs-CZ"/>
              </w:rPr>
              <w:t>biologie pro ZŠ a SŠ</w:t>
            </w:r>
          </w:p>
        </w:tc>
      </w:tr>
      <w:tr w:rsidR="00236ADF" w:rsidRPr="00281806" w14:paraId="2097F4EF" w14:textId="77777777" w:rsidTr="007E6BDA">
        <w:tc>
          <w:tcPr>
            <w:tcW w:w="2265" w:type="pct"/>
            <w:shd w:val="clear" w:color="auto" w:fill="auto"/>
            <w:hideMark/>
          </w:tcPr>
          <w:p w14:paraId="335092CC" w14:textId="1442DB42" w:rsidR="00554BEF" w:rsidRPr="00281806" w:rsidRDefault="00554BEF" w:rsidP="00020F87">
            <w:pPr>
              <w:spacing w:after="0" w:line="240" w:lineRule="auto"/>
              <w:rPr>
                <w:rFonts w:ascii="Times New Roman" w:eastAsia="Times New Roman" w:hAnsi="Times New Roman" w:cs="Times New Roman"/>
                <w:color w:val="002060"/>
                <w:sz w:val="20"/>
                <w:szCs w:val="20"/>
                <w:lang w:eastAsia="cs-CZ"/>
              </w:rPr>
            </w:pPr>
            <w:r w:rsidRPr="00281806">
              <w:rPr>
                <w:rFonts w:ascii="Times New Roman" w:eastAsia="Times New Roman" w:hAnsi="Times New Roman" w:cs="Times New Roman"/>
                <w:color w:val="002060"/>
                <w:sz w:val="20"/>
                <w:szCs w:val="20"/>
                <w:lang w:eastAsia="cs-CZ"/>
              </w:rPr>
              <w:t>Mgr. Lucie Hanáková</w:t>
            </w:r>
          </w:p>
        </w:tc>
        <w:tc>
          <w:tcPr>
            <w:tcW w:w="2735" w:type="pct"/>
            <w:shd w:val="clear" w:color="auto" w:fill="auto"/>
            <w:hideMark/>
          </w:tcPr>
          <w:p w14:paraId="351C7A98" w14:textId="13FE302A" w:rsidR="00554BEF" w:rsidRPr="00281806" w:rsidRDefault="00554BEF" w:rsidP="00CA6891">
            <w:pPr>
              <w:spacing w:after="0" w:line="240" w:lineRule="auto"/>
              <w:rPr>
                <w:rFonts w:ascii="Times New Roman" w:eastAsia="Times New Roman" w:hAnsi="Times New Roman" w:cs="Times New Roman"/>
                <w:color w:val="002060"/>
                <w:sz w:val="20"/>
                <w:szCs w:val="20"/>
                <w:lang w:eastAsia="cs-CZ"/>
              </w:rPr>
            </w:pPr>
            <w:r w:rsidRPr="00281806">
              <w:rPr>
                <w:rFonts w:ascii="Times New Roman" w:eastAsia="Times New Roman" w:hAnsi="Times New Roman" w:cs="Times New Roman"/>
                <w:color w:val="002060"/>
                <w:sz w:val="20"/>
                <w:szCs w:val="20"/>
                <w:lang w:eastAsia="cs-CZ"/>
              </w:rPr>
              <w:t xml:space="preserve">Speciální </w:t>
            </w:r>
            <w:proofErr w:type="gramStart"/>
            <w:r w:rsidRPr="00281806">
              <w:rPr>
                <w:rFonts w:ascii="Times New Roman" w:eastAsia="Times New Roman" w:hAnsi="Times New Roman" w:cs="Times New Roman"/>
                <w:color w:val="002060"/>
                <w:sz w:val="20"/>
                <w:szCs w:val="20"/>
                <w:lang w:eastAsia="cs-CZ"/>
              </w:rPr>
              <w:t>pedagogika + 1.stupeň</w:t>
            </w:r>
            <w:proofErr w:type="gramEnd"/>
            <w:r w:rsidRPr="00281806">
              <w:rPr>
                <w:rFonts w:ascii="Times New Roman" w:eastAsia="Times New Roman" w:hAnsi="Times New Roman" w:cs="Times New Roman"/>
                <w:color w:val="002060"/>
                <w:sz w:val="20"/>
                <w:szCs w:val="20"/>
                <w:lang w:eastAsia="cs-CZ"/>
              </w:rPr>
              <w:t xml:space="preserve"> </w:t>
            </w:r>
          </w:p>
        </w:tc>
      </w:tr>
      <w:tr w:rsidR="00236ADF" w:rsidRPr="00281806" w14:paraId="0AD987F8" w14:textId="77777777" w:rsidTr="007E6BDA">
        <w:tc>
          <w:tcPr>
            <w:tcW w:w="2265" w:type="pct"/>
            <w:shd w:val="clear" w:color="auto" w:fill="auto"/>
            <w:hideMark/>
          </w:tcPr>
          <w:p w14:paraId="009C34E4" w14:textId="77777777" w:rsidR="00554BEF" w:rsidRPr="00281806" w:rsidRDefault="00CF3749" w:rsidP="000D10D7">
            <w:pPr>
              <w:spacing w:after="0" w:line="240" w:lineRule="auto"/>
              <w:rPr>
                <w:rFonts w:ascii="Times New Roman" w:eastAsia="Times New Roman" w:hAnsi="Times New Roman" w:cs="Times New Roman"/>
                <w:color w:val="002060"/>
                <w:sz w:val="20"/>
                <w:szCs w:val="20"/>
                <w:lang w:eastAsia="cs-CZ"/>
              </w:rPr>
            </w:pPr>
            <w:hyperlink r:id="rId24" w:tgtFrame="_blank" w:history="1">
              <w:r w:rsidR="00554BEF" w:rsidRPr="00281806">
                <w:rPr>
                  <w:rFonts w:ascii="Times New Roman" w:eastAsia="Times New Roman" w:hAnsi="Times New Roman" w:cs="Times New Roman"/>
                  <w:color w:val="002060"/>
                  <w:sz w:val="20"/>
                  <w:szCs w:val="20"/>
                  <w:lang w:eastAsia="cs-CZ"/>
                </w:rPr>
                <w:t>Bc. Zuzana Homolová</w:t>
              </w:r>
            </w:hyperlink>
          </w:p>
        </w:tc>
        <w:tc>
          <w:tcPr>
            <w:tcW w:w="2735" w:type="pct"/>
            <w:shd w:val="clear" w:color="auto" w:fill="auto"/>
            <w:hideMark/>
          </w:tcPr>
          <w:p w14:paraId="03A5CDEC" w14:textId="77777777" w:rsidR="00554BEF" w:rsidRPr="00281806" w:rsidRDefault="00554BEF" w:rsidP="00CA6891">
            <w:pPr>
              <w:spacing w:after="0" w:line="240" w:lineRule="auto"/>
              <w:rPr>
                <w:rFonts w:ascii="Times New Roman" w:eastAsia="Times New Roman" w:hAnsi="Times New Roman" w:cs="Times New Roman"/>
                <w:color w:val="002060"/>
                <w:sz w:val="20"/>
                <w:szCs w:val="20"/>
                <w:lang w:eastAsia="cs-CZ"/>
              </w:rPr>
            </w:pPr>
            <w:proofErr w:type="spellStart"/>
            <w:r w:rsidRPr="00281806">
              <w:rPr>
                <w:rFonts w:ascii="Times New Roman" w:eastAsia="Times New Roman" w:hAnsi="Times New Roman" w:cs="Times New Roman"/>
                <w:color w:val="002060"/>
                <w:sz w:val="20"/>
                <w:szCs w:val="20"/>
                <w:lang w:eastAsia="cs-CZ"/>
              </w:rPr>
              <w:t>Hv</w:t>
            </w:r>
            <w:proofErr w:type="spellEnd"/>
            <w:r w:rsidRPr="00281806">
              <w:rPr>
                <w:rFonts w:ascii="Times New Roman" w:eastAsia="Times New Roman" w:hAnsi="Times New Roman" w:cs="Times New Roman"/>
                <w:color w:val="002060"/>
                <w:sz w:val="20"/>
                <w:szCs w:val="20"/>
                <w:lang w:eastAsia="cs-CZ"/>
              </w:rPr>
              <w:t>, M pro 2. stupeň ZŠ</w:t>
            </w:r>
          </w:p>
        </w:tc>
      </w:tr>
      <w:tr w:rsidR="00236ADF" w:rsidRPr="00281806" w14:paraId="284BFE2F" w14:textId="77777777" w:rsidTr="007E6BDA">
        <w:tc>
          <w:tcPr>
            <w:tcW w:w="2265" w:type="pct"/>
            <w:shd w:val="clear" w:color="auto" w:fill="auto"/>
            <w:hideMark/>
          </w:tcPr>
          <w:p w14:paraId="5641DAAA" w14:textId="77777777" w:rsidR="00554BEF" w:rsidRPr="00281806" w:rsidRDefault="00554BEF" w:rsidP="00A034C7">
            <w:pPr>
              <w:spacing w:after="0" w:line="240" w:lineRule="auto"/>
              <w:rPr>
                <w:rFonts w:ascii="Times New Roman" w:eastAsia="Times New Roman" w:hAnsi="Times New Roman" w:cs="Times New Roman"/>
                <w:color w:val="002060"/>
                <w:sz w:val="20"/>
                <w:szCs w:val="20"/>
                <w:lang w:eastAsia="cs-CZ"/>
              </w:rPr>
            </w:pPr>
            <w:r w:rsidRPr="00281806">
              <w:rPr>
                <w:rFonts w:ascii="Times New Roman" w:eastAsia="Times New Roman" w:hAnsi="Times New Roman" w:cs="Times New Roman"/>
                <w:color w:val="002060"/>
                <w:sz w:val="20"/>
                <w:szCs w:val="20"/>
                <w:lang w:eastAsia="cs-CZ"/>
              </w:rPr>
              <w:t>Mgr. Jana Pospíšilová</w:t>
            </w:r>
          </w:p>
        </w:tc>
        <w:tc>
          <w:tcPr>
            <w:tcW w:w="2735" w:type="pct"/>
            <w:shd w:val="clear" w:color="auto" w:fill="auto"/>
            <w:hideMark/>
          </w:tcPr>
          <w:p w14:paraId="376E94B7" w14:textId="7F9B9447" w:rsidR="00554BEF" w:rsidRPr="00281806" w:rsidRDefault="00554BEF" w:rsidP="00020F87">
            <w:pPr>
              <w:spacing w:after="0" w:line="240" w:lineRule="auto"/>
              <w:rPr>
                <w:rFonts w:ascii="Times New Roman" w:eastAsia="Times New Roman" w:hAnsi="Times New Roman" w:cs="Times New Roman"/>
                <w:color w:val="002060"/>
                <w:sz w:val="20"/>
                <w:szCs w:val="20"/>
                <w:lang w:eastAsia="cs-CZ"/>
              </w:rPr>
            </w:pPr>
            <w:r w:rsidRPr="00281806">
              <w:rPr>
                <w:rFonts w:ascii="Times New Roman" w:eastAsia="Times New Roman" w:hAnsi="Times New Roman" w:cs="Times New Roman"/>
                <w:color w:val="002060"/>
                <w:sz w:val="20"/>
                <w:szCs w:val="20"/>
                <w:lang w:eastAsia="cs-CZ"/>
              </w:rPr>
              <w:t xml:space="preserve">M, </w:t>
            </w:r>
            <w:proofErr w:type="spellStart"/>
            <w:r w:rsidRPr="00281806">
              <w:rPr>
                <w:rFonts w:ascii="Times New Roman" w:eastAsia="Times New Roman" w:hAnsi="Times New Roman" w:cs="Times New Roman"/>
                <w:color w:val="002060"/>
                <w:sz w:val="20"/>
                <w:szCs w:val="20"/>
                <w:lang w:eastAsia="cs-CZ"/>
              </w:rPr>
              <w:t>Tv</w:t>
            </w:r>
            <w:proofErr w:type="spellEnd"/>
            <w:r w:rsidRPr="00281806">
              <w:rPr>
                <w:rFonts w:ascii="Times New Roman" w:eastAsia="Times New Roman" w:hAnsi="Times New Roman" w:cs="Times New Roman"/>
                <w:color w:val="002060"/>
                <w:sz w:val="20"/>
                <w:szCs w:val="20"/>
                <w:lang w:eastAsia="cs-CZ"/>
              </w:rPr>
              <w:t xml:space="preserve"> </w:t>
            </w:r>
          </w:p>
        </w:tc>
      </w:tr>
      <w:tr w:rsidR="00236ADF" w:rsidRPr="00281806" w14:paraId="4B04BE5A" w14:textId="77777777" w:rsidTr="007E6BDA">
        <w:tc>
          <w:tcPr>
            <w:tcW w:w="2265" w:type="pct"/>
            <w:shd w:val="clear" w:color="auto" w:fill="auto"/>
            <w:hideMark/>
          </w:tcPr>
          <w:p w14:paraId="0663126A" w14:textId="77777777" w:rsidR="00554BEF" w:rsidRPr="00281806" w:rsidRDefault="00CF3749" w:rsidP="000D10D7">
            <w:pPr>
              <w:spacing w:after="0" w:line="240" w:lineRule="auto"/>
              <w:rPr>
                <w:rFonts w:ascii="Times New Roman" w:eastAsia="Times New Roman" w:hAnsi="Times New Roman" w:cs="Times New Roman"/>
                <w:color w:val="002060"/>
                <w:sz w:val="20"/>
                <w:szCs w:val="20"/>
                <w:lang w:eastAsia="cs-CZ"/>
              </w:rPr>
            </w:pPr>
            <w:hyperlink r:id="rId25" w:history="1">
              <w:r w:rsidR="00554BEF" w:rsidRPr="00281806">
                <w:rPr>
                  <w:rFonts w:ascii="Times New Roman" w:eastAsia="Times New Roman" w:hAnsi="Times New Roman" w:cs="Times New Roman"/>
                  <w:color w:val="002060"/>
                  <w:sz w:val="20"/>
                  <w:szCs w:val="20"/>
                  <w:lang w:eastAsia="cs-CZ"/>
                </w:rPr>
                <w:t>Mgr. Zuzana </w:t>
              </w:r>
              <w:proofErr w:type="spellStart"/>
              <w:r w:rsidR="00554BEF" w:rsidRPr="00281806">
                <w:rPr>
                  <w:rFonts w:ascii="Times New Roman" w:eastAsia="Times New Roman" w:hAnsi="Times New Roman" w:cs="Times New Roman"/>
                  <w:color w:val="002060"/>
                  <w:sz w:val="20"/>
                  <w:szCs w:val="20"/>
                  <w:lang w:eastAsia="cs-CZ"/>
                </w:rPr>
                <w:t>Hlucháňová</w:t>
              </w:r>
              <w:proofErr w:type="spellEnd"/>
            </w:hyperlink>
            <w:r w:rsidR="00554BEF" w:rsidRPr="00281806">
              <w:rPr>
                <w:rFonts w:ascii="Times New Roman" w:eastAsia="Times New Roman" w:hAnsi="Times New Roman" w:cs="Times New Roman"/>
                <w:color w:val="002060"/>
                <w:sz w:val="20"/>
                <w:szCs w:val="20"/>
                <w:lang w:eastAsia="cs-CZ"/>
              </w:rPr>
              <w:t> </w:t>
            </w:r>
          </w:p>
        </w:tc>
        <w:tc>
          <w:tcPr>
            <w:tcW w:w="2735" w:type="pct"/>
            <w:shd w:val="clear" w:color="auto" w:fill="auto"/>
            <w:hideMark/>
          </w:tcPr>
          <w:p w14:paraId="21C62EF9" w14:textId="77777777" w:rsidR="00554BEF" w:rsidRPr="00281806" w:rsidRDefault="00554BEF" w:rsidP="00393CDA">
            <w:pPr>
              <w:spacing w:after="0" w:line="240" w:lineRule="auto"/>
              <w:rPr>
                <w:rFonts w:ascii="Times New Roman" w:eastAsia="Times New Roman" w:hAnsi="Times New Roman" w:cs="Times New Roman"/>
                <w:color w:val="002060"/>
                <w:sz w:val="20"/>
                <w:szCs w:val="20"/>
                <w:lang w:eastAsia="cs-CZ"/>
              </w:rPr>
            </w:pPr>
            <w:r w:rsidRPr="00281806">
              <w:rPr>
                <w:rFonts w:ascii="Times New Roman" w:eastAsia="Times New Roman" w:hAnsi="Times New Roman" w:cs="Times New Roman"/>
                <w:color w:val="002060"/>
                <w:sz w:val="20"/>
                <w:szCs w:val="20"/>
                <w:lang w:eastAsia="cs-CZ"/>
              </w:rPr>
              <w:t xml:space="preserve">M, </w:t>
            </w:r>
            <w:proofErr w:type="spellStart"/>
            <w:r w:rsidRPr="00281806">
              <w:rPr>
                <w:rFonts w:ascii="Times New Roman" w:eastAsia="Times New Roman" w:hAnsi="Times New Roman" w:cs="Times New Roman"/>
                <w:color w:val="002060"/>
                <w:sz w:val="20"/>
                <w:szCs w:val="20"/>
                <w:lang w:eastAsia="cs-CZ"/>
              </w:rPr>
              <w:t>Tv</w:t>
            </w:r>
            <w:proofErr w:type="spellEnd"/>
            <w:r w:rsidRPr="00281806">
              <w:rPr>
                <w:rFonts w:ascii="Times New Roman" w:eastAsia="Times New Roman" w:hAnsi="Times New Roman" w:cs="Times New Roman"/>
                <w:color w:val="002060"/>
                <w:sz w:val="20"/>
                <w:szCs w:val="20"/>
                <w:lang w:eastAsia="cs-CZ"/>
              </w:rPr>
              <w:t xml:space="preserve"> pro SŠ</w:t>
            </w:r>
          </w:p>
        </w:tc>
      </w:tr>
      <w:tr w:rsidR="00236ADF" w:rsidRPr="00281806" w14:paraId="351B113B" w14:textId="77777777" w:rsidTr="007E6BDA">
        <w:tc>
          <w:tcPr>
            <w:tcW w:w="2265" w:type="pct"/>
            <w:shd w:val="clear" w:color="auto" w:fill="auto"/>
            <w:hideMark/>
          </w:tcPr>
          <w:p w14:paraId="10076FDE" w14:textId="77777777" w:rsidR="00554BEF" w:rsidRPr="00281806" w:rsidRDefault="00CF3749" w:rsidP="000D10D7">
            <w:pPr>
              <w:spacing w:after="0" w:line="240" w:lineRule="auto"/>
              <w:rPr>
                <w:rFonts w:ascii="Times New Roman" w:eastAsia="Times New Roman" w:hAnsi="Times New Roman" w:cs="Times New Roman"/>
                <w:color w:val="002060"/>
                <w:sz w:val="20"/>
                <w:szCs w:val="20"/>
                <w:lang w:eastAsia="cs-CZ"/>
              </w:rPr>
            </w:pPr>
            <w:hyperlink r:id="rId26" w:tgtFrame="_blank" w:history="1">
              <w:r w:rsidR="00554BEF" w:rsidRPr="00281806">
                <w:rPr>
                  <w:rFonts w:ascii="Times New Roman" w:eastAsia="Times New Roman" w:hAnsi="Times New Roman" w:cs="Times New Roman"/>
                  <w:color w:val="002060"/>
                  <w:sz w:val="20"/>
                  <w:szCs w:val="20"/>
                  <w:lang w:eastAsia="cs-CZ"/>
                </w:rPr>
                <w:t>Mgr. Michaela Kalinová </w:t>
              </w:r>
            </w:hyperlink>
          </w:p>
        </w:tc>
        <w:tc>
          <w:tcPr>
            <w:tcW w:w="2735" w:type="pct"/>
            <w:shd w:val="clear" w:color="auto" w:fill="auto"/>
            <w:hideMark/>
          </w:tcPr>
          <w:p w14:paraId="085B6414" w14:textId="77777777" w:rsidR="00554BEF" w:rsidRPr="00281806" w:rsidRDefault="00554BEF" w:rsidP="00393CDA">
            <w:pPr>
              <w:spacing w:after="0" w:line="240" w:lineRule="auto"/>
              <w:rPr>
                <w:rFonts w:ascii="Times New Roman" w:eastAsia="Times New Roman" w:hAnsi="Times New Roman" w:cs="Times New Roman"/>
                <w:color w:val="002060"/>
                <w:sz w:val="20"/>
                <w:szCs w:val="20"/>
                <w:lang w:eastAsia="cs-CZ"/>
              </w:rPr>
            </w:pPr>
            <w:r w:rsidRPr="00281806">
              <w:rPr>
                <w:rFonts w:ascii="Times New Roman" w:eastAsia="Times New Roman" w:hAnsi="Times New Roman" w:cs="Times New Roman"/>
                <w:color w:val="002060"/>
                <w:sz w:val="20"/>
                <w:szCs w:val="20"/>
                <w:lang w:eastAsia="cs-CZ"/>
              </w:rPr>
              <w:t>D, Ov pro SŠ, Aj</w:t>
            </w:r>
          </w:p>
        </w:tc>
      </w:tr>
      <w:tr w:rsidR="00236ADF" w:rsidRPr="00281806" w14:paraId="414EA9B3" w14:textId="77777777" w:rsidTr="007E6BDA">
        <w:tc>
          <w:tcPr>
            <w:tcW w:w="2265" w:type="pct"/>
            <w:shd w:val="clear" w:color="auto" w:fill="auto"/>
            <w:hideMark/>
          </w:tcPr>
          <w:p w14:paraId="6A70E696" w14:textId="77777777" w:rsidR="00554BEF" w:rsidRPr="00281806" w:rsidRDefault="00CF3749" w:rsidP="000D10D7">
            <w:pPr>
              <w:spacing w:after="0" w:line="240" w:lineRule="auto"/>
              <w:rPr>
                <w:rFonts w:ascii="Times New Roman" w:eastAsia="Times New Roman" w:hAnsi="Times New Roman" w:cs="Times New Roman"/>
                <w:color w:val="002060"/>
                <w:sz w:val="20"/>
                <w:szCs w:val="20"/>
                <w:lang w:eastAsia="cs-CZ"/>
              </w:rPr>
            </w:pPr>
            <w:hyperlink r:id="rId27" w:tgtFrame="_blank" w:history="1">
              <w:r w:rsidR="00554BEF" w:rsidRPr="00281806">
                <w:rPr>
                  <w:rFonts w:ascii="Times New Roman" w:eastAsia="Times New Roman" w:hAnsi="Times New Roman" w:cs="Times New Roman"/>
                  <w:color w:val="002060"/>
                  <w:sz w:val="20"/>
                  <w:szCs w:val="20"/>
                  <w:lang w:eastAsia="cs-CZ"/>
                </w:rPr>
                <w:t>Mgr. Jana Kopečková</w:t>
              </w:r>
            </w:hyperlink>
          </w:p>
        </w:tc>
        <w:tc>
          <w:tcPr>
            <w:tcW w:w="2735" w:type="pct"/>
            <w:shd w:val="clear" w:color="auto" w:fill="auto"/>
            <w:hideMark/>
          </w:tcPr>
          <w:p w14:paraId="084B06C0" w14:textId="77777777" w:rsidR="00554BEF" w:rsidRPr="00281806" w:rsidRDefault="00554BEF" w:rsidP="00393CDA">
            <w:pPr>
              <w:spacing w:after="0" w:line="240" w:lineRule="auto"/>
              <w:rPr>
                <w:rFonts w:ascii="Times New Roman" w:eastAsia="Times New Roman" w:hAnsi="Times New Roman" w:cs="Times New Roman"/>
                <w:color w:val="002060"/>
                <w:sz w:val="20"/>
                <w:szCs w:val="20"/>
                <w:lang w:eastAsia="cs-CZ"/>
              </w:rPr>
            </w:pPr>
            <w:r w:rsidRPr="00281806">
              <w:rPr>
                <w:rFonts w:ascii="Times New Roman" w:eastAsia="Times New Roman" w:hAnsi="Times New Roman" w:cs="Times New Roman"/>
                <w:color w:val="002060"/>
                <w:sz w:val="20"/>
                <w:szCs w:val="20"/>
                <w:lang w:eastAsia="cs-CZ"/>
              </w:rPr>
              <w:t>1. stupeň ZŠ</w:t>
            </w:r>
          </w:p>
        </w:tc>
      </w:tr>
      <w:tr w:rsidR="00236ADF" w:rsidRPr="00281806" w14:paraId="0900266E" w14:textId="77777777" w:rsidTr="007E6BDA">
        <w:tc>
          <w:tcPr>
            <w:tcW w:w="2265" w:type="pct"/>
            <w:shd w:val="clear" w:color="auto" w:fill="auto"/>
            <w:hideMark/>
          </w:tcPr>
          <w:p w14:paraId="01D1097B" w14:textId="0D7031F9" w:rsidR="00554BEF" w:rsidRPr="00281806" w:rsidRDefault="00CF3749" w:rsidP="00020F87">
            <w:pPr>
              <w:spacing w:after="0" w:line="240" w:lineRule="auto"/>
              <w:rPr>
                <w:rFonts w:ascii="Times New Roman" w:eastAsia="Times New Roman" w:hAnsi="Times New Roman" w:cs="Times New Roman"/>
                <w:color w:val="002060"/>
                <w:sz w:val="20"/>
                <w:szCs w:val="20"/>
                <w:lang w:eastAsia="cs-CZ"/>
              </w:rPr>
            </w:pPr>
            <w:hyperlink r:id="rId28" w:history="1">
              <w:r w:rsidR="00554BEF" w:rsidRPr="00281806">
                <w:rPr>
                  <w:rFonts w:ascii="Times New Roman" w:eastAsia="Times New Roman" w:hAnsi="Times New Roman" w:cs="Times New Roman"/>
                  <w:color w:val="002060"/>
                  <w:sz w:val="20"/>
                  <w:szCs w:val="20"/>
                  <w:lang w:eastAsia="cs-CZ"/>
                </w:rPr>
                <w:t>Kateřina</w:t>
              </w:r>
            </w:hyperlink>
            <w:r w:rsidR="00554BEF" w:rsidRPr="00281806">
              <w:rPr>
                <w:rFonts w:ascii="Times New Roman" w:eastAsia="Times New Roman" w:hAnsi="Times New Roman" w:cs="Times New Roman"/>
                <w:color w:val="002060"/>
                <w:sz w:val="20"/>
                <w:szCs w:val="20"/>
                <w:lang w:eastAsia="cs-CZ"/>
              </w:rPr>
              <w:t xml:space="preserve"> Košťálová</w:t>
            </w:r>
          </w:p>
        </w:tc>
        <w:tc>
          <w:tcPr>
            <w:tcW w:w="2735" w:type="pct"/>
            <w:shd w:val="clear" w:color="auto" w:fill="auto"/>
            <w:hideMark/>
          </w:tcPr>
          <w:p w14:paraId="4B6551CE" w14:textId="4CFFA758" w:rsidR="00554BEF" w:rsidRPr="00281806" w:rsidRDefault="00554BEF" w:rsidP="00020F87">
            <w:pPr>
              <w:spacing w:after="0" w:line="240" w:lineRule="auto"/>
              <w:rPr>
                <w:rFonts w:ascii="Times New Roman" w:eastAsia="Times New Roman" w:hAnsi="Times New Roman" w:cs="Times New Roman"/>
                <w:color w:val="002060"/>
                <w:sz w:val="20"/>
                <w:szCs w:val="20"/>
                <w:lang w:eastAsia="cs-CZ"/>
              </w:rPr>
            </w:pPr>
            <w:r w:rsidRPr="00281806">
              <w:rPr>
                <w:rFonts w:ascii="Times New Roman" w:eastAsia="Times New Roman" w:hAnsi="Times New Roman" w:cs="Times New Roman"/>
                <w:color w:val="002060"/>
                <w:sz w:val="20"/>
                <w:szCs w:val="20"/>
                <w:lang w:eastAsia="cs-CZ"/>
              </w:rPr>
              <w:t>VV + asistent pedagoga</w:t>
            </w:r>
          </w:p>
        </w:tc>
      </w:tr>
      <w:tr w:rsidR="00236ADF" w:rsidRPr="00281806" w14:paraId="29A03E71" w14:textId="77777777" w:rsidTr="00020F87">
        <w:tc>
          <w:tcPr>
            <w:tcW w:w="2265" w:type="pct"/>
            <w:shd w:val="clear" w:color="auto" w:fill="auto"/>
          </w:tcPr>
          <w:p w14:paraId="65CF053A" w14:textId="5684006E" w:rsidR="00554BEF" w:rsidRPr="00281806" w:rsidRDefault="00CF3749" w:rsidP="000D10D7">
            <w:pPr>
              <w:spacing w:after="0" w:line="240" w:lineRule="auto"/>
              <w:rPr>
                <w:rFonts w:ascii="Times New Roman" w:eastAsia="Times New Roman" w:hAnsi="Times New Roman" w:cs="Times New Roman"/>
                <w:color w:val="002060"/>
                <w:sz w:val="20"/>
                <w:szCs w:val="20"/>
                <w:lang w:eastAsia="cs-CZ"/>
              </w:rPr>
            </w:pPr>
            <w:hyperlink r:id="rId29" w:history="1">
              <w:r w:rsidR="00554BEF" w:rsidRPr="00281806">
                <w:rPr>
                  <w:rFonts w:ascii="Times New Roman" w:eastAsia="Times New Roman" w:hAnsi="Times New Roman" w:cs="Times New Roman"/>
                  <w:color w:val="002060"/>
                  <w:sz w:val="20"/>
                  <w:szCs w:val="20"/>
                  <w:lang w:eastAsia="cs-CZ"/>
                </w:rPr>
                <w:t>Mgr. Markéta Krejčí</w:t>
              </w:r>
            </w:hyperlink>
          </w:p>
        </w:tc>
        <w:tc>
          <w:tcPr>
            <w:tcW w:w="2735" w:type="pct"/>
            <w:shd w:val="clear" w:color="auto" w:fill="auto"/>
            <w:hideMark/>
          </w:tcPr>
          <w:p w14:paraId="520875E9" w14:textId="355F79BE" w:rsidR="00554BEF" w:rsidRPr="00281806" w:rsidRDefault="00554BEF" w:rsidP="00236ADD">
            <w:pPr>
              <w:spacing w:after="0" w:line="240" w:lineRule="auto"/>
              <w:rPr>
                <w:rFonts w:ascii="Times New Roman" w:eastAsia="Times New Roman" w:hAnsi="Times New Roman" w:cs="Times New Roman"/>
                <w:color w:val="002060"/>
                <w:sz w:val="20"/>
                <w:szCs w:val="20"/>
                <w:lang w:eastAsia="cs-CZ"/>
              </w:rPr>
            </w:pPr>
            <w:r w:rsidRPr="00281806">
              <w:rPr>
                <w:rFonts w:ascii="Times New Roman" w:eastAsia="Times New Roman" w:hAnsi="Times New Roman" w:cs="Times New Roman"/>
                <w:color w:val="002060"/>
                <w:sz w:val="20"/>
                <w:szCs w:val="20"/>
                <w:lang w:eastAsia="cs-CZ"/>
              </w:rPr>
              <w:t xml:space="preserve">Aj, </w:t>
            </w:r>
            <w:proofErr w:type="spellStart"/>
            <w:r w:rsidRPr="00281806">
              <w:rPr>
                <w:rFonts w:ascii="Times New Roman" w:eastAsia="Times New Roman" w:hAnsi="Times New Roman" w:cs="Times New Roman"/>
                <w:color w:val="002060"/>
                <w:sz w:val="20"/>
                <w:szCs w:val="20"/>
                <w:lang w:eastAsia="cs-CZ"/>
              </w:rPr>
              <w:t>Rj</w:t>
            </w:r>
            <w:proofErr w:type="spellEnd"/>
            <w:r w:rsidRPr="00281806">
              <w:rPr>
                <w:rFonts w:ascii="Times New Roman" w:eastAsia="Times New Roman" w:hAnsi="Times New Roman" w:cs="Times New Roman"/>
                <w:color w:val="002060"/>
                <w:sz w:val="20"/>
                <w:szCs w:val="20"/>
                <w:lang w:eastAsia="cs-CZ"/>
              </w:rPr>
              <w:t xml:space="preserve"> pro ZŠ</w:t>
            </w:r>
          </w:p>
        </w:tc>
      </w:tr>
      <w:tr w:rsidR="00236ADF" w:rsidRPr="00281806" w14:paraId="3BC603F6" w14:textId="77777777" w:rsidTr="007E6BDA">
        <w:tc>
          <w:tcPr>
            <w:tcW w:w="2265" w:type="pct"/>
            <w:shd w:val="clear" w:color="auto" w:fill="auto"/>
            <w:hideMark/>
          </w:tcPr>
          <w:p w14:paraId="038843E1" w14:textId="77777777" w:rsidR="00554BEF" w:rsidRPr="00281806" w:rsidRDefault="00CF3749" w:rsidP="000D10D7">
            <w:pPr>
              <w:spacing w:after="0" w:line="240" w:lineRule="auto"/>
              <w:rPr>
                <w:rFonts w:ascii="Times New Roman" w:eastAsia="Times New Roman" w:hAnsi="Times New Roman" w:cs="Times New Roman"/>
                <w:color w:val="002060"/>
                <w:sz w:val="20"/>
                <w:szCs w:val="20"/>
                <w:lang w:eastAsia="cs-CZ"/>
              </w:rPr>
            </w:pPr>
            <w:hyperlink r:id="rId30" w:tgtFrame="_blank" w:history="1">
              <w:r w:rsidR="00554BEF" w:rsidRPr="00281806">
                <w:rPr>
                  <w:rFonts w:ascii="Times New Roman" w:eastAsia="Times New Roman" w:hAnsi="Times New Roman" w:cs="Times New Roman"/>
                  <w:color w:val="002060"/>
                  <w:sz w:val="20"/>
                  <w:szCs w:val="20"/>
                  <w:lang w:eastAsia="cs-CZ"/>
                </w:rPr>
                <w:t>PhDr. Helena Melicharová </w:t>
              </w:r>
            </w:hyperlink>
          </w:p>
        </w:tc>
        <w:tc>
          <w:tcPr>
            <w:tcW w:w="2735" w:type="pct"/>
            <w:shd w:val="clear" w:color="auto" w:fill="auto"/>
            <w:hideMark/>
          </w:tcPr>
          <w:p w14:paraId="1DA0C583" w14:textId="77777777" w:rsidR="00554BEF" w:rsidRPr="00281806" w:rsidRDefault="00554BEF" w:rsidP="00236ADD">
            <w:pPr>
              <w:spacing w:after="0" w:line="240" w:lineRule="auto"/>
              <w:rPr>
                <w:rFonts w:ascii="Times New Roman" w:eastAsia="Times New Roman" w:hAnsi="Times New Roman" w:cs="Times New Roman"/>
                <w:color w:val="002060"/>
                <w:sz w:val="20"/>
                <w:szCs w:val="20"/>
                <w:lang w:eastAsia="cs-CZ"/>
              </w:rPr>
            </w:pPr>
            <w:proofErr w:type="spellStart"/>
            <w:r w:rsidRPr="00281806">
              <w:rPr>
                <w:rFonts w:ascii="Times New Roman" w:eastAsia="Times New Roman" w:hAnsi="Times New Roman" w:cs="Times New Roman"/>
                <w:color w:val="002060"/>
                <w:sz w:val="20"/>
                <w:szCs w:val="20"/>
                <w:lang w:eastAsia="cs-CZ"/>
              </w:rPr>
              <w:t>Př</w:t>
            </w:r>
            <w:proofErr w:type="spellEnd"/>
            <w:r w:rsidRPr="00281806">
              <w:rPr>
                <w:rFonts w:ascii="Times New Roman" w:eastAsia="Times New Roman" w:hAnsi="Times New Roman" w:cs="Times New Roman"/>
                <w:color w:val="002060"/>
                <w:sz w:val="20"/>
                <w:szCs w:val="20"/>
                <w:lang w:eastAsia="cs-CZ"/>
              </w:rPr>
              <w:t xml:space="preserve">, </w:t>
            </w:r>
            <w:proofErr w:type="spellStart"/>
            <w:r w:rsidRPr="00281806">
              <w:rPr>
                <w:rFonts w:ascii="Times New Roman" w:eastAsia="Times New Roman" w:hAnsi="Times New Roman" w:cs="Times New Roman"/>
                <w:color w:val="002060"/>
                <w:sz w:val="20"/>
                <w:szCs w:val="20"/>
                <w:lang w:eastAsia="cs-CZ"/>
              </w:rPr>
              <w:t>Fil</w:t>
            </w:r>
            <w:proofErr w:type="spellEnd"/>
            <w:r w:rsidRPr="00281806">
              <w:rPr>
                <w:rFonts w:ascii="Times New Roman" w:eastAsia="Times New Roman" w:hAnsi="Times New Roman" w:cs="Times New Roman"/>
                <w:color w:val="002060"/>
                <w:sz w:val="20"/>
                <w:szCs w:val="20"/>
                <w:lang w:eastAsia="cs-CZ"/>
              </w:rPr>
              <w:t xml:space="preserve">. </w:t>
            </w:r>
            <w:proofErr w:type="gramStart"/>
            <w:r w:rsidRPr="00281806">
              <w:rPr>
                <w:rFonts w:ascii="Times New Roman" w:eastAsia="Times New Roman" w:hAnsi="Times New Roman" w:cs="Times New Roman"/>
                <w:color w:val="002060"/>
                <w:sz w:val="20"/>
                <w:szCs w:val="20"/>
                <w:lang w:eastAsia="cs-CZ"/>
              </w:rPr>
              <w:t>pro</w:t>
            </w:r>
            <w:proofErr w:type="gramEnd"/>
            <w:r w:rsidRPr="00281806">
              <w:rPr>
                <w:rFonts w:ascii="Times New Roman" w:eastAsia="Times New Roman" w:hAnsi="Times New Roman" w:cs="Times New Roman"/>
                <w:color w:val="002060"/>
                <w:sz w:val="20"/>
                <w:szCs w:val="20"/>
                <w:lang w:eastAsia="cs-CZ"/>
              </w:rPr>
              <w:t xml:space="preserve"> SŠ</w:t>
            </w:r>
          </w:p>
        </w:tc>
      </w:tr>
      <w:tr w:rsidR="00236ADF" w:rsidRPr="00281806" w14:paraId="2CBC02D6" w14:textId="77777777" w:rsidTr="007E6BDA">
        <w:tc>
          <w:tcPr>
            <w:tcW w:w="2265" w:type="pct"/>
            <w:shd w:val="clear" w:color="auto" w:fill="auto"/>
            <w:hideMark/>
          </w:tcPr>
          <w:p w14:paraId="3692D83F" w14:textId="01E97BE1" w:rsidR="00554BEF" w:rsidRPr="00281806" w:rsidRDefault="00CF3749" w:rsidP="00A71C1E">
            <w:pPr>
              <w:spacing w:after="0" w:line="240" w:lineRule="auto"/>
              <w:rPr>
                <w:rFonts w:ascii="Times New Roman" w:eastAsia="Times New Roman" w:hAnsi="Times New Roman" w:cs="Times New Roman"/>
                <w:color w:val="002060"/>
                <w:sz w:val="20"/>
                <w:szCs w:val="20"/>
                <w:lang w:eastAsia="cs-CZ"/>
              </w:rPr>
            </w:pPr>
            <w:hyperlink r:id="rId31" w:tgtFrame="_blank" w:history="1">
              <w:r w:rsidR="00554BEF" w:rsidRPr="00281806">
                <w:rPr>
                  <w:rFonts w:ascii="Times New Roman" w:eastAsia="Times New Roman" w:hAnsi="Times New Roman" w:cs="Times New Roman"/>
                  <w:color w:val="002060"/>
                  <w:sz w:val="20"/>
                  <w:szCs w:val="20"/>
                  <w:lang w:eastAsia="cs-CZ"/>
                </w:rPr>
                <w:t>Mgr.</w:t>
              </w:r>
            </w:hyperlink>
            <w:r w:rsidR="00554BEF" w:rsidRPr="00281806">
              <w:rPr>
                <w:rFonts w:ascii="Times New Roman" w:eastAsia="Times New Roman" w:hAnsi="Times New Roman" w:cs="Times New Roman"/>
                <w:color w:val="002060"/>
                <w:sz w:val="20"/>
                <w:szCs w:val="20"/>
                <w:lang w:eastAsia="cs-CZ"/>
              </w:rPr>
              <w:t xml:space="preserve"> Lucie Mertová</w:t>
            </w:r>
          </w:p>
        </w:tc>
        <w:tc>
          <w:tcPr>
            <w:tcW w:w="2735" w:type="pct"/>
            <w:shd w:val="clear" w:color="auto" w:fill="auto"/>
            <w:hideMark/>
          </w:tcPr>
          <w:p w14:paraId="3A7EC799" w14:textId="3E8BA16A" w:rsidR="00554BEF" w:rsidRPr="00281806" w:rsidRDefault="00554BEF" w:rsidP="00554BEF">
            <w:pPr>
              <w:spacing w:after="0" w:line="240" w:lineRule="auto"/>
              <w:rPr>
                <w:rFonts w:ascii="Times New Roman" w:eastAsia="Times New Roman" w:hAnsi="Times New Roman" w:cs="Times New Roman"/>
                <w:color w:val="002060"/>
                <w:sz w:val="20"/>
                <w:szCs w:val="20"/>
                <w:lang w:eastAsia="cs-CZ"/>
              </w:rPr>
            </w:pPr>
            <w:r w:rsidRPr="00281806">
              <w:rPr>
                <w:rFonts w:ascii="Times New Roman" w:eastAsia="Times New Roman" w:hAnsi="Times New Roman" w:cs="Times New Roman"/>
                <w:color w:val="002060"/>
                <w:sz w:val="20"/>
                <w:szCs w:val="20"/>
                <w:lang w:eastAsia="cs-CZ"/>
              </w:rPr>
              <w:t> FF MU ČJ/</w:t>
            </w:r>
          </w:p>
        </w:tc>
      </w:tr>
      <w:tr w:rsidR="00236ADF" w:rsidRPr="00281806" w14:paraId="2471E4CF" w14:textId="77777777" w:rsidTr="007E6BDA">
        <w:tc>
          <w:tcPr>
            <w:tcW w:w="2265" w:type="pct"/>
            <w:shd w:val="clear" w:color="auto" w:fill="auto"/>
          </w:tcPr>
          <w:p w14:paraId="736ECBC4" w14:textId="4661913D" w:rsidR="00554BEF" w:rsidRPr="00281806" w:rsidRDefault="00CF3749" w:rsidP="00554BEF">
            <w:pPr>
              <w:spacing w:after="0" w:line="240" w:lineRule="auto"/>
              <w:rPr>
                <w:rFonts w:ascii="Times New Roman" w:hAnsi="Times New Roman" w:cs="Times New Roman"/>
                <w:color w:val="002060"/>
                <w:sz w:val="20"/>
                <w:szCs w:val="20"/>
              </w:rPr>
            </w:pPr>
            <w:hyperlink r:id="rId32" w:tgtFrame="_blank" w:history="1">
              <w:r w:rsidR="00554BEF" w:rsidRPr="00281806">
                <w:rPr>
                  <w:rFonts w:ascii="Times New Roman" w:eastAsia="Times New Roman" w:hAnsi="Times New Roman" w:cs="Times New Roman"/>
                  <w:color w:val="002060"/>
                  <w:sz w:val="20"/>
                  <w:szCs w:val="20"/>
                  <w:lang w:eastAsia="cs-CZ"/>
                </w:rPr>
                <w:t>Mgr.</w:t>
              </w:r>
            </w:hyperlink>
            <w:r w:rsidR="00554BEF" w:rsidRPr="00281806">
              <w:rPr>
                <w:rFonts w:ascii="Times New Roman" w:eastAsia="Times New Roman" w:hAnsi="Times New Roman" w:cs="Times New Roman"/>
                <w:color w:val="002060"/>
                <w:sz w:val="20"/>
                <w:szCs w:val="20"/>
                <w:lang w:eastAsia="cs-CZ"/>
              </w:rPr>
              <w:t xml:space="preserve"> Gabriela Kučerová</w:t>
            </w:r>
          </w:p>
        </w:tc>
        <w:tc>
          <w:tcPr>
            <w:tcW w:w="2735" w:type="pct"/>
            <w:shd w:val="clear" w:color="auto" w:fill="auto"/>
          </w:tcPr>
          <w:p w14:paraId="7C8C10EA" w14:textId="4BDAB511" w:rsidR="00554BEF" w:rsidRPr="00281806" w:rsidRDefault="00554BEF" w:rsidP="00554BEF">
            <w:pPr>
              <w:spacing w:after="0" w:line="240" w:lineRule="auto"/>
              <w:rPr>
                <w:rFonts w:ascii="Times New Roman" w:eastAsia="Times New Roman" w:hAnsi="Times New Roman" w:cs="Times New Roman"/>
                <w:color w:val="002060"/>
                <w:sz w:val="20"/>
                <w:szCs w:val="20"/>
                <w:lang w:eastAsia="cs-CZ"/>
              </w:rPr>
            </w:pPr>
            <w:r w:rsidRPr="00281806">
              <w:rPr>
                <w:rFonts w:ascii="Times New Roman" w:eastAsia="Times New Roman" w:hAnsi="Times New Roman" w:cs="Times New Roman"/>
                <w:color w:val="002060"/>
                <w:sz w:val="20"/>
                <w:szCs w:val="20"/>
                <w:lang w:eastAsia="cs-CZ"/>
              </w:rPr>
              <w:t>Český jazyk / Dějepis</w:t>
            </w:r>
          </w:p>
        </w:tc>
      </w:tr>
      <w:tr w:rsidR="00236ADF" w:rsidRPr="00281806" w14:paraId="38704547" w14:textId="77777777" w:rsidTr="007E6BDA">
        <w:tc>
          <w:tcPr>
            <w:tcW w:w="2265" w:type="pct"/>
            <w:shd w:val="clear" w:color="auto" w:fill="auto"/>
          </w:tcPr>
          <w:p w14:paraId="4063A028" w14:textId="2F13CF4E" w:rsidR="00554BEF" w:rsidRPr="00281806" w:rsidRDefault="00CF3749" w:rsidP="00020F87">
            <w:pPr>
              <w:spacing w:after="0" w:line="240" w:lineRule="auto"/>
              <w:rPr>
                <w:rFonts w:ascii="Times New Roman" w:hAnsi="Times New Roman" w:cs="Times New Roman"/>
                <w:color w:val="002060"/>
                <w:sz w:val="20"/>
                <w:szCs w:val="20"/>
              </w:rPr>
            </w:pPr>
            <w:hyperlink r:id="rId33" w:tgtFrame="_blank" w:history="1">
              <w:r w:rsidR="00554BEF" w:rsidRPr="00281806">
                <w:rPr>
                  <w:rFonts w:ascii="Times New Roman" w:eastAsia="Times New Roman" w:hAnsi="Times New Roman" w:cs="Times New Roman"/>
                  <w:color w:val="002060"/>
                  <w:sz w:val="20"/>
                  <w:szCs w:val="20"/>
                  <w:lang w:eastAsia="cs-CZ"/>
                </w:rPr>
                <w:t xml:space="preserve">Mgr. Ilona </w:t>
              </w:r>
            </w:hyperlink>
            <w:proofErr w:type="spellStart"/>
            <w:r w:rsidR="00554BEF" w:rsidRPr="00281806">
              <w:rPr>
                <w:rFonts w:ascii="Times New Roman" w:eastAsia="Times New Roman" w:hAnsi="Times New Roman" w:cs="Times New Roman"/>
                <w:color w:val="002060"/>
                <w:sz w:val="20"/>
                <w:szCs w:val="20"/>
                <w:lang w:eastAsia="cs-CZ"/>
              </w:rPr>
              <w:t>Kreslová</w:t>
            </w:r>
            <w:proofErr w:type="spellEnd"/>
          </w:p>
        </w:tc>
        <w:tc>
          <w:tcPr>
            <w:tcW w:w="2735" w:type="pct"/>
            <w:shd w:val="clear" w:color="auto" w:fill="auto"/>
          </w:tcPr>
          <w:p w14:paraId="4903F8E5" w14:textId="2604A307" w:rsidR="00554BEF" w:rsidRPr="00281806" w:rsidRDefault="00554BEF" w:rsidP="000D10D7">
            <w:pPr>
              <w:spacing w:after="0" w:line="240" w:lineRule="auto"/>
              <w:rPr>
                <w:rFonts w:ascii="Times New Roman" w:eastAsia="Times New Roman" w:hAnsi="Times New Roman" w:cs="Times New Roman"/>
                <w:color w:val="002060"/>
                <w:sz w:val="20"/>
                <w:szCs w:val="20"/>
                <w:lang w:eastAsia="cs-CZ"/>
              </w:rPr>
            </w:pPr>
            <w:r w:rsidRPr="00281806">
              <w:rPr>
                <w:rFonts w:ascii="Times New Roman" w:eastAsia="Times New Roman" w:hAnsi="Times New Roman" w:cs="Times New Roman"/>
                <w:color w:val="002060"/>
                <w:sz w:val="20"/>
                <w:szCs w:val="20"/>
                <w:lang w:eastAsia="cs-CZ"/>
              </w:rPr>
              <w:t> 1. stupeň ZŠ</w:t>
            </w:r>
          </w:p>
        </w:tc>
      </w:tr>
      <w:tr w:rsidR="00236ADF" w:rsidRPr="00281806" w14:paraId="3540CD89" w14:textId="77777777" w:rsidTr="007E6BDA">
        <w:tc>
          <w:tcPr>
            <w:tcW w:w="2265" w:type="pct"/>
            <w:shd w:val="clear" w:color="auto" w:fill="auto"/>
          </w:tcPr>
          <w:p w14:paraId="43C5A5CE" w14:textId="77777777" w:rsidR="00554BEF" w:rsidRPr="00281806" w:rsidRDefault="00CF3749" w:rsidP="007E657D">
            <w:pPr>
              <w:spacing w:after="0" w:line="240" w:lineRule="auto"/>
              <w:rPr>
                <w:rFonts w:ascii="Times New Roman" w:eastAsia="Times New Roman" w:hAnsi="Times New Roman" w:cs="Times New Roman"/>
                <w:color w:val="002060"/>
                <w:sz w:val="20"/>
                <w:szCs w:val="20"/>
                <w:lang w:eastAsia="cs-CZ"/>
              </w:rPr>
            </w:pPr>
            <w:hyperlink r:id="rId34" w:history="1">
              <w:r w:rsidR="00554BEF" w:rsidRPr="00281806">
                <w:rPr>
                  <w:rFonts w:ascii="Times New Roman" w:eastAsia="Times New Roman" w:hAnsi="Times New Roman" w:cs="Times New Roman"/>
                  <w:color w:val="002060"/>
                  <w:sz w:val="20"/>
                  <w:szCs w:val="20"/>
                  <w:lang w:eastAsia="cs-CZ"/>
                </w:rPr>
                <w:t>Mgr. Eva Milionová</w:t>
              </w:r>
            </w:hyperlink>
          </w:p>
        </w:tc>
        <w:tc>
          <w:tcPr>
            <w:tcW w:w="2735" w:type="pct"/>
            <w:shd w:val="clear" w:color="auto" w:fill="auto"/>
          </w:tcPr>
          <w:p w14:paraId="1076B66A" w14:textId="77777777" w:rsidR="00554BEF" w:rsidRPr="00281806" w:rsidRDefault="00554BEF" w:rsidP="007E657D">
            <w:pPr>
              <w:spacing w:after="0" w:line="240" w:lineRule="auto"/>
              <w:rPr>
                <w:rFonts w:ascii="Times New Roman" w:eastAsia="Times New Roman" w:hAnsi="Times New Roman" w:cs="Times New Roman"/>
                <w:color w:val="002060"/>
                <w:sz w:val="20"/>
                <w:szCs w:val="20"/>
                <w:lang w:eastAsia="cs-CZ"/>
              </w:rPr>
            </w:pPr>
            <w:r w:rsidRPr="00281806">
              <w:rPr>
                <w:rFonts w:ascii="Times New Roman" w:eastAsia="Times New Roman" w:hAnsi="Times New Roman" w:cs="Times New Roman"/>
                <w:color w:val="002060"/>
                <w:sz w:val="20"/>
                <w:szCs w:val="20"/>
                <w:lang w:eastAsia="cs-CZ"/>
              </w:rPr>
              <w:t>sociální práce, andragogika, vychovatelství</w:t>
            </w:r>
          </w:p>
        </w:tc>
      </w:tr>
      <w:tr w:rsidR="00236ADF" w:rsidRPr="00281806" w14:paraId="7A6874AA" w14:textId="77777777" w:rsidTr="007E6BDA">
        <w:tc>
          <w:tcPr>
            <w:tcW w:w="2265" w:type="pct"/>
            <w:shd w:val="clear" w:color="auto" w:fill="auto"/>
          </w:tcPr>
          <w:p w14:paraId="1219D01F" w14:textId="736495E1" w:rsidR="00554BEF" w:rsidRPr="00281806" w:rsidRDefault="00554BEF" w:rsidP="00FB1404">
            <w:pPr>
              <w:spacing w:after="0" w:line="240" w:lineRule="auto"/>
              <w:rPr>
                <w:rFonts w:ascii="Times New Roman" w:eastAsia="Times New Roman" w:hAnsi="Times New Roman" w:cs="Times New Roman"/>
                <w:color w:val="002060"/>
                <w:sz w:val="20"/>
                <w:szCs w:val="20"/>
                <w:lang w:eastAsia="cs-CZ"/>
              </w:rPr>
            </w:pPr>
            <w:r w:rsidRPr="00281806">
              <w:rPr>
                <w:rFonts w:ascii="Times New Roman" w:eastAsia="Times New Roman" w:hAnsi="Times New Roman" w:cs="Times New Roman"/>
                <w:color w:val="002060"/>
                <w:sz w:val="20"/>
                <w:szCs w:val="20"/>
                <w:lang w:eastAsia="cs-CZ"/>
              </w:rPr>
              <w:t>Petr Moučka </w:t>
            </w:r>
          </w:p>
        </w:tc>
        <w:tc>
          <w:tcPr>
            <w:tcW w:w="2735" w:type="pct"/>
            <w:shd w:val="clear" w:color="auto" w:fill="auto"/>
          </w:tcPr>
          <w:p w14:paraId="0351F674" w14:textId="17DD4719" w:rsidR="00554BEF" w:rsidRPr="00281806" w:rsidRDefault="00554BEF" w:rsidP="007E657D">
            <w:pPr>
              <w:spacing w:after="0" w:line="240" w:lineRule="auto"/>
              <w:rPr>
                <w:rFonts w:ascii="Times New Roman" w:eastAsia="Times New Roman" w:hAnsi="Times New Roman" w:cs="Times New Roman"/>
                <w:color w:val="002060"/>
                <w:sz w:val="20"/>
                <w:szCs w:val="20"/>
                <w:lang w:eastAsia="cs-CZ"/>
              </w:rPr>
            </w:pPr>
            <w:r w:rsidRPr="00281806">
              <w:rPr>
                <w:rFonts w:ascii="Times New Roman" w:eastAsia="Times New Roman" w:hAnsi="Times New Roman" w:cs="Times New Roman"/>
                <w:color w:val="002060"/>
                <w:sz w:val="20"/>
                <w:szCs w:val="20"/>
                <w:lang w:eastAsia="cs-CZ"/>
              </w:rPr>
              <w:t>trenérství I. třídy ve specializaci na golf</w:t>
            </w:r>
          </w:p>
        </w:tc>
      </w:tr>
      <w:tr w:rsidR="00236ADF" w:rsidRPr="00281806" w14:paraId="3966A8B1" w14:textId="77777777" w:rsidTr="007E6BDA">
        <w:tc>
          <w:tcPr>
            <w:tcW w:w="2265" w:type="pct"/>
            <w:shd w:val="clear" w:color="auto" w:fill="auto"/>
            <w:hideMark/>
          </w:tcPr>
          <w:p w14:paraId="14508444" w14:textId="709B2F50" w:rsidR="00554BEF" w:rsidRPr="00281806" w:rsidRDefault="00554BEF" w:rsidP="000D10D7">
            <w:pPr>
              <w:spacing w:after="0" w:line="240" w:lineRule="auto"/>
              <w:rPr>
                <w:rFonts w:ascii="Times New Roman" w:eastAsia="Times New Roman" w:hAnsi="Times New Roman" w:cs="Times New Roman"/>
                <w:color w:val="002060"/>
                <w:sz w:val="20"/>
                <w:szCs w:val="20"/>
                <w:lang w:eastAsia="cs-CZ"/>
              </w:rPr>
            </w:pPr>
            <w:r w:rsidRPr="00281806">
              <w:rPr>
                <w:rFonts w:ascii="Times New Roman" w:eastAsia="Times New Roman" w:hAnsi="Times New Roman" w:cs="Times New Roman"/>
                <w:color w:val="002060"/>
                <w:sz w:val="20"/>
                <w:szCs w:val="20"/>
                <w:lang w:eastAsia="cs-CZ"/>
              </w:rPr>
              <w:t>Mgr. Tereza Pleskačová</w:t>
            </w:r>
          </w:p>
        </w:tc>
        <w:tc>
          <w:tcPr>
            <w:tcW w:w="2735" w:type="pct"/>
            <w:shd w:val="clear" w:color="auto" w:fill="auto"/>
            <w:hideMark/>
          </w:tcPr>
          <w:p w14:paraId="6FEEDB79" w14:textId="739FAF16" w:rsidR="00554BEF" w:rsidRPr="00281806" w:rsidRDefault="00554BEF" w:rsidP="00AF7F7A">
            <w:pPr>
              <w:spacing w:after="0" w:line="240" w:lineRule="auto"/>
              <w:rPr>
                <w:rFonts w:ascii="Times New Roman" w:eastAsia="Times New Roman" w:hAnsi="Times New Roman" w:cs="Times New Roman"/>
                <w:color w:val="002060"/>
                <w:sz w:val="20"/>
                <w:szCs w:val="20"/>
                <w:lang w:eastAsia="cs-CZ"/>
              </w:rPr>
            </w:pPr>
            <w:r w:rsidRPr="00281806">
              <w:rPr>
                <w:rFonts w:ascii="Times New Roman" w:eastAsia="Times New Roman" w:hAnsi="Times New Roman" w:cs="Times New Roman"/>
                <w:color w:val="002060"/>
                <w:sz w:val="20"/>
                <w:szCs w:val="20"/>
                <w:lang w:eastAsia="cs-CZ"/>
              </w:rPr>
              <w:t>OV – Geografie pro ZŠ</w:t>
            </w:r>
          </w:p>
        </w:tc>
      </w:tr>
      <w:tr w:rsidR="00236ADF" w:rsidRPr="00281806" w14:paraId="083F2646" w14:textId="77777777" w:rsidTr="007E6BDA">
        <w:tc>
          <w:tcPr>
            <w:tcW w:w="2265" w:type="pct"/>
            <w:shd w:val="clear" w:color="auto" w:fill="auto"/>
          </w:tcPr>
          <w:p w14:paraId="32627255" w14:textId="344C9D93" w:rsidR="00554BEF" w:rsidRPr="00281806" w:rsidRDefault="00554BEF" w:rsidP="000D10D7">
            <w:pPr>
              <w:spacing w:after="0" w:line="240" w:lineRule="auto"/>
              <w:rPr>
                <w:rFonts w:ascii="Times New Roman" w:eastAsia="Times New Roman" w:hAnsi="Times New Roman" w:cs="Times New Roman"/>
                <w:color w:val="002060"/>
                <w:sz w:val="20"/>
                <w:szCs w:val="20"/>
                <w:lang w:eastAsia="cs-CZ"/>
              </w:rPr>
            </w:pPr>
            <w:r w:rsidRPr="00281806">
              <w:rPr>
                <w:rFonts w:ascii="Times New Roman" w:eastAsia="Times New Roman" w:hAnsi="Times New Roman" w:cs="Times New Roman"/>
                <w:color w:val="002060"/>
                <w:sz w:val="20"/>
                <w:szCs w:val="20"/>
                <w:lang w:eastAsia="cs-CZ"/>
              </w:rPr>
              <w:t>Mgr. Andrea Procházková</w:t>
            </w:r>
          </w:p>
        </w:tc>
        <w:tc>
          <w:tcPr>
            <w:tcW w:w="2735" w:type="pct"/>
            <w:shd w:val="clear" w:color="auto" w:fill="auto"/>
          </w:tcPr>
          <w:p w14:paraId="05C8ED2A" w14:textId="152C7D55" w:rsidR="00554BEF" w:rsidRPr="00281806" w:rsidRDefault="00554BEF" w:rsidP="00E907DC">
            <w:pPr>
              <w:spacing w:after="0" w:line="240" w:lineRule="auto"/>
              <w:rPr>
                <w:rFonts w:ascii="Times New Roman" w:eastAsia="Times New Roman" w:hAnsi="Times New Roman" w:cs="Times New Roman"/>
                <w:color w:val="002060"/>
                <w:sz w:val="20"/>
                <w:szCs w:val="20"/>
                <w:lang w:eastAsia="cs-CZ"/>
              </w:rPr>
            </w:pPr>
            <w:r w:rsidRPr="00281806">
              <w:rPr>
                <w:rFonts w:ascii="Times New Roman" w:eastAsia="Times New Roman" w:hAnsi="Times New Roman" w:cs="Times New Roman"/>
                <w:color w:val="002060"/>
                <w:sz w:val="20"/>
                <w:szCs w:val="20"/>
                <w:lang w:eastAsia="cs-CZ"/>
              </w:rPr>
              <w:t xml:space="preserve">1. stupeň ZŠ </w:t>
            </w:r>
          </w:p>
        </w:tc>
      </w:tr>
      <w:tr w:rsidR="00236ADF" w:rsidRPr="00281806" w14:paraId="29BC59AF" w14:textId="77777777" w:rsidTr="007E6BDA">
        <w:tc>
          <w:tcPr>
            <w:tcW w:w="2265" w:type="pct"/>
            <w:shd w:val="clear" w:color="auto" w:fill="auto"/>
            <w:hideMark/>
          </w:tcPr>
          <w:p w14:paraId="79ABFFE0" w14:textId="63D12561" w:rsidR="00554BEF" w:rsidRPr="00281806" w:rsidRDefault="00CF3749" w:rsidP="000D10D7">
            <w:pPr>
              <w:spacing w:after="0" w:line="240" w:lineRule="auto"/>
              <w:rPr>
                <w:rFonts w:ascii="Times New Roman" w:eastAsia="Times New Roman" w:hAnsi="Times New Roman" w:cs="Times New Roman"/>
                <w:color w:val="002060"/>
                <w:sz w:val="20"/>
                <w:szCs w:val="20"/>
                <w:lang w:eastAsia="cs-CZ"/>
              </w:rPr>
            </w:pPr>
            <w:hyperlink r:id="rId35" w:tgtFrame="_blank" w:history="1">
              <w:r w:rsidR="00554BEF" w:rsidRPr="00281806">
                <w:rPr>
                  <w:rFonts w:ascii="Times New Roman" w:eastAsia="Times New Roman" w:hAnsi="Times New Roman" w:cs="Times New Roman"/>
                  <w:color w:val="002060"/>
                  <w:sz w:val="20"/>
                  <w:szCs w:val="20"/>
                  <w:lang w:eastAsia="cs-CZ"/>
                </w:rPr>
                <w:t>Iva Prokopcová </w:t>
              </w:r>
            </w:hyperlink>
          </w:p>
        </w:tc>
        <w:tc>
          <w:tcPr>
            <w:tcW w:w="2735" w:type="pct"/>
            <w:shd w:val="clear" w:color="auto" w:fill="auto"/>
            <w:hideMark/>
          </w:tcPr>
          <w:p w14:paraId="56843A45" w14:textId="77824EF5" w:rsidR="00554BEF" w:rsidRPr="00281806" w:rsidRDefault="00554BEF" w:rsidP="00020F87">
            <w:pPr>
              <w:spacing w:after="0" w:line="240" w:lineRule="auto"/>
              <w:rPr>
                <w:rFonts w:ascii="Times New Roman" w:eastAsia="Times New Roman" w:hAnsi="Times New Roman" w:cs="Times New Roman"/>
                <w:color w:val="002060"/>
                <w:sz w:val="20"/>
                <w:szCs w:val="20"/>
                <w:lang w:eastAsia="cs-CZ"/>
              </w:rPr>
            </w:pPr>
            <w:r w:rsidRPr="00281806">
              <w:rPr>
                <w:rFonts w:ascii="Times New Roman" w:eastAsia="Times New Roman" w:hAnsi="Times New Roman" w:cs="Times New Roman"/>
                <w:color w:val="002060"/>
                <w:sz w:val="20"/>
                <w:szCs w:val="20"/>
                <w:lang w:eastAsia="cs-CZ"/>
              </w:rPr>
              <w:t xml:space="preserve">1. stupeň ZŠ - </w:t>
            </w:r>
            <w:proofErr w:type="spellStart"/>
            <w:r w:rsidRPr="00281806">
              <w:rPr>
                <w:rFonts w:ascii="Times New Roman" w:eastAsia="Times New Roman" w:hAnsi="Times New Roman" w:cs="Times New Roman"/>
                <w:color w:val="002060"/>
                <w:sz w:val="20"/>
                <w:szCs w:val="20"/>
                <w:lang w:eastAsia="cs-CZ"/>
              </w:rPr>
              <w:t>Tv</w:t>
            </w:r>
            <w:proofErr w:type="spellEnd"/>
          </w:p>
        </w:tc>
      </w:tr>
      <w:tr w:rsidR="00236ADF" w:rsidRPr="00281806" w14:paraId="2AF707C6" w14:textId="77777777" w:rsidTr="007E6BDA">
        <w:tc>
          <w:tcPr>
            <w:tcW w:w="2265" w:type="pct"/>
            <w:shd w:val="clear" w:color="auto" w:fill="auto"/>
            <w:hideMark/>
          </w:tcPr>
          <w:p w14:paraId="39C968A4" w14:textId="4E8B0770" w:rsidR="00554BEF" w:rsidRPr="00281806" w:rsidRDefault="00CF3749" w:rsidP="00020F87">
            <w:pPr>
              <w:spacing w:after="0" w:line="240" w:lineRule="auto"/>
              <w:rPr>
                <w:rFonts w:ascii="Times New Roman" w:eastAsia="Times New Roman" w:hAnsi="Times New Roman" w:cs="Times New Roman"/>
                <w:color w:val="002060"/>
                <w:sz w:val="20"/>
                <w:szCs w:val="20"/>
                <w:lang w:eastAsia="cs-CZ"/>
              </w:rPr>
            </w:pPr>
            <w:hyperlink r:id="rId36" w:tgtFrame="_blank" w:history="1">
              <w:r w:rsidR="00554BEF" w:rsidRPr="00281806">
                <w:rPr>
                  <w:rFonts w:ascii="Times New Roman" w:eastAsia="Times New Roman" w:hAnsi="Times New Roman" w:cs="Times New Roman"/>
                  <w:color w:val="002060"/>
                  <w:sz w:val="20"/>
                  <w:szCs w:val="20"/>
                  <w:lang w:eastAsia="cs-CZ"/>
                </w:rPr>
                <w:t>Mgr. Pavla</w:t>
              </w:r>
            </w:hyperlink>
            <w:r w:rsidR="00554BEF" w:rsidRPr="00281806">
              <w:rPr>
                <w:rFonts w:ascii="Times New Roman" w:eastAsia="Times New Roman" w:hAnsi="Times New Roman" w:cs="Times New Roman"/>
                <w:color w:val="002060"/>
                <w:sz w:val="20"/>
                <w:szCs w:val="20"/>
                <w:lang w:eastAsia="cs-CZ"/>
              </w:rPr>
              <w:t xml:space="preserve"> Přichystalová</w:t>
            </w:r>
          </w:p>
        </w:tc>
        <w:tc>
          <w:tcPr>
            <w:tcW w:w="2735" w:type="pct"/>
            <w:shd w:val="clear" w:color="auto" w:fill="auto"/>
            <w:hideMark/>
          </w:tcPr>
          <w:p w14:paraId="7EC01BCA" w14:textId="5753E764" w:rsidR="00554BEF" w:rsidRPr="00281806" w:rsidRDefault="00554BEF" w:rsidP="00A863D0">
            <w:pPr>
              <w:spacing w:after="0" w:line="240" w:lineRule="auto"/>
              <w:rPr>
                <w:rFonts w:ascii="Times New Roman" w:eastAsia="Times New Roman" w:hAnsi="Times New Roman" w:cs="Times New Roman"/>
                <w:color w:val="002060"/>
                <w:sz w:val="20"/>
                <w:szCs w:val="20"/>
                <w:lang w:eastAsia="cs-CZ"/>
              </w:rPr>
            </w:pPr>
            <w:r w:rsidRPr="00281806">
              <w:rPr>
                <w:rFonts w:ascii="Times New Roman" w:eastAsia="Times New Roman" w:hAnsi="Times New Roman" w:cs="Times New Roman"/>
                <w:color w:val="002060"/>
                <w:sz w:val="20"/>
                <w:szCs w:val="20"/>
                <w:lang w:eastAsia="cs-CZ"/>
              </w:rPr>
              <w:t xml:space="preserve">Dějepis – výchova ke </w:t>
            </w:r>
            <w:proofErr w:type="gramStart"/>
            <w:r w:rsidRPr="00281806">
              <w:rPr>
                <w:rFonts w:ascii="Times New Roman" w:eastAsia="Times New Roman" w:hAnsi="Times New Roman" w:cs="Times New Roman"/>
                <w:color w:val="002060"/>
                <w:sz w:val="20"/>
                <w:szCs w:val="20"/>
                <w:lang w:eastAsia="cs-CZ"/>
              </w:rPr>
              <w:t>zdraví , občanská</w:t>
            </w:r>
            <w:proofErr w:type="gramEnd"/>
            <w:r w:rsidRPr="00281806">
              <w:rPr>
                <w:rFonts w:ascii="Times New Roman" w:eastAsia="Times New Roman" w:hAnsi="Times New Roman" w:cs="Times New Roman"/>
                <w:color w:val="002060"/>
                <w:sz w:val="20"/>
                <w:szCs w:val="20"/>
                <w:lang w:eastAsia="cs-CZ"/>
              </w:rPr>
              <w:t xml:space="preserve"> výchova, biologie</w:t>
            </w:r>
          </w:p>
        </w:tc>
      </w:tr>
      <w:tr w:rsidR="00236ADF" w:rsidRPr="00281806" w14:paraId="00BE3FDC" w14:textId="77777777" w:rsidTr="007E6BDA">
        <w:tc>
          <w:tcPr>
            <w:tcW w:w="2265" w:type="pct"/>
            <w:shd w:val="clear" w:color="auto" w:fill="auto"/>
            <w:hideMark/>
          </w:tcPr>
          <w:p w14:paraId="61F20647" w14:textId="1C8FFD4D" w:rsidR="00554BEF" w:rsidRPr="00281806" w:rsidRDefault="00CF3749" w:rsidP="000D10D7">
            <w:pPr>
              <w:spacing w:after="0" w:line="240" w:lineRule="auto"/>
              <w:rPr>
                <w:rFonts w:ascii="Times New Roman" w:eastAsia="Times New Roman" w:hAnsi="Times New Roman" w:cs="Times New Roman"/>
                <w:color w:val="002060"/>
                <w:sz w:val="20"/>
                <w:szCs w:val="20"/>
                <w:lang w:eastAsia="cs-CZ"/>
              </w:rPr>
            </w:pPr>
            <w:hyperlink r:id="rId37" w:tgtFrame="_blank" w:history="1">
              <w:r w:rsidR="00554BEF" w:rsidRPr="00281806">
                <w:rPr>
                  <w:rFonts w:ascii="Times New Roman" w:eastAsia="Times New Roman" w:hAnsi="Times New Roman" w:cs="Times New Roman"/>
                  <w:color w:val="002060"/>
                  <w:sz w:val="20"/>
                  <w:szCs w:val="20"/>
                  <w:lang w:eastAsia="cs-CZ"/>
                </w:rPr>
                <w:t>Ing. Mgr. Sylva Rašovská</w:t>
              </w:r>
            </w:hyperlink>
            <w:r w:rsidR="00554BEF" w:rsidRPr="00281806">
              <w:rPr>
                <w:rFonts w:ascii="Times New Roman" w:eastAsia="Times New Roman" w:hAnsi="Times New Roman" w:cs="Times New Roman"/>
                <w:color w:val="002060"/>
                <w:sz w:val="20"/>
                <w:szCs w:val="20"/>
                <w:lang w:eastAsia="cs-CZ"/>
              </w:rPr>
              <w:t> </w:t>
            </w:r>
          </w:p>
        </w:tc>
        <w:tc>
          <w:tcPr>
            <w:tcW w:w="2735" w:type="pct"/>
            <w:shd w:val="clear" w:color="auto" w:fill="auto"/>
            <w:hideMark/>
          </w:tcPr>
          <w:p w14:paraId="1CE7B959" w14:textId="6A221109" w:rsidR="00554BEF" w:rsidRPr="00281806" w:rsidRDefault="00554BEF" w:rsidP="00020F87">
            <w:pPr>
              <w:tabs>
                <w:tab w:val="left" w:pos="1485"/>
              </w:tabs>
              <w:spacing w:after="0" w:line="240" w:lineRule="auto"/>
              <w:rPr>
                <w:rFonts w:ascii="Times New Roman" w:eastAsia="Times New Roman" w:hAnsi="Times New Roman" w:cs="Times New Roman"/>
                <w:color w:val="002060"/>
                <w:sz w:val="20"/>
                <w:szCs w:val="20"/>
                <w:lang w:eastAsia="cs-CZ"/>
              </w:rPr>
            </w:pPr>
            <w:r w:rsidRPr="00281806">
              <w:rPr>
                <w:rFonts w:ascii="Times New Roman" w:eastAsia="Times New Roman" w:hAnsi="Times New Roman" w:cs="Times New Roman"/>
                <w:color w:val="002060"/>
                <w:sz w:val="20"/>
                <w:szCs w:val="20"/>
                <w:lang w:eastAsia="cs-CZ"/>
              </w:rPr>
              <w:t xml:space="preserve">speciální pedagogika, ekonomika </w:t>
            </w:r>
            <w:proofErr w:type="spellStart"/>
            <w:r w:rsidRPr="00281806">
              <w:rPr>
                <w:rFonts w:ascii="Times New Roman" w:eastAsia="Times New Roman" w:hAnsi="Times New Roman" w:cs="Times New Roman"/>
                <w:color w:val="002060"/>
                <w:sz w:val="20"/>
                <w:szCs w:val="20"/>
                <w:lang w:eastAsia="cs-CZ"/>
              </w:rPr>
              <w:t>zahr</w:t>
            </w:r>
            <w:proofErr w:type="spellEnd"/>
            <w:r w:rsidRPr="00281806">
              <w:rPr>
                <w:rFonts w:ascii="Times New Roman" w:eastAsia="Times New Roman" w:hAnsi="Times New Roman" w:cs="Times New Roman"/>
                <w:color w:val="002060"/>
                <w:sz w:val="20"/>
                <w:szCs w:val="20"/>
                <w:lang w:eastAsia="cs-CZ"/>
              </w:rPr>
              <w:t xml:space="preserve">. </w:t>
            </w:r>
            <w:proofErr w:type="gramStart"/>
            <w:r w:rsidRPr="00281806">
              <w:rPr>
                <w:rFonts w:ascii="Times New Roman" w:eastAsia="Times New Roman" w:hAnsi="Times New Roman" w:cs="Times New Roman"/>
                <w:color w:val="002060"/>
                <w:sz w:val="20"/>
                <w:szCs w:val="20"/>
                <w:lang w:eastAsia="cs-CZ"/>
              </w:rPr>
              <w:t>obch</w:t>
            </w:r>
            <w:proofErr w:type="gramEnd"/>
            <w:r w:rsidRPr="00281806">
              <w:rPr>
                <w:rFonts w:ascii="Times New Roman" w:eastAsia="Times New Roman" w:hAnsi="Times New Roman" w:cs="Times New Roman"/>
                <w:color w:val="002060"/>
                <w:sz w:val="20"/>
                <w:szCs w:val="20"/>
                <w:lang w:eastAsia="cs-CZ"/>
              </w:rPr>
              <w:t>.</w:t>
            </w:r>
          </w:p>
        </w:tc>
      </w:tr>
      <w:tr w:rsidR="00236ADF" w:rsidRPr="00281806" w14:paraId="21BF9BFC" w14:textId="77777777" w:rsidTr="007E6BDA">
        <w:tc>
          <w:tcPr>
            <w:tcW w:w="2265" w:type="pct"/>
            <w:shd w:val="clear" w:color="auto" w:fill="auto"/>
            <w:hideMark/>
          </w:tcPr>
          <w:p w14:paraId="1DA49B10" w14:textId="093B622E" w:rsidR="00554BEF" w:rsidRPr="00281806" w:rsidRDefault="00CF3749" w:rsidP="000D10D7">
            <w:pPr>
              <w:spacing w:after="0" w:line="240" w:lineRule="auto"/>
              <w:rPr>
                <w:rFonts w:ascii="Times New Roman" w:eastAsia="Times New Roman" w:hAnsi="Times New Roman" w:cs="Times New Roman"/>
                <w:color w:val="002060"/>
                <w:sz w:val="20"/>
                <w:szCs w:val="20"/>
                <w:lang w:eastAsia="cs-CZ"/>
              </w:rPr>
            </w:pPr>
            <w:hyperlink r:id="rId38" w:tgtFrame="_blank" w:history="1">
              <w:r w:rsidR="00554BEF" w:rsidRPr="00281806">
                <w:rPr>
                  <w:rFonts w:ascii="Times New Roman" w:eastAsia="Times New Roman" w:hAnsi="Times New Roman" w:cs="Times New Roman"/>
                  <w:color w:val="002060"/>
                  <w:sz w:val="20"/>
                  <w:szCs w:val="20"/>
                  <w:lang w:eastAsia="cs-CZ"/>
                </w:rPr>
                <w:t xml:space="preserve">Mgr. Lenka </w:t>
              </w:r>
              <w:proofErr w:type="spellStart"/>
              <w:r w:rsidR="00554BEF" w:rsidRPr="00281806">
                <w:rPr>
                  <w:rFonts w:ascii="Times New Roman" w:eastAsia="Times New Roman" w:hAnsi="Times New Roman" w:cs="Times New Roman"/>
                  <w:color w:val="002060"/>
                  <w:sz w:val="20"/>
                  <w:szCs w:val="20"/>
                  <w:lang w:eastAsia="cs-CZ"/>
                </w:rPr>
                <w:t>Schormová</w:t>
              </w:r>
              <w:proofErr w:type="spellEnd"/>
            </w:hyperlink>
          </w:p>
        </w:tc>
        <w:tc>
          <w:tcPr>
            <w:tcW w:w="2735" w:type="pct"/>
            <w:shd w:val="clear" w:color="auto" w:fill="auto"/>
            <w:hideMark/>
          </w:tcPr>
          <w:p w14:paraId="4EDD7ADF" w14:textId="3A30E921" w:rsidR="00554BEF" w:rsidRPr="00281806" w:rsidRDefault="00554BEF" w:rsidP="000D10D7">
            <w:pPr>
              <w:spacing w:after="0" w:line="240" w:lineRule="auto"/>
              <w:rPr>
                <w:rFonts w:ascii="Times New Roman" w:eastAsia="Times New Roman" w:hAnsi="Times New Roman" w:cs="Times New Roman"/>
                <w:color w:val="002060"/>
                <w:sz w:val="20"/>
                <w:szCs w:val="20"/>
                <w:lang w:eastAsia="cs-CZ"/>
              </w:rPr>
            </w:pPr>
            <w:r w:rsidRPr="00281806">
              <w:rPr>
                <w:rFonts w:ascii="Times New Roman" w:eastAsia="Times New Roman" w:hAnsi="Times New Roman" w:cs="Times New Roman"/>
                <w:color w:val="002060"/>
                <w:sz w:val="20"/>
                <w:szCs w:val="20"/>
                <w:lang w:eastAsia="cs-CZ"/>
              </w:rPr>
              <w:t>Aj, Fr pro ZŠ</w:t>
            </w:r>
          </w:p>
        </w:tc>
      </w:tr>
      <w:tr w:rsidR="00236ADF" w:rsidRPr="00281806" w14:paraId="253BBECE" w14:textId="77777777" w:rsidTr="007E6BDA">
        <w:tc>
          <w:tcPr>
            <w:tcW w:w="2265" w:type="pct"/>
            <w:shd w:val="clear" w:color="auto" w:fill="auto"/>
            <w:hideMark/>
          </w:tcPr>
          <w:p w14:paraId="4ECFE1F8" w14:textId="0C49894E" w:rsidR="00554BEF" w:rsidRPr="00281806" w:rsidRDefault="00CF3749" w:rsidP="000D10D7">
            <w:pPr>
              <w:spacing w:after="0" w:line="240" w:lineRule="auto"/>
              <w:rPr>
                <w:rFonts w:ascii="Times New Roman" w:eastAsia="Times New Roman" w:hAnsi="Times New Roman" w:cs="Times New Roman"/>
                <w:color w:val="002060"/>
                <w:sz w:val="20"/>
                <w:szCs w:val="20"/>
                <w:lang w:eastAsia="cs-CZ"/>
              </w:rPr>
            </w:pPr>
            <w:hyperlink r:id="rId39" w:tgtFrame="_blank" w:history="1">
              <w:r w:rsidR="00554BEF" w:rsidRPr="00281806">
                <w:rPr>
                  <w:rFonts w:ascii="Times New Roman" w:eastAsia="Times New Roman" w:hAnsi="Times New Roman" w:cs="Times New Roman"/>
                  <w:color w:val="002060"/>
                  <w:sz w:val="20"/>
                  <w:szCs w:val="20"/>
                  <w:lang w:eastAsia="cs-CZ"/>
                </w:rPr>
                <w:t>Mgr. Jana Smetanová</w:t>
              </w:r>
            </w:hyperlink>
          </w:p>
        </w:tc>
        <w:tc>
          <w:tcPr>
            <w:tcW w:w="2735" w:type="pct"/>
            <w:shd w:val="clear" w:color="auto" w:fill="auto"/>
            <w:hideMark/>
          </w:tcPr>
          <w:p w14:paraId="181CD59E" w14:textId="39733834" w:rsidR="00554BEF" w:rsidRPr="00281806" w:rsidRDefault="00554BEF" w:rsidP="00211CFE">
            <w:pPr>
              <w:spacing w:after="0" w:line="240" w:lineRule="auto"/>
              <w:rPr>
                <w:rFonts w:ascii="Times New Roman" w:eastAsia="Times New Roman" w:hAnsi="Times New Roman" w:cs="Times New Roman"/>
                <w:color w:val="002060"/>
                <w:sz w:val="20"/>
                <w:szCs w:val="20"/>
                <w:lang w:eastAsia="cs-CZ"/>
              </w:rPr>
            </w:pPr>
            <w:r w:rsidRPr="00281806">
              <w:rPr>
                <w:rFonts w:ascii="Times New Roman" w:eastAsia="Times New Roman" w:hAnsi="Times New Roman" w:cs="Times New Roman"/>
                <w:color w:val="002060"/>
                <w:sz w:val="20"/>
                <w:szCs w:val="20"/>
                <w:lang w:eastAsia="cs-CZ"/>
              </w:rPr>
              <w:t>1. stupeň ZŠ</w:t>
            </w:r>
          </w:p>
        </w:tc>
      </w:tr>
      <w:tr w:rsidR="00236ADF" w:rsidRPr="00281806" w14:paraId="04362CAB" w14:textId="77777777" w:rsidTr="007E6BDA">
        <w:tc>
          <w:tcPr>
            <w:tcW w:w="2265" w:type="pct"/>
            <w:shd w:val="clear" w:color="auto" w:fill="auto"/>
            <w:hideMark/>
          </w:tcPr>
          <w:p w14:paraId="0013A55A" w14:textId="3AF16A56" w:rsidR="00554BEF" w:rsidRPr="00281806" w:rsidRDefault="00CF3749" w:rsidP="000D10D7">
            <w:pPr>
              <w:spacing w:after="0" w:line="240" w:lineRule="auto"/>
              <w:rPr>
                <w:rFonts w:ascii="Times New Roman" w:eastAsia="Times New Roman" w:hAnsi="Times New Roman" w:cs="Times New Roman"/>
                <w:color w:val="002060"/>
                <w:sz w:val="20"/>
                <w:szCs w:val="20"/>
                <w:lang w:eastAsia="cs-CZ"/>
              </w:rPr>
            </w:pPr>
            <w:hyperlink r:id="rId40" w:tgtFrame="_blank" w:history="1">
              <w:r w:rsidR="00554BEF" w:rsidRPr="00281806">
                <w:rPr>
                  <w:rFonts w:ascii="Times New Roman" w:eastAsia="Times New Roman" w:hAnsi="Times New Roman" w:cs="Times New Roman"/>
                  <w:color w:val="002060"/>
                  <w:sz w:val="20"/>
                  <w:szCs w:val="20"/>
                  <w:lang w:eastAsia="cs-CZ"/>
                </w:rPr>
                <w:t>Mgr. Pavla Svačinová</w:t>
              </w:r>
            </w:hyperlink>
          </w:p>
        </w:tc>
        <w:tc>
          <w:tcPr>
            <w:tcW w:w="2735" w:type="pct"/>
            <w:shd w:val="clear" w:color="auto" w:fill="auto"/>
            <w:hideMark/>
          </w:tcPr>
          <w:p w14:paraId="0CBB303C" w14:textId="759031E9" w:rsidR="00554BEF" w:rsidRPr="00281806" w:rsidRDefault="00554BEF" w:rsidP="00211CFE">
            <w:pPr>
              <w:spacing w:after="0" w:line="240" w:lineRule="auto"/>
              <w:rPr>
                <w:rFonts w:ascii="Times New Roman" w:eastAsia="Times New Roman" w:hAnsi="Times New Roman" w:cs="Times New Roman"/>
                <w:color w:val="002060"/>
                <w:sz w:val="20"/>
                <w:szCs w:val="20"/>
                <w:lang w:eastAsia="cs-CZ"/>
              </w:rPr>
            </w:pPr>
            <w:r w:rsidRPr="00281806">
              <w:rPr>
                <w:rFonts w:ascii="Times New Roman" w:eastAsia="Times New Roman" w:hAnsi="Times New Roman" w:cs="Times New Roman"/>
                <w:color w:val="002060"/>
                <w:sz w:val="20"/>
                <w:szCs w:val="20"/>
                <w:lang w:eastAsia="cs-CZ"/>
              </w:rPr>
              <w:t>1. stupeň ZŠ</w:t>
            </w:r>
          </w:p>
        </w:tc>
      </w:tr>
      <w:tr w:rsidR="00236ADF" w:rsidRPr="00281806" w14:paraId="60DD1357" w14:textId="77777777" w:rsidTr="007E6BDA">
        <w:tc>
          <w:tcPr>
            <w:tcW w:w="2265" w:type="pct"/>
            <w:shd w:val="clear" w:color="auto" w:fill="auto"/>
            <w:hideMark/>
          </w:tcPr>
          <w:p w14:paraId="2D5C461A" w14:textId="77777777" w:rsidR="00554BEF" w:rsidRPr="00281806" w:rsidRDefault="00CF3749" w:rsidP="000D10D7">
            <w:pPr>
              <w:spacing w:after="0" w:line="240" w:lineRule="auto"/>
              <w:rPr>
                <w:rFonts w:ascii="Times New Roman" w:eastAsia="Times New Roman" w:hAnsi="Times New Roman" w:cs="Times New Roman"/>
                <w:color w:val="002060"/>
                <w:sz w:val="20"/>
                <w:szCs w:val="20"/>
                <w:lang w:eastAsia="cs-CZ"/>
              </w:rPr>
            </w:pPr>
            <w:hyperlink r:id="rId41" w:tgtFrame="_blank" w:history="1">
              <w:r w:rsidR="00554BEF" w:rsidRPr="00281806">
                <w:rPr>
                  <w:rFonts w:ascii="Times New Roman" w:eastAsia="Times New Roman" w:hAnsi="Times New Roman" w:cs="Times New Roman"/>
                  <w:color w:val="002060"/>
                  <w:sz w:val="20"/>
                  <w:szCs w:val="20"/>
                  <w:lang w:eastAsia="cs-CZ"/>
                </w:rPr>
                <w:t>Mgr. Ivana Svobodová </w:t>
              </w:r>
            </w:hyperlink>
          </w:p>
        </w:tc>
        <w:tc>
          <w:tcPr>
            <w:tcW w:w="2735" w:type="pct"/>
            <w:shd w:val="clear" w:color="auto" w:fill="auto"/>
            <w:hideMark/>
          </w:tcPr>
          <w:p w14:paraId="47FA1AA5" w14:textId="77777777" w:rsidR="00554BEF" w:rsidRPr="00281806" w:rsidRDefault="00554BEF" w:rsidP="000D10D7">
            <w:pPr>
              <w:spacing w:after="0" w:line="240" w:lineRule="auto"/>
              <w:rPr>
                <w:rFonts w:ascii="Times New Roman" w:eastAsia="Times New Roman" w:hAnsi="Times New Roman" w:cs="Times New Roman"/>
                <w:color w:val="002060"/>
                <w:sz w:val="20"/>
                <w:szCs w:val="20"/>
                <w:lang w:eastAsia="cs-CZ"/>
              </w:rPr>
            </w:pPr>
            <w:proofErr w:type="spellStart"/>
            <w:r w:rsidRPr="00281806">
              <w:rPr>
                <w:rFonts w:ascii="Times New Roman" w:eastAsia="Times New Roman" w:hAnsi="Times New Roman" w:cs="Times New Roman"/>
                <w:color w:val="002060"/>
                <w:sz w:val="20"/>
                <w:szCs w:val="20"/>
                <w:lang w:eastAsia="cs-CZ"/>
              </w:rPr>
              <w:t>Př</w:t>
            </w:r>
            <w:proofErr w:type="spellEnd"/>
            <w:r w:rsidRPr="00281806">
              <w:rPr>
                <w:rFonts w:ascii="Times New Roman" w:eastAsia="Times New Roman" w:hAnsi="Times New Roman" w:cs="Times New Roman"/>
                <w:color w:val="002060"/>
                <w:sz w:val="20"/>
                <w:szCs w:val="20"/>
                <w:lang w:eastAsia="cs-CZ"/>
              </w:rPr>
              <w:t xml:space="preserve">, </w:t>
            </w:r>
            <w:proofErr w:type="spellStart"/>
            <w:r w:rsidRPr="00281806">
              <w:rPr>
                <w:rFonts w:ascii="Times New Roman" w:eastAsia="Times New Roman" w:hAnsi="Times New Roman" w:cs="Times New Roman"/>
                <w:color w:val="002060"/>
                <w:sz w:val="20"/>
                <w:szCs w:val="20"/>
                <w:lang w:eastAsia="cs-CZ"/>
              </w:rPr>
              <w:t>Tv</w:t>
            </w:r>
            <w:proofErr w:type="spellEnd"/>
            <w:r w:rsidRPr="00281806">
              <w:rPr>
                <w:rFonts w:ascii="Times New Roman" w:eastAsia="Times New Roman" w:hAnsi="Times New Roman" w:cs="Times New Roman"/>
                <w:color w:val="002060"/>
                <w:sz w:val="20"/>
                <w:szCs w:val="20"/>
                <w:lang w:eastAsia="cs-CZ"/>
              </w:rPr>
              <w:t>, geografie pro SŠ</w:t>
            </w:r>
          </w:p>
        </w:tc>
      </w:tr>
      <w:tr w:rsidR="00236ADF" w:rsidRPr="00281806" w14:paraId="5FCF4D35" w14:textId="77777777" w:rsidTr="007E6BDA">
        <w:tc>
          <w:tcPr>
            <w:tcW w:w="2265" w:type="pct"/>
            <w:shd w:val="clear" w:color="auto" w:fill="auto"/>
            <w:hideMark/>
          </w:tcPr>
          <w:p w14:paraId="1C3BE3EC" w14:textId="77777777" w:rsidR="00554BEF" w:rsidRPr="00281806" w:rsidRDefault="00CF3749" w:rsidP="000D10D7">
            <w:pPr>
              <w:spacing w:after="0" w:line="240" w:lineRule="auto"/>
              <w:rPr>
                <w:rFonts w:ascii="Times New Roman" w:eastAsia="Times New Roman" w:hAnsi="Times New Roman" w:cs="Times New Roman"/>
                <w:color w:val="002060"/>
                <w:sz w:val="20"/>
                <w:szCs w:val="20"/>
                <w:lang w:eastAsia="cs-CZ"/>
              </w:rPr>
            </w:pPr>
            <w:hyperlink r:id="rId42" w:tgtFrame="_blank" w:history="1">
              <w:r w:rsidR="00554BEF" w:rsidRPr="00281806">
                <w:rPr>
                  <w:rFonts w:ascii="Times New Roman" w:eastAsia="Times New Roman" w:hAnsi="Times New Roman" w:cs="Times New Roman"/>
                  <w:color w:val="002060"/>
                  <w:sz w:val="20"/>
                  <w:szCs w:val="20"/>
                  <w:lang w:eastAsia="cs-CZ"/>
                </w:rPr>
                <w:t>Mgr. Iva </w:t>
              </w:r>
              <w:proofErr w:type="spellStart"/>
              <w:r w:rsidR="00554BEF" w:rsidRPr="00281806">
                <w:rPr>
                  <w:rFonts w:ascii="Times New Roman" w:eastAsia="Times New Roman" w:hAnsi="Times New Roman" w:cs="Times New Roman"/>
                  <w:color w:val="002060"/>
                  <w:sz w:val="20"/>
                  <w:szCs w:val="20"/>
                  <w:lang w:eastAsia="cs-CZ"/>
                </w:rPr>
                <w:t>Špunarová</w:t>
              </w:r>
              <w:proofErr w:type="spellEnd"/>
            </w:hyperlink>
            <w:r w:rsidR="00554BEF" w:rsidRPr="00281806">
              <w:rPr>
                <w:rFonts w:ascii="Times New Roman" w:eastAsia="Times New Roman" w:hAnsi="Times New Roman" w:cs="Times New Roman"/>
                <w:color w:val="002060"/>
                <w:sz w:val="20"/>
                <w:szCs w:val="20"/>
                <w:lang w:eastAsia="cs-CZ"/>
              </w:rPr>
              <w:t> </w:t>
            </w:r>
          </w:p>
        </w:tc>
        <w:tc>
          <w:tcPr>
            <w:tcW w:w="2735" w:type="pct"/>
            <w:shd w:val="clear" w:color="auto" w:fill="auto"/>
            <w:hideMark/>
          </w:tcPr>
          <w:p w14:paraId="40A39D1E" w14:textId="77777777" w:rsidR="00554BEF" w:rsidRPr="00281806" w:rsidRDefault="00554BEF" w:rsidP="001122DA">
            <w:pPr>
              <w:spacing w:after="0" w:line="240" w:lineRule="auto"/>
              <w:rPr>
                <w:rFonts w:ascii="Times New Roman" w:eastAsia="Times New Roman" w:hAnsi="Times New Roman" w:cs="Times New Roman"/>
                <w:color w:val="002060"/>
                <w:sz w:val="20"/>
                <w:szCs w:val="20"/>
                <w:lang w:eastAsia="cs-CZ"/>
              </w:rPr>
            </w:pPr>
            <w:proofErr w:type="spellStart"/>
            <w:r w:rsidRPr="00281806">
              <w:rPr>
                <w:rFonts w:ascii="Times New Roman" w:eastAsia="Times New Roman" w:hAnsi="Times New Roman" w:cs="Times New Roman"/>
                <w:color w:val="002060"/>
                <w:sz w:val="20"/>
                <w:szCs w:val="20"/>
                <w:lang w:eastAsia="cs-CZ"/>
              </w:rPr>
              <w:t>Hv</w:t>
            </w:r>
            <w:proofErr w:type="spellEnd"/>
            <w:r w:rsidRPr="00281806">
              <w:rPr>
                <w:rFonts w:ascii="Times New Roman" w:eastAsia="Times New Roman" w:hAnsi="Times New Roman" w:cs="Times New Roman"/>
                <w:color w:val="002060"/>
                <w:sz w:val="20"/>
                <w:szCs w:val="20"/>
                <w:lang w:eastAsia="cs-CZ"/>
              </w:rPr>
              <w:t xml:space="preserve">, Ov, stát. </w:t>
            </w:r>
            <w:proofErr w:type="spellStart"/>
            <w:r w:rsidRPr="00281806">
              <w:rPr>
                <w:rFonts w:ascii="Times New Roman" w:eastAsia="Times New Roman" w:hAnsi="Times New Roman" w:cs="Times New Roman"/>
                <w:color w:val="002060"/>
                <w:sz w:val="20"/>
                <w:szCs w:val="20"/>
                <w:lang w:eastAsia="cs-CZ"/>
              </w:rPr>
              <w:t>zk</w:t>
            </w:r>
            <w:proofErr w:type="spellEnd"/>
            <w:r w:rsidRPr="00281806">
              <w:rPr>
                <w:rFonts w:ascii="Times New Roman" w:eastAsia="Times New Roman" w:hAnsi="Times New Roman" w:cs="Times New Roman"/>
                <w:color w:val="002060"/>
                <w:sz w:val="20"/>
                <w:szCs w:val="20"/>
                <w:lang w:eastAsia="cs-CZ"/>
              </w:rPr>
              <w:t xml:space="preserve">. z </w:t>
            </w:r>
            <w:proofErr w:type="spellStart"/>
            <w:r w:rsidRPr="00281806">
              <w:rPr>
                <w:rFonts w:ascii="Times New Roman" w:eastAsia="Times New Roman" w:hAnsi="Times New Roman" w:cs="Times New Roman"/>
                <w:color w:val="002060"/>
                <w:sz w:val="20"/>
                <w:szCs w:val="20"/>
                <w:lang w:eastAsia="cs-CZ"/>
              </w:rPr>
              <w:t>Nj</w:t>
            </w:r>
            <w:proofErr w:type="spellEnd"/>
          </w:p>
        </w:tc>
      </w:tr>
      <w:tr w:rsidR="00236ADF" w:rsidRPr="00281806" w14:paraId="1CAEF4BC" w14:textId="77777777" w:rsidTr="007E6BDA">
        <w:tc>
          <w:tcPr>
            <w:tcW w:w="2265" w:type="pct"/>
            <w:shd w:val="clear" w:color="auto" w:fill="auto"/>
            <w:hideMark/>
          </w:tcPr>
          <w:p w14:paraId="2ED1C4C5" w14:textId="77777777" w:rsidR="00554BEF" w:rsidRPr="00281806" w:rsidRDefault="00CF3749" w:rsidP="000D10D7">
            <w:pPr>
              <w:spacing w:after="0" w:line="240" w:lineRule="auto"/>
              <w:rPr>
                <w:rFonts w:ascii="Times New Roman" w:eastAsia="Times New Roman" w:hAnsi="Times New Roman" w:cs="Times New Roman"/>
                <w:color w:val="002060"/>
                <w:sz w:val="20"/>
                <w:szCs w:val="20"/>
                <w:lang w:eastAsia="cs-CZ"/>
              </w:rPr>
            </w:pPr>
            <w:hyperlink r:id="rId43" w:tgtFrame="_blank" w:history="1">
              <w:r w:rsidR="00554BEF" w:rsidRPr="00281806">
                <w:rPr>
                  <w:rFonts w:ascii="Times New Roman" w:eastAsia="Times New Roman" w:hAnsi="Times New Roman" w:cs="Times New Roman"/>
                  <w:color w:val="002060"/>
                  <w:sz w:val="20"/>
                  <w:szCs w:val="20"/>
                  <w:lang w:eastAsia="cs-CZ"/>
                </w:rPr>
                <w:t>Mgr. Lenka </w:t>
              </w:r>
              <w:proofErr w:type="spellStart"/>
              <w:r w:rsidR="00554BEF" w:rsidRPr="00281806">
                <w:rPr>
                  <w:rFonts w:ascii="Times New Roman" w:eastAsia="Times New Roman" w:hAnsi="Times New Roman" w:cs="Times New Roman"/>
                  <w:color w:val="002060"/>
                  <w:sz w:val="20"/>
                  <w:szCs w:val="20"/>
                  <w:lang w:eastAsia="cs-CZ"/>
                </w:rPr>
                <w:t>Šudáková</w:t>
              </w:r>
              <w:proofErr w:type="spellEnd"/>
            </w:hyperlink>
            <w:r w:rsidR="00554BEF" w:rsidRPr="00281806">
              <w:rPr>
                <w:rFonts w:ascii="Times New Roman" w:eastAsia="Times New Roman" w:hAnsi="Times New Roman" w:cs="Times New Roman"/>
                <w:color w:val="002060"/>
                <w:sz w:val="20"/>
                <w:szCs w:val="20"/>
                <w:lang w:eastAsia="cs-CZ"/>
              </w:rPr>
              <w:t> </w:t>
            </w:r>
          </w:p>
        </w:tc>
        <w:tc>
          <w:tcPr>
            <w:tcW w:w="2735" w:type="pct"/>
            <w:shd w:val="clear" w:color="auto" w:fill="auto"/>
            <w:hideMark/>
          </w:tcPr>
          <w:p w14:paraId="40767D3A" w14:textId="77777777" w:rsidR="00554BEF" w:rsidRPr="00281806" w:rsidRDefault="00554BEF" w:rsidP="002C1442">
            <w:pPr>
              <w:spacing w:after="0" w:line="240" w:lineRule="auto"/>
              <w:rPr>
                <w:rFonts w:ascii="Times New Roman" w:eastAsia="Times New Roman" w:hAnsi="Times New Roman" w:cs="Times New Roman"/>
                <w:color w:val="002060"/>
                <w:sz w:val="20"/>
                <w:szCs w:val="20"/>
                <w:lang w:eastAsia="cs-CZ"/>
              </w:rPr>
            </w:pPr>
            <w:r w:rsidRPr="00281806">
              <w:rPr>
                <w:rFonts w:ascii="Times New Roman" w:eastAsia="Times New Roman" w:hAnsi="Times New Roman" w:cs="Times New Roman"/>
                <w:color w:val="002060"/>
                <w:sz w:val="20"/>
                <w:szCs w:val="20"/>
                <w:lang w:eastAsia="cs-CZ"/>
              </w:rPr>
              <w:t>1. stupeň ZŠ</w:t>
            </w:r>
          </w:p>
        </w:tc>
      </w:tr>
      <w:tr w:rsidR="00236ADF" w:rsidRPr="00281806" w14:paraId="2D787962" w14:textId="77777777" w:rsidTr="007E6BDA">
        <w:tc>
          <w:tcPr>
            <w:tcW w:w="2265" w:type="pct"/>
            <w:shd w:val="clear" w:color="auto" w:fill="auto"/>
            <w:hideMark/>
          </w:tcPr>
          <w:p w14:paraId="7EEFA1E4" w14:textId="77777777" w:rsidR="00554BEF" w:rsidRPr="00281806" w:rsidRDefault="00CF3749" w:rsidP="000D10D7">
            <w:pPr>
              <w:spacing w:after="0" w:line="240" w:lineRule="auto"/>
              <w:rPr>
                <w:rFonts w:ascii="Times New Roman" w:eastAsia="Times New Roman" w:hAnsi="Times New Roman" w:cs="Times New Roman"/>
                <w:color w:val="002060"/>
                <w:sz w:val="20"/>
                <w:szCs w:val="20"/>
                <w:lang w:eastAsia="cs-CZ"/>
              </w:rPr>
            </w:pPr>
            <w:hyperlink r:id="rId44" w:tgtFrame="_blank" w:history="1">
              <w:r w:rsidR="00554BEF" w:rsidRPr="00281806">
                <w:rPr>
                  <w:rFonts w:ascii="Times New Roman" w:eastAsia="Times New Roman" w:hAnsi="Times New Roman" w:cs="Times New Roman"/>
                  <w:color w:val="002060"/>
                  <w:sz w:val="20"/>
                  <w:szCs w:val="20"/>
                  <w:lang w:eastAsia="cs-CZ"/>
                </w:rPr>
                <w:t>Mgr. Michal Švestka</w:t>
              </w:r>
            </w:hyperlink>
          </w:p>
        </w:tc>
        <w:tc>
          <w:tcPr>
            <w:tcW w:w="2735" w:type="pct"/>
            <w:shd w:val="clear" w:color="auto" w:fill="auto"/>
            <w:hideMark/>
          </w:tcPr>
          <w:p w14:paraId="4A22A09D" w14:textId="77777777" w:rsidR="00554BEF" w:rsidRPr="00281806" w:rsidRDefault="00554BEF" w:rsidP="005452C4">
            <w:pPr>
              <w:spacing w:after="0" w:line="240" w:lineRule="auto"/>
              <w:rPr>
                <w:rFonts w:ascii="Times New Roman" w:eastAsia="Times New Roman" w:hAnsi="Times New Roman" w:cs="Times New Roman"/>
                <w:color w:val="002060"/>
                <w:sz w:val="20"/>
                <w:szCs w:val="20"/>
                <w:lang w:eastAsia="cs-CZ"/>
              </w:rPr>
            </w:pPr>
            <w:r w:rsidRPr="00281806">
              <w:rPr>
                <w:rFonts w:ascii="Times New Roman" w:eastAsia="Times New Roman" w:hAnsi="Times New Roman" w:cs="Times New Roman"/>
                <w:color w:val="002060"/>
                <w:sz w:val="20"/>
                <w:szCs w:val="20"/>
                <w:lang w:eastAsia="cs-CZ"/>
              </w:rPr>
              <w:t>M, technická výchova pro ZŠ</w:t>
            </w:r>
          </w:p>
        </w:tc>
      </w:tr>
      <w:tr w:rsidR="00236ADF" w:rsidRPr="00281806" w14:paraId="4D076BB3" w14:textId="77777777" w:rsidTr="007E6BDA">
        <w:tc>
          <w:tcPr>
            <w:tcW w:w="2265" w:type="pct"/>
            <w:shd w:val="clear" w:color="auto" w:fill="auto"/>
          </w:tcPr>
          <w:p w14:paraId="01D56FFC" w14:textId="75ACE054" w:rsidR="00554BEF" w:rsidRPr="00281806" w:rsidRDefault="00554BEF" w:rsidP="00283904">
            <w:pPr>
              <w:spacing w:after="0" w:line="240" w:lineRule="auto"/>
              <w:rPr>
                <w:rFonts w:ascii="Times New Roman" w:eastAsia="Times New Roman" w:hAnsi="Times New Roman" w:cs="Times New Roman"/>
                <w:color w:val="002060"/>
                <w:sz w:val="20"/>
                <w:szCs w:val="20"/>
                <w:lang w:eastAsia="cs-CZ"/>
              </w:rPr>
            </w:pPr>
            <w:r w:rsidRPr="00281806">
              <w:rPr>
                <w:rFonts w:ascii="Times New Roman" w:eastAsia="Times New Roman" w:hAnsi="Times New Roman" w:cs="Times New Roman"/>
                <w:color w:val="002060"/>
                <w:sz w:val="20"/>
                <w:szCs w:val="20"/>
                <w:lang w:eastAsia="cs-CZ"/>
              </w:rPr>
              <w:t>Mgr. Daniel Pyšný</w:t>
            </w:r>
          </w:p>
        </w:tc>
        <w:tc>
          <w:tcPr>
            <w:tcW w:w="2735" w:type="pct"/>
            <w:shd w:val="clear" w:color="auto" w:fill="auto"/>
          </w:tcPr>
          <w:p w14:paraId="7435BFAE" w14:textId="0FAB76C1" w:rsidR="00554BEF" w:rsidRPr="00281806" w:rsidRDefault="00554BEF" w:rsidP="0040772E">
            <w:pPr>
              <w:spacing w:after="0" w:line="240" w:lineRule="auto"/>
              <w:rPr>
                <w:rFonts w:ascii="Times New Roman" w:eastAsia="Times New Roman" w:hAnsi="Times New Roman" w:cs="Times New Roman"/>
                <w:color w:val="002060"/>
                <w:sz w:val="20"/>
                <w:szCs w:val="20"/>
                <w:lang w:eastAsia="cs-CZ"/>
              </w:rPr>
            </w:pPr>
            <w:proofErr w:type="spellStart"/>
            <w:r w:rsidRPr="00281806">
              <w:rPr>
                <w:rFonts w:ascii="Times New Roman" w:eastAsia="Times New Roman" w:hAnsi="Times New Roman" w:cs="Times New Roman"/>
                <w:color w:val="002060"/>
                <w:sz w:val="20"/>
                <w:szCs w:val="20"/>
                <w:lang w:eastAsia="cs-CZ"/>
              </w:rPr>
              <w:t>Tech</w:t>
            </w:r>
            <w:proofErr w:type="spellEnd"/>
            <w:r w:rsidRPr="00281806">
              <w:rPr>
                <w:rFonts w:ascii="Times New Roman" w:eastAsia="Times New Roman" w:hAnsi="Times New Roman" w:cs="Times New Roman"/>
                <w:color w:val="002060"/>
                <w:sz w:val="20"/>
                <w:szCs w:val="20"/>
                <w:lang w:eastAsia="cs-CZ"/>
              </w:rPr>
              <w:t>. výchova – informatika, zeměpis</w:t>
            </w:r>
          </w:p>
        </w:tc>
      </w:tr>
      <w:tr w:rsidR="00236ADF" w:rsidRPr="00281806" w14:paraId="1249F501" w14:textId="77777777" w:rsidTr="007E6BDA">
        <w:tc>
          <w:tcPr>
            <w:tcW w:w="2265" w:type="pct"/>
            <w:shd w:val="clear" w:color="auto" w:fill="auto"/>
          </w:tcPr>
          <w:p w14:paraId="30BB9BC1" w14:textId="77777777" w:rsidR="00554BEF" w:rsidRPr="00281806" w:rsidRDefault="00CF3749" w:rsidP="007E657D">
            <w:pPr>
              <w:spacing w:after="0" w:line="240" w:lineRule="auto"/>
              <w:rPr>
                <w:rFonts w:ascii="Times New Roman" w:eastAsia="Times New Roman" w:hAnsi="Times New Roman" w:cs="Times New Roman"/>
                <w:color w:val="002060"/>
                <w:sz w:val="20"/>
                <w:szCs w:val="20"/>
                <w:lang w:eastAsia="cs-CZ"/>
              </w:rPr>
            </w:pPr>
            <w:hyperlink r:id="rId45" w:tgtFrame="_blank" w:history="1">
              <w:r w:rsidR="00554BEF" w:rsidRPr="00281806">
                <w:rPr>
                  <w:rFonts w:ascii="Times New Roman" w:eastAsia="Times New Roman" w:hAnsi="Times New Roman" w:cs="Times New Roman"/>
                  <w:color w:val="002060"/>
                  <w:sz w:val="20"/>
                  <w:szCs w:val="20"/>
                  <w:lang w:eastAsia="cs-CZ"/>
                </w:rPr>
                <w:t>Mgr. Monika Trojanová</w:t>
              </w:r>
            </w:hyperlink>
          </w:p>
        </w:tc>
        <w:tc>
          <w:tcPr>
            <w:tcW w:w="2735" w:type="pct"/>
            <w:shd w:val="clear" w:color="auto" w:fill="auto"/>
          </w:tcPr>
          <w:p w14:paraId="2852F9E8" w14:textId="77777777" w:rsidR="00554BEF" w:rsidRPr="00281806" w:rsidRDefault="00554BEF" w:rsidP="007E657D">
            <w:pPr>
              <w:spacing w:after="0" w:line="240" w:lineRule="auto"/>
              <w:rPr>
                <w:rFonts w:ascii="Times New Roman" w:eastAsia="Times New Roman" w:hAnsi="Times New Roman" w:cs="Times New Roman"/>
                <w:color w:val="002060"/>
                <w:sz w:val="20"/>
                <w:szCs w:val="20"/>
                <w:lang w:eastAsia="cs-CZ"/>
              </w:rPr>
            </w:pPr>
            <w:proofErr w:type="spellStart"/>
            <w:r w:rsidRPr="00281806">
              <w:rPr>
                <w:rFonts w:ascii="Times New Roman" w:eastAsia="Times New Roman" w:hAnsi="Times New Roman" w:cs="Times New Roman"/>
                <w:color w:val="002060"/>
                <w:sz w:val="20"/>
                <w:szCs w:val="20"/>
                <w:lang w:eastAsia="cs-CZ"/>
              </w:rPr>
              <w:t>Čj</w:t>
            </w:r>
            <w:proofErr w:type="spellEnd"/>
            <w:r w:rsidRPr="00281806">
              <w:rPr>
                <w:rFonts w:ascii="Times New Roman" w:eastAsia="Times New Roman" w:hAnsi="Times New Roman" w:cs="Times New Roman"/>
                <w:color w:val="002060"/>
                <w:sz w:val="20"/>
                <w:szCs w:val="20"/>
                <w:lang w:eastAsia="cs-CZ"/>
              </w:rPr>
              <w:t>, Aj pro 2. stupeň ZŠ a SŠ</w:t>
            </w:r>
          </w:p>
        </w:tc>
      </w:tr>
      <w:tr w:rsidR="00236ADF" w:rsidRPr="00281806" w14:paraId="1946E1B2" w14:textId="77777777" w:rsidTr="007E6BDA">
        <w:tc>
          <w:tcPr>
            <w:tcW w:w="2265" w:type="pct"/>
            <w:shd w:val="clear" w:color="auto" w:fill="auto"/>
          </w:tcPr>
          <w:p w14:paraId="3A48D1EC" w14:textId="27B37D6A" w:rsidR="00554BEF" w:rsidRPr="00281806" w:rsidRDefault="00CF3749" w:rsidP="00A863D0">
            <w:pPr>
              <w:spacing w:after="0" w:line="240" w:lineRule="auto"/>
              <w:rPr>
                <w:rFonts w:ascii="Times New Roman" w:eastAsia="Times New Roman" w:hAnsi="Times New Roman" w:cs="Times New Roman"/>
                <w:color w:val="002060"/>
                <w:sz w:val="20"/>
                <w:szCs w:val="20"/>
                <w:lang w:eastAsia="cs-CZ"/>
              </w:rPr>
            </w:pPr>
            <w:hyperlink r:id="rId46" w:history="1">
              <w:r w:rsidR="00554BEF" w:rsidRPr="00281806">
                <w:rPr>
                  <w:rFonts w:ascii="Times New Roman" w:eastAsia="Times New Roman" w:hAnsi="Times New Roman" w:cs="Times New Roman"/>
                  <w:color w:val="002060"/>
                  <w:sz w:val="20"/>
                  <w:szCs w:val="20"/>
                  <w:lang w:eastAsia="cs-CZ"/>
                </w:rPr>
                <w:t xml:space="preserve">PhDr. </w:t>
              </w:r>
            </w:hyperlink>
            <w:r w:rsidR="00554BEF" w:rsidRPr="00281806">
              <w:rPr>
                <w:rFonts w:ascii="Times New Roman" w:eastAsia="Times New Roman" w:hAnsi="Times New Roman" w:cs="Times New Roman"/>
                <w:color w:val="002060"/>
                <w:sz w:val="20"/>
                <w:szCs w:val="20"/>
                <w:lang w:eastAsia="cs-CZ"/>
              </w:rPr>
              <w:t>Jiří Vacek, CSc.</w:t>
            </w:r>
          </w:p>
        </w:tc>
        <w:tc>
          <w:tcPr>
            <w:tcW w:w="2735" w:type="pct"/>
            <w:shd w:val="clear" w:color="auto" w:fill="auto"/>
          </w:tcPr>
          <w:p w14:paraId="16AA2B2C" w14:textId="294C7E18" w:rsidR="00554BEF" w:rsidRPr="00281806" w:rsidRDefault="00554BEF" w:rsidP="007E657D">
            <w:pPr>
              <w:spacing w:after="0" w:line="240" w:lineRule="auto"/>
              <w:rPr>
                <w:rFonts w:ascii="Times New Roman" w:eastAsia="Times New Roman" w:hAnsi="Times New Roman" w:cs="Times New Roman"/>
                <w:color w:val="002060"/>
                <w:sz w:val="20"/>
                <w:szCs w:val="20"/>
                <w:lang w:eastAsia="cs-CZ"/>
              </w:rPr>
            </w:pPr>
            <w:r w:rsidRPr="00281806">
              <w:rPr>
                <w:rFonts w:ascii="Times New Roman" w:eastAsia="Times New Roman" w:hAnsi="Times New Roman" w:cs="Times New Roman"/>
                <w:color w:val="002060"/>
                <w:sz w:val="20"/>
                <w:szCs w:val="20"/>
                <w:lang w:eastAsia="cs-CZ"/>
              </w:rPr>
              <w:t xml:space="preserve"> AJ </w:t>
            </w:r>
          </w:p>
        </w:tc>
      </w:tr>
      <w:tr w:rsidR="00236ADF" w:rsidRPr="00281806" w14:paraId="011D582F" w14:textId="77777777" w:rsidTr="007E6BDA">
        <w:tc>
          <w:tcPr>
            <w:tcW w:w="2265" w:type="pct"/>
            <w:shd w:val="clear" w:color="auto" w:fill="auto"/>
          </w:tcPr>
          <w:p w14:paraId="4F4D31AB" w14:textId="446B0DAE" w:rsidR="00554BEF" w:rsidRPr="00281806" w:rsidRDefault="00CF3749" w:rsidP="004E600E">
            <w:pPr>
              <w:spacing w:after="0" w:line="240" w:lineRule="auto"/>
              <w:rPr>
                <w:rFonts w:ascii="Times New Roman" w:eastAsia="Times New Roman" w:hAnsi="Times New Roman" w:cs="Times New Roman"/>
                <w:color w:val="002060"/>
                <w:sz w:val="20"/>
                <w:szCs w:val="20"/>
                <w:lang w:eastAsia="cs-CZ"/>
              </w:rPr>
            </w:pPr>
            <w:hyperlink r:id="rId47" w:history="1">
              <w:r w:rsidR="00554BEF" w:rsidRPr="00281806">
                <w:rPr>
                  <w:rFonts w:ascii="Times New Roman" w:eastAsia="Times New Roman" w:hAnsi="Times New Roman" w:cs="Times New Roman"/>
                  <w:color w:val="002060"/>
                  <w:sz w:val="20"/>
                  <w:szCs w:val="20"/>
                  <w:lang w:eastAsia="cs-CZ"/>
                </w:rPr>
                <w:t>Mgr. Tamara Vacková</w:t>
              </w:r>
            </w:hyperlink>
          </w:p>
        </w:tc>
        <w:tc>
          <w:tcPr>
            <w:tcW w:w="2735" w:type="pct"/>
            <w:shd w:val="clear" w:color="auto" w:fill="auto"/>
          </w:tcPr>
          <w:p w14:paraId="5F775C50" w14:textId="326619A3" w:rsidR="00554BEF" w:rsidRPr="00281806" w:rsidRDefault="00554BEF" w:rsidP="004E600E">
            <w:pPr>
              <w:spacing w:after="0" w:line="240" w:lineRule="auto"/>
              <w:rPr>
                <w:rFonts w:ascii="Times New Roman" w:eastAsia="Times New Roman" w:hAnsi="Times New Roman" w:cs="Times New Roman"/>
                <w:color w:val="002060"/>
                <w:sz w:val="20"/>
                <w:szCs w:val="20"/>
                <w:lang w:eastAsia="cs-CZ"/>
              </w:rPr>
            </w:pPr>
            <w:r w:rsidRPr="00281806">
              <w:rPr>
                <w:rFonts w:ascii="Times New Roman" w:eastAsia="Times New Roman" w:hAnsi="Times New Roman" w:cs="Times New Roman"/>
                <w:color w:val="002060"/>
                <w:sz w:val="20"/>
                <w:szCs w:val="20"/>
                <w:lang w:eastAsia="cs-CZ"/>
              </w:rPr>
              <w:t> AJ, Děj pro ZŠ</w:t>
            </w:r>
          </w:p>
        </w:tc>
      </w:tr>
      <w:tr w:rsidR="00236ADF" w:rsidRPr="00281806" w14:paraId="3D955840" w14:textId="77777777" w:rsidTr="00FB23C2">
        <w:tc>
          <w:tcPr>
            <w:tcW w:w="5000" w:type="pct"/>
            <w:gridSpan w:val="2"/>
            <w:shd w:val="clear" w:color="auto" w:fill="auto"/>
          </w:tcPr>
          <w:p w14:paraId="4AA88223" w14:textId="77777777" w:rsidR="00554BEF" w:rsidRPr="00281806" w:rsidRDefault="00554BEF" w:rsidP="00FB23C2">
            <w:pPr>
              <w:spacing w:after="0" w:line="240" w:lineRule="auto"/>
              <w:rPr>
                <w:rFonts w:ascii="Times New Roman" w:eastAsia="Times New Roman" w:hAnsi="Times New Roman" w:cs="Times New Roman"/>
                <w:color w:val="002060"/>
                <w:sz w:val="20"/>
                <w:szCs w:val="20"/>
                <w:lang w:eastAsia="cs-CZ"/>
              </w:rPr>
            </w:pPr>
            <w:r w:rsidRPr="00281806">
              <w:rPr>
                <w:rFonts w:ascii="Times New Roman" w:hAnsi="Times New Roman" w:cs="Times New Roman"/>
                <w:b/>
                <w:color w:val="002060"/>
                <w:sz w:val="20"/>
                <w:szCs w:val="20"/>
              </w:rPr>
              <w:t>Vychovatelky</w:t>
            </w:r>
          </w:p>
        </w:tc>
      </w:tr>
      <w:tr w:rsidR="00236ADF" w:rsidRPr="00281806" w14:paraId="604897C8" w14:textId="77777777" w:rsidTr="00FB23C2">
        <w:tc>
          <w:tcPr>
            <w:tcW w:w="2265" w:type="pct"/>
            <w:shd w:val="clear" w:color="auto" w:fill="auto"/>
          </w:tcPr>
          <w:p w14:paraId="2567596E" w14:textId="77777777" w:rsidR="00554BEF" w:rsidRPr="00281806" w:rsidRDefault="00CF3749" w:rsidP="00FB23C2">
            <w:pPr>
              <w:spacing w:after="0" w:line="240" w:lineRule="auto"/>
              <w:rPr>
                <w:rFonts w:ascii="Times New Roman" w:eastAsia="Times New Roman" w:hAnsi="Times New Roman" w:cs="Times New Roman"/>
                <w:color w:val="002060"/>
                <w:sz w:val="20"/>
                <w:szCs w:val="20"/>
                <w:lang w:eastAsia="cs-CZ"/>
              </w:rPr>
            </w:pPr>
            <w:hyperlink r:id="rId48" w:history="1">
              <w:r w:rsidR="00554BEF" w:rsidRPr="00281806">
                <w:rPr>
                  <w:rFonts w:ascii="Times New Roman" w:eastAsia="Times New Roman" w:hAnsi="Times New Roman" w:cs="Times New Roman"/>
                  <w:color w:val="002060"/>
                  <w:sz w:val="20"/>
                  <w:szCs w:val="20"/>
                  <w:lang w:eastAsia="cs-CZ"/>
                </w:rPr>
                <w:t>Ilona </w:t>
              </w:r>
              <w:proofErr w:type="spellStart"/>
              <w:r w:rsidR="00554BEF" w:rsidRPr="00281806">
                <w:rPr>
                  <w:rFonts w:ascii="Times New Roman" w:eastAsia="Times New Roman" w:hAnsi="Times New Roman" w:cs="Times New Roman"/>
                  <w:color w:val="002060"/>
                  <w:sz w:val="20"/>
                  <w:szCs w:val="20"/>
                  <w:lang w:eastAsia="cs-CZ"/>
                </w:rPr>
                <w:t>Lemperová</w:t>
              </w:r>
              <w:proofErr w:type="spellEnd"/>
              <w:r w:rsidR="00554BEF" w:rsidRPr="00281806">
                <w:rPr>
                  <w:rFonts w:ascii="Times New Roman" w:eastAsia="Times New Roman" w:hAnsi="Times New Roman" w:cs="Times New Roman"/>
                  <w:color w:val="002060"/>
                  <w:sz w:val="20"/>
                  <w:szCs w:val="20"/>
                  <w:lang w:eastAsia="cs-CZ"/>
                </w:rPr>
                <w:t>, vedoucí vychovatelka </w:t>
              </w:r>
            </w:hyperlink>
          </w:p>
        </w:tc>
        <w:tc>
          <w:tcPr>
            <w:tcW w:w="2735" w:type="pct"/>
            <w:shd w:val="clear" w:color="auto" w:fill="auto"/>
          </w:tcPr>
          <w:p w14:paraId="08DEA40F" w14:textId="15347065" w:rsidR="00554BEF" w:rsidRPr="00281806" w:rsidRDefault="00554BEF" w:rsidP="00FB23C2">
            <w:pPr>
              <w:spacing w:after="0" w:line="240" w:lineRule="auto"/>
              <w:rPr>
                <w:rFonts w:ascii="Times New Roman" w:eastAsia="Times New Roman" w:hAnsi="Times New Roman" w:cs="Times New Roman"/>
                <w:color w:val="002060"/>
                <w:sz w:val="20"/>
                <w:szCs w:val="20"/>
                <w:lang w:eastAsia="cs-CZ"/>
              </w:rPr>
            </w:pPr>
            <w:r w:rsidRPr="00281806">
              <w:rPr>
                <w:rFonts w:ascii="Times New Roman" w:eastAsia="Times New Roman" w:hAnsi="Times New Roman" w:cs="Times New Roman"/>
                <w:color w:val="002060"/>
                <w:sz w:val="20"/>
                <w:szCs w:val="20"/>
                <w:lang w:eastAsia="cs-CZ"/>
              </w:rPr>
              <w:t>SPŠ – vychovatelství</w:t>
            </w:r>
          </w:p>
        </w:tc>
      </w:tr>
      <w:tr w:rsidR="00236ADF" w:rsidRPr="00281806" w14:paraId="186A83DB" w14:textId="77777777" w:rsidTr="00FB23C2">
        <w:tc>
          <w:tcPr>
            <w:tcW w:w="2265" w:type="pct"/>
            <w:shd w:val="clear" w:color="auto" w:fill="auto"/>
          </w:tcPr>
          <w:p w14:paraId="5BF3C6AB" w14:textId="77777777" w:rsidR="00554BEF" w:rsidRPr="00281806" w:rsidRDefault="00554BEF" w:rsidP="00FB23C2">
            <w:pPr>
              <w:spacing w:after="0" w:line="240" w:lineRule="auto"/>
              <w:rPr>
                <w:rFonts w:ascii="Times New Roman" w:eastAsia="Times New Roman" w:hAnsi="Times New Roman" w:cs="Times New Roman"/>
                <w:color w:val="002060"/>
                <w:sz w:val="20"/>
                <w:szCs w:val="20"/>
                <w:lang w:eastAsia="cs-CZ"/>
              </w:rPr>
            </w:pPr>
            <w:r w:rsidRPr="00281806">
              <w:rPr>
                <w:rFonts w:ascii="Times New Roman" w:eastAsia="Times New Roman" w:hAnsi="Times New Roman" w:cs="Times New Roman"/>
                <w:color w:val="002060"/>
                <w:sz w:val="20"/>
                <w:szCs w:val="20"/>
                <w:lang w:eastAsia="cs-CZ"/>
              </w:rPr>
              <w:t xml:space="preserve">Mgr. Eliška </w:t>
            </w:r>
            <w:proofErr w:type="spellStart"/>
            <w:r w:rsidRPr="00281806">
              <w:rPr>
                <w:rFonts w:ascii="Times New Roman" w:eastAsia="Times New Roman" w:hAnsi="Times New Roman" w:cs="Times New Roman"/>
                <w:color w:val="002060"/>
                <w:sz w:val="20"/>
                <w:szCs w:val="20"/>
                <w:lang w:eastAsia="cs-CZ"/>
              </w:rPr>
              <w:t>Kašparidesová</w:t>
            </w:r>
            <w:proofErr w:type="spellEnd"/>
          </w:p>
        </w:tc>
        <w:tc>
          <w:tcPr>
            <w:tcW w:w="2735" w:type="pct"/>
            <w:shd w:val="clear" w:color="auto" w:fill="auto"/>
          </w:tcPr>
          <w:p w14:paraId="3219875B" w14:textId="77777777" w:rsidR="00554BEF" w:rsidRPr="00281806" w:rsidRDefault="00554BEF" w:rsidP="00FB23C2">
            <w:pPr>
              <w:spacing w:after="0" w:line="240" w:lineRule="auto"/>
              <w:rPr>
                <w:rFonts w:ascii="Times New Roman" w:eastAsia="Times New Roman" w:hAnsi="Times New Roman" w:cs="Times New Roman"/>
                <w:color w:val="002060"/>
                <w:sz w:val="20"/>
                <w:szCs w:val="20"/>
                <w:lang w:eastAsia="cs-CZ"/>
              </w:rPr>
            </w:pPr>
            <w:r w:rsidRPr="00281806">
              <w:rPr>
                <w:rFonts w:ascii="Times New Roman" w:eastAsia="Times New Roman" w:hAnsi="Times New Roman" w:cs="Times New Roman"/>
                <w:color w:val="002060"/>
                <w:sz w:val="20"/>
                <w:szCs w:val="20"/>
                <w:lang w:eastAsia="cs-CZ"/>
              </w:rPr>
              <w:t>asistentství, vychovatelství</w:t>
            </w:r>
          </w:p>
        </w:tc>
      </w:tr>
      <w:tr w:rsidR="00236ADF" w:rsidRPr="00281806" w14:paraId="22E6A825" w14:textId="77777777" w:rsidTr="00FB23C2">
        <w:tc>
          <w:tcPr>
            <w:tcW w:w="2265" w:type="pct"/>
            <w:shd w:val="clear" w:color="auto" w:fill="auto"/>
          </w:tcPr>
          <w:p w14:paraId="49511B36" w14:textId="77777777" w:rsidR="00554BEF" w:rsidRPr="00281806" w:rsidRDefault="00554BEF" w:rsidP="00FB23C2">
            <w:pPr>
              <w:spacing w:after="0" w:line="240" w:lineRule="auto"/>
              <w:rPr>
                <w:rFonts w:ascii="Times New Roman" w:eastAsia="Times New Roman" w:hAnsi="Times New Roman" w:cs="Times New Roman"/>
                <w:color w:val="002060"/>
                <w:sz w:val="20"/>
                <w:szCs w:val="20"/>
                <w:lang w:eastAsia="cs-CZ"/>
              </w:rPr>
            </w:pPr>
            <w:r w:rsidRPr="00281806">
              <w:rPr>
                <w:rFonts w:ascii="Times New Roman" w:eastAsia="Times New Roman" w:hAnsi="Times New Roman" w:cs="Times New Roman"/>
                <w:color w:val="002060"/>
                <w:sz w:val="20"/>
                <w:szCs w:val="20"/>
                <w:lang w:eastAsia="cs-CZ"/>
              </w:rPr>
              <w:t>Ivana Hrstková </w:t>
            </w:r>
          </w:p>
        </w:tc>
        <w:tc>
          <w:tcPr>
            <w:tcW w:w="2735" w:type="pct"/>
            <w:shd w:val="clear" w:color="auto" w:fill="auto"/>
          </w:tcPr>
          <w:p w14:paraId="478DB85D" w14:textId="77777777" w:rsidR="00554BEF" w:rsidRPr="00281806" w:rsidRDefault="00554BEF" w:rsidP="00FB23C2">
            <w:pPr>
              <w:spacing w:after="0" w:line="240" w:lineRule="auto"/>
              <w:rPr>
                <w:rFonts w:ascii="Times New Roman" w:eastAsia="Times New Roman" w:hAnsi="Times New Roman" w:cs="Times New Roman"/>
                <w:color w:val="002060"/>
                <w:sz w:val="20"/>
                <w:szCs w:val="20"/>
                <w:lang w:eastAsia="cs-CZ"/>
              </w:rPr>
            </w:pPr>
            <w:r w:rsidRPr="00281806">
              <w:rPr>
                <w:rFonts w:ascii="Times New Roman" w:eastAsia="Times New Roman" w:hAnsi="Times New Roman" w:cs="Times New Roman"/>
                <w:color w:val="002060"/>
                <w:sz w:val="20"/>
                <w:szCs w:val="20"/>
                <w:lang w:eastAsia="cs-CZ"/>
              </w:rPr>
              <w:t>sociálně právní činnost</w:t>
            </w:r>
          </w:p>
        </w:tc>
      </w:tr>
      <w:tr w:rsidR="00236ADF" w:rsidRPr="00281806" w14:paraId="08C2A55F" w14:textId="77777777" w:rsidTr="00FB23C2">
        <w:tc>
          <w:tcPr>
            <w:tcW w:w="2265" w:type="pct"/>
            <w:shd w:val="clear" w:color="auto" w:fill="auto"/>
          </w:tcPr>
          <w:p w14:paraId="05CD5D8D" w14:textId="77777777" w:rsidR="00554BEF" w:rsidRPr="00281806" w:rsidRDefault="00CF3749" w:rsidP="00FB23C2">
            <w:pPr>
              <w:spacing w:after="0" w:line="240" w:lineRule="auto"/>
              <w:rPr>
                <w:rFonts w:ascii="Times New Roman" w:eastAsia="Times New Roman" w:hAnsi="Times New Roman" w:cs="Times New Roman"/>
                <w:color w:val="002060"/>
                <w:sz w:val="20"/>
                <w:szCs w:val="20"/>
                <w:lang w:eastAsia="cs-CZ"/>
              </w:rPr>
            </w:pPr>
            <w:hyperlink r:id="rId49" w:history="1">
              <w:r w:rsidR="00554BEF" w:rsidRPr="00281806">
                <w:rPr>
                  <w:rFonts w:ascii="Times New Roman" w:eastAsia="Times New Roman" w:hAnsi="Times New Roman" w:cs="Times New Roman"/>
                  <w:color w:val="002060"/>
                  <w:sz w:val="20"/>
                  <w:szCs w:val="20"/>
                  <w:lang w:eastAsia="cs-CZ"/>
                </w:rPr>
                <w:t>Lucie </w:t>
              </w:r>
              <w:proofErr w:type="spellStart"/>
              <w:r w:rsidR="00554BEF" w:rsidRPr="00281806">
                <w:rPr>
                  <w:rFonts w:ascii="Times New Roman" w:eastAsia="Times New Roman" w:hAnsi="Times New Roman" w:cs="Times New Roman"/>
                  <w:color w:val="002060"/>
                  <w:sz w:val="20"/>
                  <w:szCs w:val="20"/>
                  <w:lang w:eastAsia="cs-CZ"/>
                </w:rPr>
                <w:t>K</w:t>
              </w:r>
            </w:hyperlink>
            <w:r w:rsidR="00554BEF" w:rsidRPr="00281806">
              <w:rPr>
                <w:rFonts w:ascii="Times New Roman" w:eastAsia="Times New Roman" w:hAnsi="Times New Roman" w:cs="Times New Roman"/>
                <w:color w:val="002060"/>
                <w:sz w:val="20"/>
                <w:szCs w:val="20"/>
                <w:lang w:eastAsia="cs-CZ"/>
              </w:rPr>
              <w:t>amasová</w:t>
            </w:r>
            <w:proofErr w:type="spellEnd"/>
          </w:p>
        </w:tc>
        <w:tc>
          <w:tcPr>
            <w:tcW w:w="2735" w:type="pct"/>
            <w:shd w:val="clear" w:color="auto" w:fill="auto"/>
          </w:tcPr>
          <w:p w14:paraId="328A8FFD" w14:textId="77777777" w:rsidR="00554BEF" w:rsidRPr="00281806" w:rsidRDefault="00554BEF" w:rsidP="00FB23C2">
            <w:pPr>
              <w:spacing w:after="0" w:line="240" w:lineRule="auto"/>
              <w:rPr>
                <w:rFonts w:ascii="Times New Roman" w:eastAsia="Times New Roman" w:hAnsi="Times New Roman" w:cs="Times New Roman"/>
                <w:color w:val="002060"/>
                <w:sz w:val="20"/>
                <w:szCs w:val="20"/>
                <w:lang w:eastAsia="cs-CZ"/>
              </w:rPr>
            </w:pPr>
            <w:r w:rsidRPr="00281806">
              <w:rPr>
                <w:rFonts w:ascii="Times New Roman" w:eastAsia="Times New Roman" w:hAnsi="Times New Roman" w:cs="Times New Roman"/>
                <w:color w:val="002060"/>
                <w:sz w:val="20"/>
                <w:szCs w:val="20"/>
                <w:lang w:eastAsia="cs-CZ"/>
              </w:rPr>
              <w:t>SPŠS, asistentství, vychovatelství</w:t>
            </w:r>
          </w:p>
        </w:tc>
      </w:tr>
      <w:tr w:rsidR="00236ADF" w:rsidRPr="00281806" w14:paraId="43D81E4F" w14:textId="77777777" w:rsidTr="00FB23C2">
        <w:tc>
          <w:tcPr>
            <w:tcW w:w="2265" w:type="pct"/>
            <w:shd w:val="clear" w:color="auto" w:fill="auto"/>
          </w:tcPr>
          <w:p w14:paraId="2E4ED36D" w14:textId="77777777" w:rsidR="00554BEF" w:rsidRPr="00281806" w:rsidRDefault="00CF3749" w:rsidP="00FB23C2">
            <w:pPr>
              <w:spacing w:after="0" w:line="240" w:lineRule="auto"/>
              <w:rPr>
                <w:rFonts w:ascii="Times New Roman" w:eastAsia="Times New Roman" w:hAnsi="Times New Roman" w:cs="Times New Roman"/>
                <w:color w:val="002060"/>
                <w:sz w:val="20"/>
                <w:szCs w:val="20"/>
                <w:lang w:eastAsia="cs-CZ"/>
              </w:rPr>
            </w:pPr>
            <w:hyperlink r:id="rId50" w:history="1">
              <w:r w:rsidR="00554BEF" w:rsidRPr="00281806">
                <w:rPr>
                  <w:rFonts w:ascii="Times New Roman" w:eastAsia="Times New Roman" w:hAnsi="Times New Roman" w:cs="Times New Roman"/>
                  <w:color w:val="002060"/>
                  <w:sz w:val="20"/>
                  <w:szCs w:val="20"/>
                  <w:lang w:eastAsia="cs-CZ"/>
                </w:rPr>
                <w:t>Lenka  Kopřivová </w:t>
              </w:r>
            </w:hyperlink>
          </w:p>
        </w:tc>
        <w:tc>
          <w:tcPr>
            <w:tcW w:w="2735" w:type="pct"/>
            <w:shd w:val="clear" w:color="auto" w:fill="auto"/>
          </w:tcPr>
          <w:p w14:paraId="2111D2FE" w14:textId="77777777" w:rsidR="00554BEF" w:rsidRPr="00281806" w:rsidRDefault="00554BEF" w:rsidP="00FB23C2">
            <w:pPr>
              <w:spacing w:after="0" w:line="240" w:lineRule="auto"/>
              <w:rPr>
                <w:rFonts w:ascii="Times New Roman" w:eastAsia="Times New Roman" w:hAnsi="Times New Roman" w:cs="Times New Roman"/>
                <w:color w:val="002060"/>
                <w:sz w:val="20"/>
                <w:szCs w:val="20"/>
                <w:lang w:eastAsia="cs-CZ"/>
              </w:rPr>
            </w:pPr>
            <w:r w:rsidRPr="00281806">
              <w:rPr>
                <w:rFonts w:ascii="Times New Roman" w:eastAsia="Times New Roman" w:hAnsi="Times New Roman" w:cs="Times New Roman"/>
                <w:color w:val="002060"/>
                <w:sz w:val="20"/>
                <w:szCs w:val="20"/>
                <w:lang w:eastAsia="cs-CZ"/>
              </w:rPr>
              <w:t>SPGŠ vychovatelství, asistentství</w:t>
            </w:r>
          </w:p>
        </w:tc>
      </w:tr>
      <w:tr w:rsidR="00236ADF" w:rsidRPr="00281806" w14:paraId="2244BD2A" w14:textId="77777777" w:rsidTr="00FB23C2">
        <w:tc>
          <w:tcPr>
            <w:tcW w:w="2265" w:type="pct"/>
            <w:shd w:val="clear" w:color="auto" w:fill="auto"/>
          </w:tcPr>
          <w:p w14:paraId="550F93D7" w14:textId="77777777" w:rsidR="00554BEF" w:rsidRPr="00281806" w:rsidRDefault="00CF3749" w:rsidP="00FB23C2">
            <w:pPr>
              <w:spacing w:after="0" w:line="240" w:lineRule="auto"/>
              <w:rPr>
                <w:rFonts w:ascii="Times New Roman" w:eastAsia="Times New Roman" w:hAnsi="Times New Roman" w:cs="Times New Roman"/>
                <w:color w:val="002060"/>
                <w:sz w:val="20"/>
                <w:szCs w:val="20"/>
                <w:lang w:eastAsia="cs-CZ"/>
              </w:rPr>
            </w:pPr>
            <w:hyperlink r:id="rId51" w:tgtFrame="_blank" w:history="1">
              <w:r w:rsidR="00554BEF" w:rsidRPr="00281806">
                <w:rPr>
                  <w:rFonts w:ascii="Times New Roman" w:eastAsia="Times New Roman" w:hAnsi="Times New Roman" w:cs="Times New Roman"/>
                  <w:color w:val="002060"/>
                  <w:sz w:val="20"/>
                  <w:szCs w:val="20"/>
                  <w:lang w:eastAsia="cs-CZ"/>
                </w:rPr>
                <w:t>Klára Rotreklová</w:t>
              </w:r>
            </w:hyperlink>
          </w:p>
        </w:tc>
        <w:tc>
          <w:tcPr>
            <w:tcW w:w="2735" w:type="pct"/>
            <w:shd w:val="clear" w:color="auto" w:fill="auto"/>
          </w:tcPr>
          <w:p w14:paraId="51A78276" w14:textId="5EA1628D" w:rsidR="00554BEF" w:rsidRPr="00281806" w:rsidRDefault="00554BEF" w:rsidP="00FB23C2">
            <w:pPr>
              <w:spacing w:after="0" w:line="240" w:lineRule="auto"/>
              <w:rPr>
                <w:rFonts w:ascii="Times New Roman" w:eastAsia="Times New Roman" w:hAnsi="Times New Roman" w:cs="Times New Roman"/>
                <w:color w:val="002060"/>
                <w:sz w:val="20"/>
                <w:szCs w:val="20"/>
                <w:lang w:eastAsia="cs-CZ"/>
              </w:rPr>
            </w:pPr>
            <w:r w:rsidRPr="00281806">
              <w:rPr>
                <w:rFonts w:ascii="Times New Roman" w:eastAsia="Times New Roman" w:hAnsi="Times New Roman" w:cs="Times New Roman"/>
                <w:color w:val="002060"/>
                <w:sz w:val="20"/>
                <w:szCs w:val="20"/>
                <w:lang w:eastAsia="cs-CZ"/>
              </w:rPr>
              <w:t>Vychovatelství</w:t>
            </w:r>
          </w:p>
        </w:tc>
      </w:tr>
      <w:tr w:rsidR="00236ADF" w:rsidRPr="00281806" w14:paraId="3CC24222" w14:textId="77777777" w:rsidTr="00FB23C2">
        <w:tc>
          <w:tcPr>
            <w:tcW w:w="2265" w:type="pct"/>
            <w:shd w:val="clear" w:color="auto" w:fill="auto"/>
          </w:tcPr>
          <w:p w14:paraId="4219B4FF" w14:textId="77777777" w:rsidR="00554BEF" w:rsidRPr="00281806" w:rsidRDefault="00CF3749" w:rsidP="00FB23C2">
            <w:pPr>
              <w:spacing w:after="0" w:line="240" w:lineRule="auto"/>
              <w:rPr>
                <w:rFonts w:ascii="Times New Roman" w:eastAsia="Times New Roman" w:hAnsi="Times New Roman" w:cs="Times New Roman"/>
                <w:color w:val="002060"/>
                <w:sz w:val="20"/>
                <w:szCs w:val="20"/>
                <w:lang w:eastAsia="cs-CZ"/>
              </w:rPr>
            </w:pPr>
            <w:hyperlink r:id="rId52" w:history="1">
              <w:r w:rsidR="00554BEF" w:rsidRPr="00281806">
                <w:rPr>
                  <w:rFonts w:ascii="Times New Roman" w:eastAsia="Times New Roman" w:hAnsi="Times New Roman" w:cs="Times New Roman"/>
                  <w:color w:val="002060"/>
                  <w:sz w:val="20"/>
                  <w:szCs w:val="20"/>
                  <w:lang w:eastAsia="cs-CZ"/>
                </w:rPr>
                <w:t>Iva Šťastná Dis.</w:t>
              </w:r>
            </w:hyperlink>
          </w:p>
        </w:tc>
        <w:tc>
          <w:tcPr>
            <w:tcW w:w="2735" w:type="pct"/>
            <w:shd w:val="clear" w:color="auto" w:fill="auto"/>
          </w:tcPr>
          <w:p w14:paraId="6F417213" w14:textId="77777777" w:rsidR="00554BEF" w:rsidRPr="00281806" w:rsidRDefault="00554BEF" w:rsidP="00FB23C2">
            <w:pPr>
              <w:spacing w:after="0" w:line="240" w:lineRule="auto"/>
              <w:rPr>
                <w:rFonts w:ascii="Times New Roman" w:eastAsia="Times New Roman" w:hAnsi="Times New Roman" w:cs="Times New Roman"/>
                <w:color w:val="002060"/>
                <w:sz w:val="20"/>
                <w:szCs w:val="20"/>
                <w:lang w:eastAsia="cs-CZ"/>
              </w:rPr>
            </w:pPr>
            <w:r w:rsidRPr="00281806">
              <w:rPr>
                <w:rFonts w:ascii="Times New Roman" w:eastAsia="Times New Roman" w:hAnsi="Times New Roman" w:cs="Times New Roman"/>
                <w:color w:val="002060"/>
                <w:sz w:val="20"/>
                <w:szCs w:val="20"/>
                <w:lang w:eastAsia="cs-CZ"/>
              </w:rPr>
              <w:t>vychovatelství, asistentství</w:t>
            </w:r>
          </w:p>
        </w:tc>
      </w:tr>
      <w:tr w:rsidR="00236ADF" w:rsidRPr="00281806" w14:paraId="0F536447" w14:textId="77777777" w:rsidTr="00FB23C2">
        <w:tc>
          <w:tcPr>
            <w:tcW w:w="2265" w:type="pct"/>
            <w:shd w:val="clear" w:color="auto" w:fill="auto"/>
          </w:tcPr>
          <w:p w14:paraId="036FD651" w14:textId="616F1C93" w:rsidR="00554BEF" w:rsidRPr="00281806" w:rsidRDefault="00554BEF" w:rsidP="00FB23C2">
            <w:pPr>
              <w:spacing w:after="0" w:line="240" w:lineRule="auto"/>
              <w:rPr>
                <w:rFonts w:ascii="Times New Roman" w:eastAsia="Times New Roman" w:hAnsi="Times New Roman" w:cs="Times New Roman"/>
                <w:color w:val="002060"/>
                <w:sz w:val="20"/>
                <w:szCs w:val="20"/>
                <w:lang w:eastAsia="cs-CZ"/>
              </w:rPr>
            </w:pPr>
            <w:r w:rsidRPr="00281806">
              <w:rPr>
                <w:rFonts w:ascii="Times New Roman" w:eastAsia="Times New Roman" w:hAnsi="Times New Roman" w:cs="Times New Roman"/>
                <w:color w:val="002060"/>
                <w:sz w:val="20"/>
                <w:szCs w:val="20"/>
                <w:lang w:eastAsia="cs-CZ"/>
              </w:rPr>
              <w:t>Monika Obůrková</w:t>
            </w:r>
          </w:p>
        </w:tc>
        <w:tc>
          <w:tcPr>
            <w:tcW w:w="2735" w:type="pct"/>
            <w:shd w:val="clear" w:color="auto" w:fill="auto"/>
          </w:tcPr>
          <w:p w14:paraId="747D8B3C" w14:textId="204A48D1" w:rsidR="00554BEF" w:rsidRPr="00281806" w:rsidRDefault="00554BEF" w:rsidP="00FB23C2">
            <w:pPr>
              <w:spacing w:after="0" w:line="240" w:lineRule="auto"/>
              <w:rPr>
                <w:rFonts w:ascii="Times New Roman" w:eastAsia="Times New Roman" w:hAnsi="Times New Roman" w:cs="Times New Roman"/>
                <w:color w:val="002060"/>
                <w:sz w:val="20"/>
                <w:szCs w:val="20"/>
                <w:lang w:eastAsia="cs-CZ"/>
              </w:rPr>
            </w:pPr>
            <w:r w:rsidRPr="00281806">
              <w:rPr>
                <w:rFonts w:ascii="Times New Roman" w:eastAsia="Times New Roman" w:hAnsi="Times New Roman" w:cs="Times New Roman"/>
                <w:color w:val="002060"/>
                <w:sz w:val="20"/>
                <w:szCs w:val="20"/>
                <w:lang w:eastAsia="cs-CZ"/>
              </w:rPr>
              <w:t xml:space="preserve">Studující / </w:t>
            </w:r>
            <w:proofErr w:type="spellStart"/>
            <w:r w:rsidRPr="00281806">
              <w:rPr>
                <w:rFonts w:ascii="Times New Roman" w:eastAsia="Times New Roman" w:hAnsi="Times New Roman" w:cs="Times New Roman"/>
                <w:color w:val="002060"/>
                <w:sz w:val="20"/>
                <w:szCs w:val="20"/>
                <w:lang w:eastAsia="cs-CZ"/>
              </w:rPr>
              <w:t>SPgŠ</w:t>
            </w:r>
            <w:proofErr w:type="spellEnd"/>
          </w:p>
        </w:tc>
      </w:tr>
      <w:tr w:rsidR="00236ADF" w:rsidRPr="00281806" w14:paraId="1130CD2F" w14:textId="77777777" w:rsidTr="00FB23C2">
        <w:tc>
          <w:tcPr>
            <w:tcW w:w="2265" w:type="pct"/>
            <w:shd w:val="clear" w:color="auto" w:fill="auto"/>
          </w:tcPr>
          <w:p w14:paraId="52BF0C22" w14:textId="77777777" w:rsidR="00554BEF" w:rsidRPr="00281806" w:rsidRDefault="00CF3749" w:rsidP="00FB23C2">
            <w:pPr>
              <w:spacing w:after="0" w:line="240" w:lineRule="auto"/>
              <w:rPr>
                <w:rFonts w:ascii="Times New Roman" w:eastAsia="Times New Roman" w:hAnsi="Times New Roman" w:cs="Times New Roman"/>
                <w:color w:val="002060"/>
                <w:sz w:val="20"/>
                <w:szCs w:val="20"/>
                <w:lang w:eastAsia="cs-CZ"/>
              </w:rPr>
            </w:pPr>
            <w:hyperlink r:id="rId53" w:tgtFrame="_blank" w:history="1">
              <w:r w:rsidR="00554BEF" w:rsidRPr="00281806">
                <w:rPr>
                  <w:rFonts w:ascii="Times New Roman" w:eastAsia="Times New Roman" w:hAnsi="Times New Roman" w:cs="Times New Roman"/>
                  <w:color w:val="002060"/>
                  <w:sz w:val="20"/>
                  <w:szCs w:val="20"/>
                  <w:lang w:eastAsia="cs-CZ"/>
                </w:rPr>
                <w:t> Ilona Vlčková</w:t>
              </w:r>
            </w:hyperlink>
          </w:p>
        </w:tc>
        <w:tc>
          <w:tcPr>
            <w:tcW w:w="2735" w:type="pct"/>
            <w:shd w:val="clear" w:color="auto" w:fill="auto"/>
          </w:tcPr>
          <w:p w14:paraId="06414641" w14:textId="7754015E" w:rsidR="00554BEF" w:rsidRPr="00281806" w:rsidRDefault="00554BEF" w:rsidP="00FB23C2">
            <w:pPr>
              <w:spacing w:after="0" w:line="240" w:lineRule="auto"/>
              <w:rPr>
                <w:rFonts w:ascii="Times New Roman" w:eastAsia="Times New Roman" w:hAnsi="Times New Roman" w:cs="Times New Roman"/>
                <w:color w:val="002060"/>
                <w:sz w:val="20"/>
                <w:szCs w:val="20"/>
                <w:lang w:eastAsia="cs-CZ"/>
              </w:rPr>
            </w:pPr>
            <w:r w:rsidRPr="00281806">
              <w:rPr>
                <w:rFonts w:ascii="Times New Roman" w:eastAsia="Times New Roman" w:hAnsi="Times New Roman" w:cs="Times New Roman"/>
                <w:color w:val="002060"/>
                <w:sz w:val="20"/>
                <w:szCs w:val="20"/>
                <w:lang w:eastAsia="cs-CZ"/>
              </w:rPr>
              <w:t>SOŠ obchodní / vychovatelství</w:t>
            </w:r>
          </w:p>
        </w:tc>
      </w:tr>
      <w:tr w:rsidR="00236ADF" w:rsidRPr="00281806" w14:paraId="7A05B092" w14:textId="77777777" w:rsidTr="00FB23C2">
        <w:tc>
          <w:tcPr>
            <w:tcW w:w="5000" w:type="pct"/>
            <w:gridSpan w:val="2"/>
            <w:shd w:val="clear" w:color="auto" w:fill="auto"/>
          </w:tcPr>
          <w:p w14:paraId="76ECEB24" w14:textId="77777777" w:rsidR="00554BEF" w:rsidRPr="00281806" w:rsidRDefault="00554BEF" w:rsidP="00FB23C2">
            <w:pPr>
              <w:spacing w:after="0" w:line="240" w:lineRule="auto"/>
              <w:rPr>
                <w:rFonts w:ascii="Times New Roman" w:eastAsia="Times New Roman" w:hAnsi="Times New Roman" w:cs="Times New Roman"/>
                <w:color w:val="002060"/>
                <w:sz w:val="20"/>
                <w:szCs w:val="20"/>
                <w:lang w:eastAsia="cs-CZ"/>
              </w:rPr>
            </w:pPr>
            <w:r w:rsidRPr="00281806">
              <w:rPr>
                <w:rFonts w:ascii="Times New Roman" w:eastAsia="Times New Roman" w:hAnsi="Times New Roman" w:cs="Times New Roman"/>
                <w:b/>
                <w:bCs/>
                <w:color w:val="002060"/>
                <w:sz w:val="20"/>
                <w:szCs w:val="20"/>
                <w:lang w:eastAsia="cs-CZ"/>
              </w:rPr>
              <w:t>Asistentky pedagoga</w:t>
            </w:r>
            <w:r w:rsidRPr="00281806">
              <w:rPr>
                <w:rFonts w:ascii="Times New Roman" w:eastAsia="Times New Roman" w:hAnsi="Times New Roman" w:cs="Times New Roman"/>
                <w:color w:val="002060"/>
                <w:sz w:val="20"/>
                <w:szCs w:val="20"/>
                <w:lang w:eastAsia="cs-CZ"/>
              </w:rPr>
              <w:t> </w:t>
            </w:r>
          </w:p>
        </w:tc>
      </w:tr>
      <w:tr w:rsidR="00236ADF" w:rsidRPr="00281806" w14:paraId="7D96CB8C" w14:textId="77777777" w:rsidTr="00FB23C2">
        <w:tc>
          <w:tcPr>
            <w:tcW w:w="2265" w:type="pct"/>
            <w:shd w:val="clear" w:color="auto" w:fill="auto"/>
          </w:tcPr>
          <w:p w14:paraId="4753D1D7" w14:textId="4D71F3AC" w:rsidR="00554BEF" w:rsidRPr="00281806" w:rsidRDefault="00554BEF" w:rsidP="00FB23C2">
            <w:pPr>
              <w:spacing w:after="0" w:line="240" w:lineRule="auto"/>
              <w:rPr>
                <w:rFonts w:ascii="Times New Roman" w:eastAsia="Times New Roman" w:hAnsi="Times New Roman" w:cs="Times New Roman"/>
                <w:color w:val="002060"/>
                <w:sz w:val="20"/>
                <w:szCs w:val="20"/>
                <w:lang w:eastAsia="cs-CZ"/>
              </w:rPr>
            </w:pPr>
            <w:r w:rsidRPr="00281806">
              <w:rPr>
                <w:rFonts w:ascii="Times New Roman" w:eastAsia="Times New Roman" w:hAnsi="Times New Roman" w:cs="Times New Roman"/>
                <w:color w:val="002060"/>
                <w:sz w:val="20"/>
                <w:szCs w:val="20"/>
                <w:lang w:eastAsia="cs-CZ"/>
              </w:rPr>
              <w:t>Monika Obůrková</w:t>
            </w:r>
          </w:p>
        </w:tc>
        <w:tc>
          <w:tcPr>
            <w:tcW w:w="2735" w:type="pct"/>
            <w:shd w:val="clear" w:color="auto" w:fill="auto"/>
          </w:tcPr>
          <w:p w14:paraId="75A6083C" w14:textId="52942C56" w:rsidR="00554BEF" w:rsidRPr="00281806" w:rsidRDefault="00554BEF" w:rsidP="00FB23C2">
            <w:pPr>
              <w:spacing w:after="0" w:line="240" w:lineRule="auto"/>
              <w:rPr>
                <w:rFonts w:ascii="Times New Roman" w:eastAsia="Times New Roman" w:hAnsi="Times New Roman" w:cs="Times New Roman"/>
                <w:color w:val="002060"/>
                <w:sz w:val="20"/>
                <w:szCs w:val="20"/>
                <w:lang w:eastAsia="cs-CZ"/>
              </w:rPr>
            </w:pPr>
            <w:r w:rsidRPr="00281806">
              <w:rPr>
                <w:rFonts w:ascii="Times New Roman" w:eastAsia="Times New Roman" w:hAnsi="Times New Roman" w:cs="Times New Roman"/>
                <w:color w:val="002060"/>
                <w:sz w:val="20"/>
                <w:szCs w:val="20"/>
                <w:lang w:eastAsia="cs-CZ"/>
              </w:rPr>
              <w:t>SPŠ MŠ a vychovatelství</w:t>
            </w:r>
          </w:p>
        </w:tc>
      </w:tr>
      <w:tr w:rsidR="00236ADF" w:rsidRPr="00281806" w14:paraId="1024D5AE" w14:textId="77777777" w:rsidTr="00FB23C2">
        <w:tc>
          <w:tcPr>
            <w:tcW w:w="2265" w:type="pct"/>
            <w:shd w:val="clear" w:color="auto" w:fill="auto"/>
          </w:tcPr>
          <w:p w14:paraId="1D0BAD7A" w14:textId="77777777" w:rsidR="00554BEF" w:rsidRPr="00281806" w:rsidRDefault="00CF3749" w:rsidP="00FB23C2">
            <w:pPr>
              <w:spacing w:after="0" w:line="240" w:lineRule="auto"/>
              <w:rPr>
                <w:rFonts w:ascii="Times New Roman" w:eastAsia="Times New Roman" w:hAnsi="Times New Roman" w:cs="Times New Roman"/>
                <w:color w:val="002060"/>
                <w:sz w:val="20"/>
                <w:szCs w:val="20"/>
                <w:lang w:eastAsia="cs-CZ"/>
              </w:rPr>
            </w:pPr>
            <w:hyperlink r:id="rId54" w:history="1">
              <w:r w:rsidR="00554BEF" w:rsidRPr="00281806">
                <w:rPr>
                  <w:rFonts w:ascii="Times New Roman" w:eastAsia="Times New Roman" w:hAnsi="Times New Roman" w:cs="Times New Roman"/>
                  <w:color w:val="002060"/>
                  <w:sz w:val="20"/>
                  <w:szCs w:val="20"/>
                  <w:lang w:eastAsia="cs-CZ"/>
                </w:rPr>
                <w:t>Bc. Lucie</w:t>
              </w:r>
            </w:hyperlink>
            <w:r w:rsidR="00554BEF" w:rsidRPr="00281806">
              <w:rPr>
                <w:rFonts w:ascii="Times New Roman" w:eastAsia="Times New Roman" w:hAnsi="Times New Roman" w:cs="Times New Roman"/>
                <w:color w:val="002060"/>
                <w:sz w:val="20"/>
                <w:szCs w:val="20"/>
                <w:lang w:eastAsia="cs-CZ"/>
              </w:rPr>
              <w:t xml:space="preserve"> Pánková</w:t>
            </w:r>
          </w:p>
        </w:tc>
        <w:tc>
          <w:tcPr>
            <w:tcW w:w="2735" w:type="pct"/>
            <w:shd w:val="clear" w:color="auto" w:fill="auto"/>
          </w:tcPr>
          <w:p w14:paraId="640ADF49" w14:textId="2287790C" w:rsidR="00554BEF" w:rsidRPr="00281806" w:rsidRDefault="00554BEF" w:rsidP="00D01692">
            <w:pPr>
              <w:spacing w:after="0" w:line="240" w:lineRule="auto"/>
              <w:rPr>
                <w:rFonts w:ascii="Times New Roman" w:eastAsia="Times New Roman" w:hAnsi="Times New Roman" w:cs="Times New Roman"/>
                <w:color w:val="002060"/>
                <w:sz w:val="20"/>
                <w:szCs w:val="20"/>
                <w:lang w:eastAsia="cs-CZ"/>
              </w:rPr>
            </w:pPr>
            <w:r w:rsidRPr="00281806">
              <w:rPr>
                <w:rFonts w:ascii="Times New Roman" w:eastAsia="Times New Roman" w:hAnsi="Times New Roman" w:cs="Times New Roman"/>
                <w:color w:val="002060"/>
                <w:sz w:val="20"/>
                <w:szCs w:val="20"/>
                <w:lang w:eastAsia="cs-CZ"/>
              </w:rPr>
              <w:t>UJAK speciální pedagogika/ asistentství</w:t>
            </w:r>
          </w:p>
        </w:tc>
      </w:tr>
      <w:tr w:rsidR="00236ADF" w:rsidRPr="00281806" w14:paraId="683FE4E7" w14:textId="77777777" w:rsidTr="00FB23C2">
        <w:tc>
          <w:tcPr>
            <w:tcW w:w="2265" w:type="pct"/>
            <w:shd w:val="clear" w:color="auto" w:fill="auto"/>
          </w:tcPr>
          <w:p w14:paraId="702625BC" w14:textId="77777777" w:rsidR="00554BEF" w:rsidRPr="00281806" w:rsidRDefault="00CF3749" w:rsidP="00FB23C2">
            <w:pPr>
              <w:spacing w:after="0" w:line="240" w:lineRule="auto"/>
              <w:rPr>
                <w:rFonts w:ascii="Times New Roman" w:eastAsia="Times New Roman" w:hAnsi="Times New Roman" w:cs="Times New Roman"/>
                <w:color w:val="002060"/>
                <w:sz w:val="20"/>
                <w:szCs w:val="20"/>
                <w:lang w:eastAsia="cs-CZ"/>
              </w:rPr>
            </w:pPr>
            <w:hyperlink r:id="rId55" w:history="1">
              <w:r w:rsidR="00554BEF" w:rsidRPr="00281806">
                <w:rPr>
                  <w:rFonts w:ascii="Times New Roman" w:eastAsia="Times New Roman" w:hAnsi="Times New Roman" w:cs="Times New Roman"/>
                  <w:color w:val="002060"/>
                  <w:sz w:val="20"/>
                  <w:szCs w:val="20"/>
                  <w:lang w:eastAsia="cs-CZ"/>
                </w:rPr>
                <w:t>Kateřina Dvořáčková</w:t>
              </w:r>
            </w:hyperlink>
          </w:p>
        </w:tc>
        <w:tc>
          <w:tcPr>
            <w:tcW w:w="2735" w:type="pct"/>
            <w:shd w:val="clear" w:color="auto" w:fill="auto"/>
          </w:tcPr>
          <w:p w14:paraId="02829FFA" w14:textId="4590FA10" w:rsidR="00554BEF" w:rsidRPr="00281806" w:rsidRDefault="00554BEF" w:rsidP="00FB23C2">
            <w:pPr>
              <w:spacing w:after="0" w:line="240" w:lineRule="auto"/>
              <w:rPr>
                <w:rFonts w:ascii="Times New Roman" w:eastAsia="Times New Roman" w:hAnsi="Times New Roman" w:cs="Times New Roman"/>
                <w:color w:val="002060"/>
                <w:sz w:val="20"/>
                <w:szCs w:val="20"/>
                <w:lang w:eastAsia="cs-CZ"/>
              </w:rPr>
            </w:pPr>
            <w:r w:rsidRPr="00281806">
              <w:rPr>
                <w:rFonts w:ascii="Times New Roman" w:eastAsia="Times New Roman" w:hAnsi="Times New Roman" w:cs="Times New Roman"/>
                <w:color w:val="002060"/>
                <w:sz w:val="20"/>
                <w:szCs w:val="20"/>
                <w:lang w:eastAsia="cs-CZ"/>
              </w:rPr>
              <w:t>Gymnázium Tišnov – asistentství</w:t>
            </w:r>
          </w:p>
        </w:tc>
      </w:tr>
      <w:tr w:rsidR="00236ADF" w:rsidRPr="00281806" w14:paraId="08839FAD" w14:textId="77777777" w:rsidTr="00FB23C2">
        <w:tc>
          <w:tcPr>
            <w:tcW w:w="2265" w:type="pct"/>
            <w:shd w:val="clear" w:color="auto" w:fill="auto"/>
          </w:tcPr>
          <w:p w14:paraId="763D5CC4" w14:textId="77777777" w:rsidR="00554BEF" w:rsidRPr="00281806" w:rsidRDefault="00554BEF" w:rsidP="00FB23C2">
            <w:pPr>
              <w:spacing w:after="0" w:line="240" w:lineRule="auto"/>
              <w:rPr>
                <w:rFonts w:ascii="Times New Roman" w:eastAsia="Times New Roman" w:hAnsi="Times New Roman" w:cs="Times New Roman"/>
                <w:color w:val="002060"/>
                <w:sz w:val="20"/>
                <w:szCs w:val="20"/>
                <w:lang w:eastAsia="cs-CZ"/>
              </w:rPr>
            </w:pPr>
            <w:r w:rsidRPr="00281806">
              <w:rPr>
                <w:rFonts w:ascii="Times New Roman" w:eastAsia="Times New Roman" w:hAnsi="Times New Roman" w:cs="Times New Roman"/>
                <w:color w:val="002060"/>
                <w:sz w:val="20"/>
                <w:szCs w:val="20"/>
                <w:lang w:eastAsia="cs-CZ"/>
              </w:rPr>
              <w:t>Vendula Dvořáčková</w:t>
            </w:r>
          </w:p>
        </w:tc>
        <w:tc>
          <w:tcPr>
            <w:tcW w:w="2735" w:type="pct"/>
            <w:shd w:val="clear" w:color="auto" w:fill="auto"/>
          </w:tcPr>
          <w:p w14:paraId="2B1CBCCC" w14:textId="77777777" w:rsidR="00554BEF" w:rsidRPr="00281806" w:rsidRDefault="00554BEF" w:rsidP="00FB23C2">
            <w:pPr>
              <w:spacing w:after="0" w:line="240" w:lineRule="auto"/>
              <w:rPr>
                <w:rFonts w:ascii="Times New Roman" w:eastAsia="Times New Roman" w:hAnsi="Times New Roman" w:cs="Times New Roman"/>
                <w:color w:val="002060"/>
                <w:sz w:val="20"/>
                <w:szCs w:val="20"/>
                <w:lang w:eastAsia="cs-CZ"/>
              </w:rPr>
            </w:pPr>
            <w:r w:rsidRPr="00281806">
              <w:rPr>
                <w:rFonts w:ascii="Times New Roman" w:eastAsia="Times New Roman" w:hAnsi="Times New Roman" w:cs="Times New Roman"/>
                <w:color w:val="002060"/>
                <w:sz w:val="20"/>
                <w:szCs w:val="20"/>
                <w:lang w:eastAsia="cs-CZ"/>
              </w:rPr>
              <w:t>Gymnázium – asistentství (studium PF)</w:t>
            </w:r>
          </w:p>
        </w:tc>
      </w:tr>
      <w:tr w:rsidR="00236ADF" w:rsidRPr="00281806" w14:paraId="3D2929A7" w14:textId="77777777" w:rsidTr="00FB23C2">
        <w:tc>
          <w:tcPr>
            <w:tcW w:w="2265" w:type="pct"/>
            <w:shd w:val="clear" w:color="auto" w:fill="auto"/>
          </w:tcPr>
          <w:p w14:paraId="3C9160DA" w14:textId="77777777" w:rsidR="00554BEF" w:rsidRPr="00281806" w:rsidRDefault="00554BEF" w:rsidP="00FB23C2">
            <w:pPr>
              <w:spacing w:after="0" w:line="240" w:lineRule="auto"/>
              <w:rPr>
                <w:rFonts w:ascii="Times New Roman" w:eastAsia="Times New Roman" w:hAnsi="Times New Roman" w:cs="Times New Roman"/>
                <w:color w:val="002060"/>
                <w:sz w:val="20"/>
                <w:szCs w:val="20"/>
                <w:lang w:eastAsia="cs-CZ"/>
              </w:rPr>
            </w:pPr>
            <w:r w:rsidRPr="00281806">
              <w:rPr>
                <w:rFonts w:ascii="Times New Roman" w:eastAsia="Times New Roman" w:hAnsi="Times New Roman" w:cs="Times New Roman"/>
                <w:color w:val="002060"/>
                <w:sz w:val="20"/>
                <w:szCs w:val="20"/>
                <w:lang w:eastAsia="cs-CZ"/>
              </w:rPr>
              <w:t>Iva Halouzková</w:t>
            </w:r>
          </w:p>
        </w:tc>
        <w:tc>
          <w:tcPr>
            <w:tcW w:w="2735" w:type="pct"/>
            <w:shd w:val="clear" w:color="auto" w:fill="auto"/>
          </w:tcPr>
          <w:p w14:paraId="303D5D18" w14:textId="77777777" w:rsidR="00554BEF" w:rsidRPr="00281806" w:rsidRDefault="00554BEF" w:rsidP="00FB23C2">
            <w:pPr>
              <w:spacing w:after="0" w:line="240" w:lineRule="auto"/>
              <w:rPr>
                <w:rFonts w:ascii="Times New Roman" w:eastAsia="Times New Roman" w:hAnsi="Times New Roman" w:cs="Times New Roman"/>
                <w:color w:val="002060"/>
                <w:sz w:val="20"/>
                <w:szCs w:val="20"/>
                <w:lang w:eastAsia="cs-CZ"/>
              </w:rPr>
            </w:pPr>
            <w:r w:rsidRPr="00281806">
              <w:rPr>
                <w:rFonts w:ascii="Times New Roman" w:eastAsia="Times New Roman" w:hAnsi="Times New Roman" w:cs="Times New Roman"/>
                <w:color w:val="002060"/>
                <w:sz w:val="20"/>
                <w:szCs w:val="20"/>
                <w:lang w:eastAsia="cs-CZ"/>
              </w:rPr>
              <w:t>Asistentství</w:t>
            </w:r>
          </w:p>
        </w:tc>
      </w:tr>
      <w:tr w:rsidR="00236ADF" w:rsidRPr="00281806" w14:paraId="75213D14" w14:textId="77777777" w:rsidTr="00FB23C2">
        <w:tc>
          <w:tcPr>
            <w:tcW w:w="2265" w:type="pct"/>
            <w:shd w:val="clear" w:color="auto" w:fill="auto"/>
          </w:tcPr>
          <w:p w14:paraId="6F2FAD87" w14:textId="77777777" w:rsidR="00554BEF" w:rsidRPr="00281806" w:rsidRDefault="00CF3749" w:rsidP="00FB23C2">
            <w:pPr>
              <w:spacing w:after="0" w:line="240" w:lineRule="auto"/>
              <w:rPr>
                <w:rFonts w:ascii="Times New Roman" w:eastAsia="Times New Roman" w:hAnsi="Times New Roman" w:cs="Times New Roman"/>
                <w:color w:val="002060"/>
                <w:sz w:val="20"/>
                <w:szCs w:val="20"/>
                <w:lang w:eastAsia="cs-CZ"/>
              </w:rPr>
            </w:pPr>
            <w:hyperlink r:id="rId56" w:tgtFrame="_blank" w:history="1">
              <w:r w:rsidR="00554BEF" w:rsidRPr="00281806">
                <w:rPr>
                  <w:rFonts w:ascii="Times New Roman" w:eastAsia="Times New Roman" w:hAnsi="Times New Roman" w:cs="Times New Roman"/>
                  <w:color w:val="002060"/>
                  <w:sz w:val="20"/>
                  <w:szCs w:val="20"/>
                  <w:lang w:eastAsia="cs-CZ"/>
                </w:rPr>
                <w:t>Ivana Hrstková </w:t>
              </w:r>
            </w:hyperlink>
          </w:p>
        </w:tc>
        <w:tc>
          <w:tcPr>
            <w:tcW w:w="2735" w:type="pct"/>
            <w:shd w:val="clear" w:color="auto" w:fill="auto"/>
          </w:tcPr>
          <w:p w14:paraId="13210749" w14:textId="77777777" w:rsidR="00554BEF" w:rsidRPr="00281806" w:rsidRDefault="00554BEF" w:rsidP="00FB23C2">
            <w:pPr>
              <w:spacing w:after="0" w:line="240" w:lineRule="auto"/>
              <w:rPr>
                <w:rFonts w:ascii="Times New Roman" w:eastAsia="Times New Roman" w:hAnsi="Times New Roman" w:cs="Times New Roman"/>
                <w:color w:val="002060"/>
                <w:sz w:val="20"/>
                <w:szCs w:val="20"/>
                <w:lang w:eastAsia="cs-CZ"/>
              </w:rPr>
            </w:pPr>
            <w:r w:rsidRPr="00281806">
              <w:rPr>
                <w:rFonts w:ascii="Times New Roman" w:eastAsia="Times New Roman" w:hAnsi="Times New Roman" w:cs="Times New Roman"/>
                <w:color w:val="002060"/>
                <w:sz w:val="20"/>
                <w:szCs w:val="20"/>
                <w:lang w:eastAsia="cs-CZ"/>
              </w:rPr>
              <w:t>Sociálně právní činnost</w:t>
            </w:r>
          </w:p>
        </w:tc>
      </w:tr>
      <w:tr w:rsidR="00236ADF" w:rsidRPr="00281806" w14:paraId="28C80472" w14:textId="77777777" w:rsidTr="00FB23C2">
        <w:tc>
          <w:tcPr>
            <w:tcW w:w="2265" w:type="pct"/>
            <w:shd w:val="clear" w:color="auto" w:fill="auto"/>
          </w:tcPr>
          <w:p w14:paraId="17312600" w14:textId="77777777" w:rsidR="00554BEF" w:rsidRPr="00281806" w:rsidRDefault="00CF3749" w:rsidP="00FB23C2">
            <w:pPr>
              <w:spacing w:after="0" w:line="240" w:lineRule="auto"/>
              <w:rPr>
                <w:rFonts w:ascii="Times New Roman" w:eastAsia="Times New Roman" w:hAnsi="Times New Roman" w:cs="Times New Roman"/>
                <w:color w:val="002060"/>
                <w:sz w:val="20"/>
                <w:szCs w:val="20"/>
                <w:lang w:eastAsia="cs-CZ"/>
              </w:rPr>
            </w:pPr>
            <w:hyperlink r:id="rId57" w:history="1">
              <w:r w:rsidR="00554BEF" w:rsidRPr="00281806">
                <w:rPr>
                  <w:rFonts w:ascii="Times New Roman" w:eastAsia="Times New Roman" w:hAnsi="Times New Roman" w:cs="Times New Roman"/>
                  <w:color w:val="002060"/>
                  <w:sz w:val="20"/>
                  <w:szCs w:val="20"/>
                  <w:lang w:eastAsia="cs-CZ"/>
                </w:rPr>
                <w:t xml:space="preserve">Mgr. Eliška </w:t>
              </w:r>
              <w:proofErr w:type="spellStart"/>
              <w:r w:rsidR="00554BEF" w:rsidRPr="00281806">
                <w:rPr>
                  <w:rFonts w:ascii="Times New Roman" w:eastAsia="Times New Roman" w:hAnsi="Times New Roman" w:cs="Times New Roman"/>
                  <w:color w:val="002060"/>
                  <w:sz w:val="20"/>
                  <w:szCs w:val="20"/>
                  <w:lang w:eastAsia="cs-CZ"/>
                </w:rPr>
                <w:t>Kašparidesová</w:t>
              </w:r>
              <w:proofErr w:type="spellEnd"/>
            </w:hyperlink>
          </w:p>
        </w:tc>
        <w:tc>
          <w:tcPr>
            <w:tcW w:w="2735" w:type="pct"/>
            <w:shd w:val="clear" w:color="auto" w:fill="auto"/>
          </w:tcPr>
          <w:p w14:paraId="538B79AF" w14:textId="77777777" w:rsidR="00554BEF" w:rsidRPr="00281806" w:rsidRDefault="00554BEF" w:rsidP="00FB23C2">
            <w:pPr>
              <w:spacing w:after="0" w:line="240" w:lineRule="auto"/>
              <w:rPr>
                <w:rFonts w:ascii="Times New Roman" w:eastAsia="Times New Roman" w:hAnsi="Times New Roman" w:cs="Times New Roman"/>
                <w:color w:val="002060"/>
                <w:sz w:val="20"/>
                <w:szCs w:val="20"/>
                <w:lang w:eastAsia="cs-CZ"/>
              </w:rPr>
            </w:pPr>
            <w:r w:rsidRPr="00281806">
              <w:rPr>
                <w:rFonts w:ascii="Times New Roman" w:eastAsia="Times New Roman" w:hAnsi="Times New Roman" w:cs="Times New Roman"/>
                <w:color w:val="002060"/>
                <w:sz w:val="20"/>
                <w:szCs w:val="20"/>
                <w:lang w:eastAsia="cs-CZ"/>
              </w:rPr>
              <w:t>FF MU Informační studie a knihovnictví, asistentství</w:t>
            </w:r>
          </w:p>
        </w:tc>
      </w:tr>
      <w:tr w:rsidR="00236ADF" w:rsidRPr="00281806" w14:paraId="21399AED" w14:textId="77777777" w:rsidTr="00FB23C2">
        <w:tc>
          <w:tcPr>
            <w:tcW w:w="2265" w:type="pct"/>
            <w:shd w:val="clear" w:color="auto" w:fill="auto"/>
          </w:tcPr>
          <w:p w14:paraId="1C5F4309" w14:textId="77777777" w:rsidR="00554BEF" w:rsidRPr="00281806" w:rsidRDefault="00CF3749" w:rsidP="00FB23C2">
            <w:pPr>
              <w:spacing w:after="0" w:line="240" w:lineRule="auto"/>
              <w:rPr>
                <w:rFonts w:ascii="Times New Roman" w:eastAsia="Times New Roman" w:hAnsi="Times New Roman" w:cs="Times New Roman"/>
                <w:color w:val="002060"/>
                <w:sz w:val="20"/>
                <w:szCs w:val="20"/>
                <w:lang w:eastAsia="cs-CZ"/>
              </w:rPr>
            </w:pPr>
            <w:hyperlink r:id="rId58" w:history="1">
              <w:r w:rsidR="00554BEF" w:rsidRPr="00281806">
                <w:rPr>
                  <w:rFonts w:ascii="Times New Roman" w:eastAsia="Times New Roman" w:hAnsi="Times New Roman" w:cs="Times New Roman"/>
                  <w:color w:val="002060"/>
                  <w:sz w:val="20"/>
                  <w:szCs w:val="20"/>
                  <w:lang w:eastAsia="cs-CZ"/>
                </w:rPr>
                <w:t>Iveta Kinclová</w:t>
              </w:r>
            </w:hyperlink>
            <w:r w:rsidR="00554BEF" w:rsidRPr="00281806">
              <w:rPr>
                <w:rFonts w:ascii="Times New Roman" w:eastAsia="Times New Roman" w:hAnsi="Times New Roman" w:cs="Times New Roman"/>
                <w:color w:val="002060"/>
                <w:sz w:val="20"/>
                <w:szCs w:val="20"/>
                <w:lang w:eastAsia="cs-CZ"/>
              </w:rPr>
              <w:t> </w:t>
            </w:r>
          </w:p>
        </w:tc>
        <w:tc>
          <w:tcPr>
            <w:tcW w:w="2735" w:type="pct"/>
            <w:shd w:val="clear" w:color="auto" w:fill="auto"/>
          </w:tcPr>
          <w:p w14:paraId="0D9B7DE6" w14:textId="77777777" w:rsidR="00554BEF" w:rsidRPr="00281806" w:rsidRDefault="00554BEF" w:rsidP="00FB23C2">
            <w:pPr>
              <w:spacing w:after="0" w:line="240" w:lineRule="auto"/>
              <w:rPr>
                <w:rFonts w:ascii="Times New Roman" w:eastAsia="Times New Roman" w:hAnsi="Times New Roman" w:cs="Times New Roman"/>
                <w:color w:val="002060"/>
                <w:sz w:val="20"/>
                <w:szCs w:val="20"/>
                <w:lang w:eastAsia="cs-CZ"/>
              </w:rPr>
            </w:pPr>
            <w:r w:rsidRPr="00281806">
              <w:rPr>
                <w:rFonts w:ascii="Times New Roman" w:eastAsia="Times New Roman" w:hAnsi="Times New Roman" w:cs="Times New Roman"/>
                <w:color w:val="002060"/>
                <w:sz w:val="20"/>
                <w:szCs w:val="20"/>
                <w:lang w:eastAsia="cs-CZ"/>
              </w:rPr>
              <w:t>Speciální pedagogika</w:t>
            </w:r>
          </w:p>
        </w:tc>
      </w:tr>
      <w:tr w:rsidR="00236ADF" w:rsidRPr="00281806" w14:paraId="09F8326A" w14:textId="77777777" w:rsidTr="00FB23C2">
        <w:tc>
          <w:tcPr>
            <w:tcW w:w="2265" w:type="pct"/>
            <w:shd w:val="clear" w:color="auto" w:fill="auto"/>
          </w:tcPr>
          <w:p w14:paraId="39F93CAE" w14:textId="79811549" w:rsidR="00554BEF" w:rsidRPr="00281806" w:rsidRDefault="00554BEF" w:rsidP="00FB23C2">
            <w:pPr>
              <w:spacing w:after="0" w:line="240" w:lineRule="auto"/>
              <w:rPr>
                <w:rFonts w:ascii="Times New Roman" w:hAnsi="Times New Roman" w:cs="Times New Roman"/>
                <w:color w:val="002060"/>
                <w:sz w:val="20"/>
                <w:szCs w:val="20"/>
              </w:rPr>
            </w:pPr>
            <w:r w:rsidRPr="00281806">
              <w:rPr>
                <w:rFonts w:ascii="Times New Roman" w:hAnsi="Times New Roman" w:cs="Times New Roman"/>
                <w:color w:val="002060"/>
                <w:sz w:val="20"/>
                <w:szCs w:val="20"/>
              </w:rPr>
              <w:t xml:space="preserve">Bc. </w:t>
            </w:r>
            <w:proofErr w:type="spellStart"/>
            <w:r w:rsidRPr="00281806">
              <w:rPr>
                <w:rFonts w:ascii="Times New Roman" w:hAnsi="Times New Roman" w:cs="Times New Roman"/>
                <w:color w:val="002060"/>
                <w:sz w:val="20"/>
                <w:szCs w:val="20"/>
              </w:rPr>
              <w:t>Sindy</w:t>
            </w:r>
            <w:proofErr w:type="spellEnd"/>
            <w:r w:rsidRPr="00281806">
              <w:rPr>
                <w:rFonts w:ascii="Times New Roman" w:hAnsi="Times New Roman" w:cs="Times New Roman"/>
                <w:color w:val="002060"/>
                <w:sz w:val="20"/>
                <w:szCs w:val="20"/>
              </w:rPr>
              <w:t xml:space="preserve"> Kovářová</w:t>
            </w:r>
          </w:p>
        </w:tc>
        <w:tc>
          <w:tcPr>
            <w:tcW w:w="2735" w:type="pct"/>
            <w:shd w:val="clear" w:color="auto" w:fill="auto"/>
          </w:tcPr>
          <w:p w14:paraId="2999BD19" w14:textId="54B3BE84" w:rsidR="00554BEF" w:rsidRPr="00281806" w:rsidRDefault="00554BEF" w:rsidP="00FB23C2">
            <w:pPr>
              <w:spacing w:after="0" w:line="240" w:lineRule="auto"/>
              <w:rPr>
                <w:rFonts w:ascii="Times New Roman" w:eastAsia="Times New Roman" w:hAnsi="Times New Roman" w:cs="Times New Roman"/>
                <w:color w:val="002060"/>
                <w:sz w:val="20"/>
                <w:szCs w:val="20"/>
                <w:lang w:eastAsia="cs-CZ"/>
              </w:rPr>
            </w:pPr>
            <w:r w:rsidRPr="00281806">
              <w:rPr>
                <w:rFonts w:ascii="Times New Roman" w:eastAsia="Times New Roman" w:hAnsi="Times New Roman" w:cs="Times New Roman"/>
                <w:color w:val="002060"/>
                <w:sz w:val="20"/>
                <w:szCs w:val="20"/>
                <w:lang w:eastAsia="cs-CZ"/>
              </w:rPr>
              <w:t>FFMU – Portugalština</w:t>
            </w:r>
          </w:p>
        </w:tc>
      </w:tr>
      <w:tr w:rsidR="00236ADF" w:rsidRPr="00281806" w14:paraId="36560B3D" w14:textId="77777777" w:rsidTr="00FB23C2">
        <w:tc>
          <w:tcPr>
            <w:tcW w:w="2265" w:type="pct"/>
            <w:shd w:val="clear" w:color="auto" w:fill="auto"/>
          </w:tcPr>
          <w:p w14:paraId="11B2C72E" w14:textId="77777777" w:rsidR="00554BEF" w:rsidRPr="00281806" w:rsidRDefault="00CF3749" w:rsidP="00FB23C2">
            <w:pPr>
              <w:spacing w:after="0" w:line="240" w:lineRule="auto"/>
              <w:rPr>
                <w:rFonts w:ascii="Times New Roman" w:eastAsia="Times New Roman" w:hAnsi="Times New Roman" w:cs="Times New Roman"/>
                <w:color w:val="002060"/>
                <w:sz w:val="20"/>
                <w:szCs w:val="20"/>
                <w:lang w:eastAsia="cs-CZ"/>
              </w:rPr>
            </w:pPr>
            <w:hyperlink r:id="rId59" w:tgtFrame="_blank" w:history="1">
              <w:r w:rsidR="00554BEF" w:rsidRPr="00281806">
                <w:rPr>
                  <w:rFonts w:ascii="Times New Roman" w:eastAsia="Times New Roman" w:hAnsi="Times New Roman" w:cs="Times New Roman"/>
                  <w:color w:val="002060"/>
                  <w:sz w:val="20"/>
                  <w:szCs w:val="20"/>
                  <w:lang w:eastAsia="cs-CZ"/>
                </w:rPr>
                <w:t>Mandy Koláčková </w:t>
              </w:r>
            </w:hyperlink>
          </w:p>
        </w:tc>
        <w:tc>
          <w:tcPr>
            <w:tcW w:w="2735" w:type="pct"/>
            <w:shd w:val="clear" w:color="auto" w:fill="auto"/>
          </w:tcPr>
          <w:p w14:paraId="128FEBCE" w14:textId="77777777" w:rsidR="00554BEF" w:rsidRPr="00281806" w:rsidRDefault="00554BEF" w:rsidP="00FB23C2">
            <w:pPr>
              <w:spacing w:after="0" w:line="240" w:lineRule="auto"/>
              <w:rPr>
                <w:rFonts w:ascii="Times New Roman" w:eastAsia="Times New Roman" w:hAnsi="Times New Roman" w:cs="Times New Roman"/>
                <w:color w:val="002060"/>
                <w:sz w:val="20"/>
                <w:szCs w:val="20"/>
                <w:lang w:eastAsia="cs-CZ"/>
              </w:rPr>
            </w:pPr>
            <w:r w:rsidRPr="00281806">
              <w:rPr>
                <w:rFonts w:ascii="Times New Roman" w:eastAsia="Times New Roman" w:hAnsi="Times New Roman" w:cs="Times New Roman"/>
                <w:color w:val="002060"/>
                <w:sz w:val="20"/>
                <w:szCs w:val="20"/>
                <w:lang w:eastAsia="cs-CZ"/>
              </w:rPr>
              <w:t>Asistentství</w:t>
            </w:r>
          </w:p>
        </w:tc>
      </w:tr>
      <w:tr w:rsidR="00236ADF" w:rsidRPr="00281806" w14:paraId="2475D852" w14:textId="77777777" w:rsidTr="00FB23C2">
        <w:tc>
          <w:tcPr>
            <w:tcW w:w="2265" w:type="pct"/>
            <w:shd w:val="clear" w:color="auto" w:fill="auto"/>
          </w:tcPr>
          <w:p w14:paraId="1DF9EEFD" w14:textId="77777777" w:rsidR="00554BEF" w:rsidRPr="00281806" w:rsidRDefault="00CF3749" w:rsidP="00FB23C2">
            <w:pPr>
              <w:spacing w:after="0" w:line="240" w:lineRule="auto"/>
              <w:rPr>
                <w:rFonts w:ascii="Times New Roman" w:eastAsia="Times New Roman" w:hAnsi="Times New Roman" w:cs="Times New Roman"/>
                <w:color w:val="002060"/>
                <w:sz w:val="20"/>
                <w:szCs w:val="20"/>
                <w:lang w:eastAsia="cs-CZ"/>
              </w:rPr>
            </w:pPr>
            <w:hyperlink r:id="rId60" w:history="1">
              <w:r w:rsidR="00554BEF" w:rsidRPr="00281806">
                <w:rPr>
                  <w:rFonts w:ascii="Times New Roman" w:eastAsia="Times New Roman" w:hAnsi="Times New Roman" w:cs="Times New Roman"/>
                  <w:color w:val="002060"/>
                  <w:sz w:val="20"/>
                  <w:szCs w:val="20"/>
                  <w:lang w:eastAsia="cs-CZ"/>
                </w:rPr>
                <w:t>Kateřina Košťálová</w:t>
              </w:r>
            </w:hyperlink>
          </w:p>
        </w:tc>
        <w:tc>
          <w:tcPr>
            <w:tcW w:w="2735" w:type="pct"/>
            <w:shd w:val="clear" w:color="auto" w:fill="auto"/>
          </w:tcPr>
          <w:p w14:paraId="185232DC" w14:textId="77777777" w:rsidR="00554BEF" w:rsidRPr="00281806" w:rsidRDefault="00554BEF" w:rsidP="00FB23C2">
            <w:pPr>
              <w:spacing w:after="0" w:line="240" w:lineRule="auto"/>
              <w:rPr>
                <w:rFonts w:ascii="Times New Roman" w:eastAsia="Times New Roman" w:hAnsi="Times New Roman" w:cs="Times New Roman"/>
                <w:color w:val="002060"/>
                <w:sz w:val="20"/>
                <w:szCs w:val="20"/>
                <w:lang w:eastAsia="cs-CZ"/>
              </w:rPr>
            </w:pPr>
            <w:r w:rsidRPr="00281806">
              <w:rPr>
                <w:rFonts w:ascii="Times New Roman" w:eastAsia="Times New Roman" w:hAnsi="Times New Roman" w:cs="Times New Roman"/>
                <w:color w:val="002060"/>
                <w:sz w:val="20"/>
                <w:szCs w:val="20"/>
                <w:lang w:eastAsia="cs-CZ"/>
              </w:rPr>
              <w:t>Asistentství</w:t>
            </w:r>
          </w:p>
        </w:tc>
      </w:tr>
      <w:tr w:rsidR="00236ADF" w:rsidRPr="00281806" w14:paraId="46E44E80" w14:textId="77777777" w:rsidTr="00FB23C2">
        <w:tc>
          <w:tcPr>
            <w:tcW w:w="2265" w:type="pct"/>
            <w:shd w:val="clear" w:color="auto" w:fill="auto"/>
          </w:tcPr>
          <w:p w14:paraId="57F896AF" w14:textId="77777777" w:rsidR="00554BEF" w:rsidRPr="00281806" w:rsidRDefault="00CF3749" w:rsidP="00FB23C2">
            <w:pPr>
              <w:spacing w:after="0" w:line="240" w:lineRule="auto"/>
              <w:rPr>
                <w:rFonts w:ascii="Times New Roman" w:eastAsia="Times New Roman" w:hAnsi="Times New Roman" w:cs="Times New Roman"/>
                <w:color w:val="002060"/>
                <w:sz w:val="20"/>
                <w:szCs w:val="20"/>
                <w:lang w:eastAsia="cs-CZ"/>
              </w:rPr>
            </w:pPr>
            <w:hyperlink r:id="rId61" w:history="1">
              <w:r w:rsidR="00554BEF" w:rsidRPr="00281806">
                <w:rPr>
                  <w:rFonts w:ascii="Times New Roman" w:eastAsia="Times New Roman" w:hAnsi="Times New Roman" w:cs="Times New Roman"/>
                  <w:color w:val="002060"/>
                  <w:sz w:val="20"/>
                  <w:szCs w:val="20"/>
                  <w:lang w:eastAsia="cs-CZ"/>
                </w:rPr>
                <w:t>Bc. Matějková</w:t>
              </w:r>
            </w:hyperlink>
            <w:r w:rsidR="00554BEF" w:rsidRPr="00281806">
              <w:rPr>
                <w:rFonts w:ascii="Times New Roman" w:eastAsia="Times New Roman" w:hAnsi="Times New Roman" w:cs="Times New Roman"/>
                <w:color w:val="002060"/>
                <w:sz w:val="20"/>
                <w:szCs w:val="20"/>
                <w:lang w:eastAsia="cs-CZ"/>
              </w:rPr>
              <w:t xml:space="preserve"> Petra</w:t>
            </w:r>
          </w:p>
        </w:tc>
        <w:tc>
          <w:tcPr>
            <w:tcW w:w="2735" w:type="pct"/>
            <w:shd w:val="clear" w:color="auto" w:fill="auto"/>
          </w:tcPr>
          <w:p w14:paraId="76B989B1" w14:textId="40736301" w:rsidR="00554BEF" w:rsidRPr="00281806" w:rsidRDefault="00554BEF" w:rsidP="00FB23C2">
            <w:pPr>
              <w:spacing w:after="0" w:line="240" w:lineRule="auto"/>
              <w:rPr>
                <w:rFonts w:ascii="Times New Roman" w:eastAsia="Times New Roman" w:hAnsi="Times New Roman" w:cs="Times New Roman"/>
                <w:color w:val="002060"/>
                <w:sz w:val="20"/>
                <w:szCs w:val="20"/>
                <w:lang w:eastAsia="cs-CZ"/>
              </w:rPr>
            </w:pPr>
            <w:proofErr w:type="gramStart"/>
            <w:r w:rsidRPr="00281806">
              <w:rPr>
                <w:rFonts w:ascii="Times New Roman" w:eastAsia="Times New Roman" w:hAnsi="Times New Roman" w:cs="Times New Roman"/>
                <w:color w:val="002060"/>
                <w:sz w:val="20"/>
                <w:szCs w:val="20"/>
                <w:lang w:eastAsia="cs-CZ"/>
              </w:rPr>
              <w:t>MU</w:t>
            </w:r>
            <w:proofErr w:type="gramEnd"/>
            <w:r w:rsidRPr="00281806">
              <w:rPr>
                <w:rFonts w:ascii="Times New Roman" w:eastAsia="Times New Roman" w:hAnsi="Times New Roman" w:cs="Times New Roman"/>
                <w:color w:val="002060"/>
                <w:sz w:val="20"/>
                <w:szCs w:val="20"/>
                <w:lang w:eastAsia="cs-CZ"/>
              </w:rPr>
              <w:t xml:space="preserve"> – speciální pedagogika</w:t>
            </w:r>
          </w:p>
        </w:tc>
      </w:tr>
      <w:tr w:rsidR="00236ADF" w:rsidRPr="00281806" w14:paraId="4D256F1F" w14:textId="77777777" w:rsidTr="00FB23C2">
        <w:tc>
          <w:tcPr>
            <w:tcW w:w="2265" w:type="pct"/>
            <w:shd w:val="clear" w:color="auto" w:fill="auto"/>
          </w:tcPr>
          <w:p w14:paraId="3FA46070" w14:textId="77777777" w:rsidR="00554BEF" w:rsidRPr="00281806" w:rsidRDefault="00CF3749" w:rsidP="00FB23C2">
            <w:pPr>
              <w:spacing w:after="0" w:line="240" w:lineRule="auto"/>
              <w:rPr>
                <w:rFonts w:ascii="Times New Roman" w:eastAsia="Times New Roman" w:hAnsi="Times New Roman" w:cs="Times New Roman"/>
                <w:color w:val="002060"/>
                <w:sz w:val="20"/>
                <w:szCs w:val="20"/>
                <w:lang w:eastAsia="cs-CZ"/>
              </w:rPr>
            </w:pPr>
            <w:hyperlink r:id="rId62" w:history="1">
              <w:r w:rsidR="00554BEF" w:rsidRPr="00281806">
                <w:rPr>
                  <w:rFonts w:ascii="Times New Roman" w:eastAsia="Times New Roman" w:hAnsi="Times New Roman" w:cs="Times New Roman"/>
                  <w:color w:val="002060"/>
                  <w:sz w:val="20"/>
                  <w:szCs w:val="20"/>
                  <w:lang w:eastAsia="cs-CZ"/>
                </w:rPr>
                <w:t>Mgr. Eva Milionová</w:t>
              </w:r>
            </w:hyperlink>
          </w:p>
        </w:tc>
        <w:tc>
          <w:tcPr>
            <w:tcW w:w="2735" w:type="pct"/>
            <w:shd w:val="clear" w:color="auto" w:fill="auto"/>
          </w:tcPr>
          <w:p w14:paraId="20147DA9" w14:textId="77777777" w:rsidR="00554BEF" w:rsidRPr="00281806" w:rsidRDefault="00554BEF" w:rsidP="00FB23C2">
            <w:pPr>
              <w:spacing w:after="0" w:line="240" w:lineRule="auto"/>
              <w:rPr>
                <w:rFonts w:ascii="Times New Roman" w:eastAsia="Times New Roman" w:hAnsi="Times New Roman" w:cs="Times New Roman"/>
                <w:color w:val="002060"/>
                <w:sz w:val="20"/>
                <w:szCs w:val="20"/>
                <w:lang w:eastAsia="cs-CZ"/>
              </w:rPr>
            </w:pPr>
            <w:r w:rsidRPr="00281806">
              <w:rPr>
                <w:rFonts w:ascii="Times New Roman" w:eastAsia="Times New Roman" w:hAnsi="Times New Roman" w:cs="Times New Roman"/>
                <w:color w:val="002060"/>
                <w:sz w:val="20"/>
                <w:szCs w:val="20"/>
                <w:lang w:eastAsia="cs-CZ"/>
              </w:rPr>
              <w:t>Sociální práce, andragogika, vychovatelství</w:t>
            </w:r>
          </w:p>
        </w:tc>
      </w:tr>
      <w:tr w:rsidR="00236ADF" w:rsidRPr="00281806" w14:paraId="1F2080EE" w14:textId="77777777" w:rsidTr="00FB23C2">
        <w:tc>
          <w:tcPr>
            <w:tcW w:w="2265" w:type="pct"/>
            <w:shd w:val="clear" w:color="auto" w:fill="auto"/>
          </w:tcPr>
          <w:p w14:paraId="3024D0FA" w14:textId="11DFE718" w:rsidR="00554BEF" w:rsidRPr="00281806" w:rsidRDefault="00CF3749" w:rsidP="00FB23C2">
            <w:pPr>
              <w:spacing w:after="0" w:line="240" w:lineRule="auto"/>
              <w:rPr>
                <w:rFonts w:ascii="Times New Roman" w:eastAsia="Times New Roman" w:hAnsi="Times New Roman" w:cs="Times New Roman"/>
                <w:color w:val="002060"/>
                <w:sz w:val="20"/>
                <w:szCs w:val="20"/>
                <w:lang w:eastAsia="cs-CZ"/>
              </w:rPr>
            </w:pPr>
            <w:hyperlink r:id="rId63" w:history="1">
              <w:r w:rsidR="00554BEF" w:rsidRPr="00281806">
                <w:rPr>
                  <w:rFonts w:ascii="Times New Roman" w:eastAsia="Times New Roman" w:hAnsi="Times New Roman" w:cs="Times New Roman"/>
                  <w:color w:val="002060"/>
                  <w:sz w:val="20"/>
                  <w:szCs w:val="20"/>
                  <w:lang w:eastAsia="cs-CZ"/>
                </w:rPr>
                <w:t xml:space="preserve">Květoslava </w:t>
              </w:r>
              <w:proofErr w:type="spellStart"/>
              <w:r w:rsidR="00554BEF" w:rsidRPr="00281806">
                <w:rPr>
                  <w:rFonts w:ascii="Times New Roman" w:eastAsia="Times New Roman" w:hAnsi="Times New Roman" w:cs="Times New Roman"/>
                  <w:color w:val="002060"/>
                  <w:sz w:val="20"/>
                  <w:szCs w:val="20"/>
                  <w:lang w:eastAsia="cs-CZ"/>
                </w:rPr>
                <w:t>Schallerová</w:t>
              </w:r>
              <w:proofErr w:type="spellEnd"/>
            </w:hyperlink>
          </w:p>
        </w:tc>
        <w:tc>
          <w:tcPr>
            <w:tcW w:w="2735" w:type="pct"/>
            <w:shd w:val="clear" w:color="auto" w:fill="auto"/>
          </w:tcPr>
          <w:p w14:paraId="0F71E30F" w14:textId="08E2D57F" w:rsidR="00554BEF" w:rsidRPr="00281806" w:rsidRDefault="00554BEF" w:rsidP="00FD0A40">
            <w:pPr>
              <w:spacing w:after="0" w:line="240" w:lineRule="auto"/>
              <w:rPr>
                <w:rFonts w:ascii="Times New Roman" w:eastAsia="Times New Roman" w:hAnsi="Times New Roman" w:cs="Times New Roman"/>
                <w:color w:val="002060"/>
                <w:sz w:val="20"/>
                <w:szCs w:val="20"/>
                <w:lang w:eastAsia="cs-CZ"/>
              </w:rPr>
            </w:pPr>
            <w:proofErr w:type="spellStart"/>
            <w:r w:rsidRPr="00281806">
              <w:rPr>
                <w:rFonts w:ascii="Times New Roman" w:eastAsia="Times New Roman" w:hAnsi="Times New Roman" w:cs="Times New Roman"/>
                <w:color w:val="002060"/>
                <w:sz w:val="20"/>
                <w:szCs w:val="20"/>
                <w:lang w:eastAsia="cs-CZ"/>
              </w:rPr>
              <w:t>SPgŠ</w:t>
            </w:r>
            <w:proofErr w:type="spellEnd"/>
            <w:r w:rsidRPr="00281806">
              <w:rPr>
                <w:rFonts w:ascii="Times New Roman" w:eastAsia="Times New Roman" w:hAnsi="Times New Roman" w:cs="Times New Roman"/>
                <w:color w:val="002060"/>
                <w:sz w:val="20"/>
                <w:szCs w:val="20"/>
                <w:lang w:eastAsia="cs-CZ"/>
              </w:rPr>
              <w:t xml:space="preserve"> Učitelství MŠ</w:t>
            </w:r>
          </w:p>
        </w:tc>
      </w:tr>
      <w:tr w:rsidR="00236ADF" w:rsidRPr="00281806" w14:paraId="236BA37B" w14:textId="77777777" w:rsidTr="00FB23C2">
        <w:tc>
          <w:tcPr>
            <w:tcW w:w="2265" w:type="pct"/>
            <w:shd w:val="clear" w:color="auto" w:fill="auto"/>
          </w:tcPr>
          <w:p w14:paraId="3CFEF311" w14:textId="66DA0ACD" w:rsidR="00554BEF" w:rsidRPr="00281806" w:rsidRDefault="00CF3749" w:rsidP="00FB23C2">
            <w:pPr>
              <w:spacing w:after="0" w:line="240" w:lineRule="auto"/>
              <w:rPr>
                <w:rFonts w:ascii="Times New Roman" w:eastAsia="Times New Roman" w:hAnsi="Times New Roman" w:cs="Times New Roman"/>
                <w:color w:val="002060"/>
                <w:sz w:val="20"/>
                <w:szCs w:val="20"/>
                <w:lang w:eastAsia="cs-CZ"/>
              </w:rPr>
            </w:pPr>
            <w:hyperlink r:id="rId64" w:tgtFrame="_blank" w:history="1">
              <w:r w:rsidR="00554BEF" w:rsidRPr="00281806">
                <w:rPr>
                  <w:rFonts w:ascii="Times New Roman" w:eastAsia="Times New Roman" w:hAnsi="Times New Roman" w:cs="Times New Roman"/>
                  <w:color w:val="002060"/>
                  <w:sz w:val="20"/>
                  <w:szCs w:val="20"/>
                  <w:lang w:eastAsia="cs-CZ"/>
                </w:rPr>
                <w:t xml:space="preserve">Ing. Veronika </w:t>
              </w:r>
              <w:proofErr w:type="spellStart"/>
              <w:r w:rsidR="00554BEF" w:rsidRPr="00281806">
                <w:rPr>
                  <w:rFonts w:ascii="Times New Roman" w:eastAsia="Times New Roman" w:hAnsi="Times New Roman" w:cs="Times New Roman"/>
                  <w:color w:val="002060"/>
                  <w:sz w:val="20"/>
                  <w:szCs w:val="20"/>
                  <w:lang w:eastAsia="cs-CZ"/>
                </w:rPr>
                <w:t>Stošková</w:t>
              </w:r>
              <w:proofErr w:type="spellEnd"/>
            </w:hyperlink>
          </w:p>
        </w:tc>
        <w:tc>
          <w:tcPr>
            <w:tcW w:w="2735" w:type="pct"/>
            <w:shd w:val="clear" w:color="auto" w:fill="auto"/>
          </w:tcPr>
          <w:p w14:paraId="1BBFAD64" w14:textId="55DD502F" w:rsidR="00554BEF" w:rsidRPr="00281806" w:rsidRDefault="00554BEF" w:rsidP="00FB23C2">
            <w:pPr>
              <w:spacing w:after="0" w:line="240" w:lineRule="auto"/>
              <w:rPr>
                <w:rFonts w:ascii="Times New Roman" w:eastAsia="Times New Roman" w:hAnsi="Times New Roman" w:cs="Times New Roman"/>
                <w:color w:val="002060"/>
                <w:sz w:val="20"/>
                <w:szCs w:val="20"/>
                <w:lang w:eastAsia="cs-CZ"/>
              </w:rPr>
            </w:pPr>
            <w:r w:rsidRPr="00281806">
              <w:rPr>
                <w:rFonts w:ascii="Times New Roman" w:eastAsia="Times New Roman" w:hAnsi="Times New Roman" w:cs="Times New Roman"/>
                <w:color w:val="002060"/>
                <w:sz w:val="20"/>
                <w:szCs w:val="20"/>
                <w:lang w:eastAsia="cs-CZ"/>
              </w:rPr>
              <w:t>Asistentství</w:t>
            </w:r>
          </w:p>
        </w:tc>
      </w:tr>
      <w:tr w:rsidR="00236ADF" w:rsidRPr="00281806" w14:paraId="0A115FE3" w14:textId="77777777" w:rsidTr="00FB23C2">
        <w:tc>
          <w:tcPr>
            <w:tcW w:w="2265" w:type="pct"/>
            <w:shd w:val="clear" w:color="auto" w:fill="auto"/>
          </w:tcPr>
          <w:p w14:paraId="736B6A77" w14:textId="265A02A1" w:rsidR="00554BEF" w:rsidRPr="00281806" w:rsidRDefault="00CF3749" w:rsidP="00FB23C2">
            <w:pPr>
              <w:spacing w:after="0" w:line="240" w:lineRule="auto"/>
              <w:rPr>
                <w:rFonts w:ascii="Times New Roman" w:eastAsia="Times New Roman" w:hAnsi="Times New Roman" w:cs="Times New Roman"/>
                <w:color w:val="002060"/>
                <w:sz w:val="20"/>
                <w:szCs w:val="20"/>
                <w:lang w:eastAsia="cs-CZ"/>
              </w:rPr>
            </w:pPr>
            <w:hyperlink r:id="rId65" w:history="1">
              <w:r w:rsidR="00554BEF" w:rsidRPr="00281806">
                <w:rPr>
                  <w:rFonts w:ascii="Times New Roman" w:eastAsia="Times New Roman" w:hAnsi="Times New Roman" w:cs="Times New Roman"/>
                  <w:color w:val="002060"/>
                  <w:sz w:val="20"/>
                  <w:szCs w:val="20"/>
                  <w:lang w:eastAsia="cs-CZ"/>
                </w:rPr>
                <w:t>Bc.</w:t>
              </w:r>
            </w:hyperlink>
            <w:r w:rsidR="00554BEF" w:rsidRPr="00281806">
              <w:rPr>
                <w:rFonts w:ascii="Times New Roman" w:eastAsia="Times New Roman" w:hAnsi="Times New Roman" w:cs="Times New Roman"/>
                <w:color w:val="002060"/>
                <w:sz w:val="20"/>
                <w:szCs w:val="20"/>
                <w:lang w:eastAsia="cs-CZ"/>
              </w:rPr>
              <w:t xml:space="preserve"> Gabriela </w:t>
            </w:r>
            <w:proofErr w:type="spellStart"/>
            <w:r w:rsidR="00554BEF" w:rsidRPr="00281806">
              <w:rPr>
                <w:rFonts w:ascii="Times New Roman" w:eastAsia="Times New Roman" w:hAnsi="Times New Roman" w:cs="Times New Roman"/>
                <w:color w:val="002060"/>
                <w:sz w:val="20"/>
                <w:szCs w:val="20"/>
                <w:lang w:eastAsia="cs-CZ"/>
              </w:rPr>
              <w:t>Sanhret</w:t>
            </w:r>
            <w:proofErr w:type="spellEnd"/>
          </w:p>
        </w:tc>
        <w:tc>
          <w:tcPr>
            <w:tcW w:w="2735" w:type="pct"/>
            <w:shd w:val="clear" w:color="auto" w:fill="auto"/>
          </w:tcPr>
          <w:p w14:paraId="7AE04DB0" w14:textId="66238F03" w:rsidR="00554BEF" w:rsidRPr="00281806" w:rsidRDefault="00554BEF" w:rsidP="00FB23C2">
            <w:pPr>
              <w:spacing w:after="0" w:line="240" w:lineRule="auto"/>
              <w:rPr>
                <w:rFonts w:ascii="Times New Roman" w:eastAsia="Times New Roman" w:hAnsi="Times New Roman" w:cs="Times New Roman"/>
                <w:color w:val="002060"/>
                <w:sz w:val="20"/>
                <w:szCs w:val="20"/>
                <w:lang w:eastAsia="cs-CZ"/>
              </w:rPr>
            </w:pPr>
            <w:r w:rsidRPr="00281806">
              <w:rPr>
                <w:rFonts w:ascii="Times New Roman" w:eastAsia="Times New Roman" w:hAnsi="Times New Roman" w:cs="Times New Roman"/>
                <w:color w:val="002060"/>
                <w:sz w:val="20"/>
                <w:szCs w:val="20"/>
                <w:lang w:eastAsia="cs-CZ"/>
              </w:rPr>
              <w:t>Asistentství</w:t>
            </w:r>
          </w:p>
        </w:tc>
      </w:tr>
      <w:tr w:rsidR="00236ADF" w:rsidRPr="00281806" w14:paraId="55EEB571" w14:textId="77777777" w:rsidTr="00FB23C2">
        <w:tc>
          <w:tcPr>
            <w:tcW w:w="2265" w:type="pct"/>
            <w:shd w:val="clear" w:color="auto" w:fill="auto"/>
          </w:tcPr>
          <w:p w14:paraId="5798402F" w14:textId="3D5430A6" w:rsidR="00554BEF" w:rsidRPr="00281806" w:rsidRDefault="00554BEF" w:rsidP="00FB23C2">
            <w:pPr>
              <w:spacing w:after="0" w:line="240" w:lineRule="auto"/>
              <w:rPr>
                <w:rFonts w:ascii="Times New Roman" w:eastAsia="Times New Roman" w:hAnsi="Times New Roman" w:cs="Times New Roman"/>
                <w:color w:val="002060"/>
                <w:sz w:val="20"/>
                <w:szCs w:val="20"/>
                <w:lang w:eastAsia="cs-CZ"/>
              </w:rPr>
            </w:pPr>
            <w:r w:rsidRPr="00281806">
              <w:rPr>
                <w:rFonts w:ascii="Times New Roman" w:eastAsia="Times New Roman" w:hAnsi="Times New Roman" w:cs="Times New Roman"/>
                <w:color w:val="002060"/>
                <w:sz w:val="20"/>
                <w:szCs w:val="20"/>
                <w:lang w:eastAsia="cs-CZ"/>
              </w:rPr>
              <w:t xml:space="preserve">Ivana </w:t>
            </w:r>
            <w:proofErr w:type="spellStart"/>
            <w:r w:rsidRPr="00281806">
              <w:rPr>
                <w:rFonts w:ascii="Times New Roman" w:eastAsia="Times New Roman" w:hAnsi="Times New Roman" w:cs="Times New Roman"/>
                <w:color w:val="002060"/>
                <w:sz w:val="20"/>
                <w:szCs w:val="20"/>
                <w:lang w:eastAsia="cs-CZ"/>
              </w:rPr>
              <w:t>Proksová</w:t>
            </w:r>
            <w:proofErr w:type="spellEnd"/>
          </w:p>
        </w:tc>
        <w:tc>
          <w:tcPr>
            <w:tcW w:w="2735" w:type="pct"/>
            <w:shd w:val="clear" w:color="auto" w:fill="auto"/>
          </w:tcPr>
          <w:p w14:paraId="06E3382C" w14:textId="012511FA" w:rsidR="00554BEF" w:rsidRPr="00281806" w:rsidRDefault="00554BEF" w:rsidP="00FB23C2">
            <w:pPr>
              <w:spacing w:after="0" w:line="240" w:lineRule="auto"/>
              <w:rPr>
                <w:rFonts w:ascii="Times New Roman" w:eastAsia="Times New Roman" w:hAnsi="Times New Roman" w:cs="Times New Roman"/>
                <w:color w:val="002060"/>
                <w:sz w:val="20"/>
                <w:szCs w:val="20"/>
                <w:lang w:eastAsia="cs-CZ"/>
              </w:rPr>
            </w:pPr>
            <w:r w:rsidRPr="00281806">
              <w:rPr>
                <w:rFonts w:ascii="Times New Roman" w:eastAsia="Times New Roman" w:hAnsi="Times New Roman" w:cs="Times New Roman"/>
                <w:color w:val="002060"/>
                <w:sz w:val="20"/>
                <w:szCs w:val="20"/>
                <w:lang w:eastAsia="cs-CZ"/>
              </w:rPr>
              <w:t xml:space="preserve">SŠ informatika / </w:t>
            </w:r>
            <w:proofErr w:type="spellStart"/>
            <w:r w:rsidRPr="00281806">
              <w:rPr>
                <w:rFonts w:ascii="Times New Roman" w:eastAsia="Times New Roman" w:hAnsi="Times New Roman" w:cs="Times New Roman"/>
                <w:color w:val="002060"/>
                <w:sz w:val="20"/>
                <w:szCs w:val="20"/>
                <w:lang w:eastAsia="cs-CZ"/>
              </w:rPr>
              <w:t>SPgŠ</w:t>
            </w:r>
            <w:proofErr w:type="spellEnd"/>
            <w:r w:rsidRPr="00281806">
              <w:rPr>
                <w:rFonts w:ascii="Times New Roman" w:eastAsia="Times New Roman" w:hAnsi="Times New Roman" w:cs="Times New Roman"/>
                <w:color w:val="002060"/>
                <w:sz w:val="20"/>
                <w:szCs w:val="20"/>
                <w:lang w:eastAsia="cs-CZ"/>
              </w:rPr>
              <w:t xml:space="preserve"> učitelství MŠ/ vychovatelství</w:t>
            </w:r>
          </w:p>
        </w:tc>
      </w:tr>
      <w:tr w:rsidR="00236ADF" w:rsidRPr="00281806" w14:paraId="37EE754B" w14:textId="77777777" w:rsidTr="00FB23C2">
        <w:tc>
          <w:tcPr>
            <w:tcW w:w="2265" w:type="pct"/>
            <w:shd w:val="clear" w:color="auto" w:fill="auto"/>
          </w:tcPr>
          <w:p w14:paraId="2D34BAD1" w14:textId="67332B4A" w:rsidR="00554BEF" w:rsidRPr="00281806" w:rsidRDefault="00554BEF" w:rsidP="00FB23C2">
            <w:pPr>
              <w:spacing w:after="0" w:line="240" w:lineRule="auto"/>
              <w:rPr>
                <w:rFonts w:ascii="Times New Roman" w:eastAsia="Times New Roman" w:hAnsi="Times New Roman" w:cs="Times New Roman"/>
                <w:color w:val="002060"/>
                <w:sz w:val="20"/>
                <w:szCs w:val="20"/>
                <w:lang w:eastAsia="cs-CZ"/>
              </w:rPr>
            </w:pPr>
            <w:r w:rsidRPr="00281806">
              <w:rPr>
                <w:rFonts w:ascii="Times New Roman" w:eastAsia="Times New Roman" w:hAnsi="Times New Roman" w:cs="Times New Roman"/>
                <w:color w:val="002060"/>
                <w:sz w:val="20"/>
                <w:szCs w:val="20"/>
                <w:lang w:eastAsia="cs-CZ"/>
              </w:rPr>
              <w:t>Klára Rotreklová</w:t>
            </w:r>
          </w:p>
        </w:tc>
        <w:tc>
          <w:tcPr>
            <w:tcW w:w="2735" w:type="pct"/>
            <w:shd w:val="clear" w:color="auto" w:fill="auto"/>
          </w:tcPr>
          <w:p w14:paraId="5AEFADE1" w14:textId="68D4703A" w:rsidR="00554BEF" w:rsidRPr="00281806" w:rsidRDefault="00554BEF" w:rsidP="00FB23C2">
            <w:pPr>
              <w:spacing w:after="0" w:line="240" w:lineRule="auto"/>
              <w:rPr>
                <w:rFonts w:ascii="Times New Roman" w:eastAsia="Times New Roman" w:hAnsi="Times New Roman" w:cs="Times New Roman"/>
                <w:color w:val="002060"/>
                <w:sz w:val="20"/>
                <w:szCs w:val="20"/>
                <w:lang w:eastAsia="cs-CZ"/>
              </w:rPr>
            </w:pPr>
            <w:r w:rsidRPr="00281806">
              <w:rPr>
                <w:rFonts w:ascii="Times New Roman" w:eastAsia="Times New Roman" w:hAnsi="Times New Roman" w:cs="Times New Roman"/>
                <w:color w:val="002060"/>
                <w:sz w:val="20"/>
                <w:szCs w:val="20"/>
                <w:lang w:eastAsia="cs-CZ"/>
              </w:rPr>
              <w:t>Vychovatelství MU</w:t>
            </w:r>
          </w:p>
        </w:tc>
      </w:tr>
      <w:tr w:rsidR="00236ADF" w:rsidRPr="00281806" w14:paraId="496557C8" w14:textId="77777777" w:rsidTr="00FB23C2">
        <w:tc>
          <w:tcPr>
            <w:tcW w:w="2265" w:type="pct"/>
            <w:shd w:val="clear" w:color="auto" w:fill="auto"/>
          </w:tcPr>
          <w:p w14:paraId="26C68A84" w14:textId="1AB2930E" w:rsidR="00554BEF" w:rsidRPr="00281806" w:rsidRDefault="00CF3749" w:rsidP="00FB23C2">
            <w:pPr>
              <w:spacing w:after="0" w:line="240" w:lineRule="auto"/>
              <w:rPr>
                <w:rFonts w:ascii="Times New Roman" w:eastAsia="Times New Roman" w:hAnsi="Times New Roman" w:cs="Times New Roman"/>
                <w:color w:val="002060"/>
                <w:sz w:val="20"/>
                <w:szCs w:val="20"/>
                <w:lang w:eastAsia="cs-CZ"/>
              </w:rPr>
            </w:pPr>
            <w:hyperlink r:id="rId66" w:tgtFrame="_blank" w:history="1">
              <w:r w:rsidR="00554BEF" w:rsidRPr="00281806">
                <w:rPr>
                  <w:rFonts w:ascii="Times New Roman" w:eastAsia="Times New Roman" w:hAnsi="Times New Roman" w:cs="Times New Roman"/>
                  <w:color w:val="002060"/>
                  <w:sz w:val="20"/>
                  <w:szCs w:val="20"/>
                  <w:lang w:eastAsia="cs-CZ"/>
                </w:rPr>
                <w:t> Ilona Vlčková</w:t>
              </w:r>
            </w:hyperlink>
          </w:p>
        </w:tc>
        <w:tc>
          <w:tcPr>
            <w:tcW w:w="2735" w:type="pct"/>
            <w:shd w:val="clear" w:color="auto" w:fill="auto"/>
          </w:tcPr>
          <w:p w14:paraId="29BCC1D8" w14:textId="7430B26F" w:rsidR="00554BEF" w:rsidRPr="00281806" w:rsidRDefault="00554BEF" w:rsidP="00FB23C2">
            <w:pPr>
              <w:spacing w:after="0" w:line="240" w:lineRule="auto"/>
              <w:rPr>
                <w:rFonts w:ascii="Times New Roman" w:eastAsia="Times New Roman" w:hAnsi="Times New Roman" w:cs="Times New Roman"/>
                <w:color w:val="002060"/>
                <w:sz w:val="20"/>
                <w:szCs w:val="20"/>
                <w:lang w:eastAsia="cs-CZ"/>
              </w:rPr>
            </w:pPr>
            <w:r w:rsidRPr="00281806">
              <w:rPr>
                <w:rFonts w:ascii="Times New Roman" w:eastAsia="Times New Roman" w:hAnsi="Times New Roman" w:cs="Times New Roman"/>
                <w:color w:val="002060"/>
                <w:sz w:val="20"/>
                <w:szCs w:val="20"/>
                <w:lang w:eastAsia="cs-CZ"/>
              </w:rPr>
              <w:t>SOŠ obchodní / vychovatelství/ asistentství</w:t>
            </w:r>
          </w:p>
        </w:tc>
      </w:tr>
      <w:tr w:rsidR="00236ADF" w:rsidRPr="00281806" w14:paraId="59120729" w14:textId="77777777" w:rsidTr="007E6BDA">
        <w:tc>
          <w:tcPr>
            <w:tcW w:w="2265" w:type="pct"/>
            <w:shd w:val="clear" w:color="auto" w:fill="auto"/>
          </w:tcPr>
          <w:p w14:paraId="5DCCC4DC" w14:textId="310AE5D1" w:rsidR="00554BEF" w:rsidRPr="00281806" w:rsidRDefault="00554BEF" w:rsidP="007E657D">
            <w:pPr>
              <w:spacing w:after="0" w:line="240" w:lineRule="auto"/>
              <w:rPr>
                <w:rFonts w:ascii="Times New Roman" w:eastAsia="Times New Roman" w:hAnsi="Times New Roman" w:cs="Times New Roman"/>
                <w:b/>
                <w:color w:val="002060"/>
                <w:sz w:val="20"/>
                <w:szCs w:val="20"/>
                <w:lang w:eastAsia="cs-CZ"/>
              </w:rPr>
            </w:pPr>
            <w:r w:rsidRPr="00281806">
              <w:rPr>
                <w:rFonts w:ascii="Times New Roman" w:eastAsia="Times New Roman" w:hAnsi="Times New Roman" w:cs="Times New Roman"/>
                <w:b/>
                <w:color w:val="002060"/>
                <w:sz w:val="20"/>
                <w:szCs w:val="20"/>
                <w:lang w:eastAsia="cs-CZ"/>
              </w:rPr>
              <w:t>Dvojjazyčný asistent</w:t>
            </w:r>
          </w:p>
        </w:tc>
        <w:tc>
          <w:tcPr>
            <w:tcW w:w="2735" w:type="pct"/>
            <w:shd w:val="clear" w:color="auto" w:fill="auto"/>
          </w:tcPr>
          <w:p w14:paraId="13A91833" w14:textId="18BA44D4" w:rsidR="00554BEF" w:rsidRPr="00281806" w:rsidRDefault="00554BEF" w:rsidP="007E657D">
            <w:pPr>
              <w:spacing w:after="0" w:line="240" w:lineRule="auto"/>
              <w:rPr>
                <w:rFonts w:ascii="Times New Roman" w:eastAsia="Times New Roman" w:hAnsi="Times New Roman" w:cs="Times New Roman"/>
                <w:color w:val="002060"/>
                <w:sz w:val="20"/>
                <w:szCs w:val="20"/>
                <w:lang w:eastAsia="cs-CZ"/>
              </w:rPr>
            </w:pPr>
          </w:p>
        </w:tc>
      </w:tr>
      <w:tr w:rsidR="00236ADF" w:rsidRPr="00281806" w14:paraId="67AE5BB1" w14:textId="77777777" w:rsidTr="007E6BDA">
        <w:tc>
          <w:tcPr>
            <w:tcW w:w="2265" w:type="pct"/>
            <w:shd w:val="clear" w:color="auto" w:fill="auto"/>
          </w:tcPr>
          <w:p w14:paraId="23A9974C" w14:textId="5498E65C" w:rsidR="00554BEF" w:rsidRPr="00281806" w:rsidRDefault="00554BEF" w:rsidP="007E657D">
            <w:pPr>
              <w:spacing w:after="0" w:line="240" w:lineRule="auto"/>
              <w:rPr>
                <w:rFonts w:ascii="Times New Roman" w:eastAsia="Times New Roman" w:hAnsi="Times New Roman" w:cs="Times New Roman"/>
                <w:color w:val="002060"/>
                <w:sz w:val="20"/>
                <w:szCs w:val="20"/>
                <w:lang w:eastAsia="cs-CZ"/>
              </w:rPr>
            </w:pPr>
            <w:proofErr w:type="spellStart"/>
            <w:r w:rsidRPr="00281806">
              <w:rPr>
                <w:rFonts w:ascii="Times New Roman" w:eastAsia="Times New Roman" w:hAnsi="Times New Roman" w:cs="Times New Roman"/>
                <w:color w:val="002060"/>
                <w:sz w:val="20"/>
                <w:szCs w:val="20"/>
                <w:lang w:eastAsia="cs-CZ"/>
              </w:rPr>
              <w:t>Ganna</w:t>
            </w:r>
            <w:proofErr w:type="spellEnd"/>
            <w:r w:rsidRPr="00281806">
              <w:rPr>
                <w:rFonts w:ascii="Times New Roman" w:eastAsia="Times New Roman" w:hAnsi="Times New Roman" w:cs="Times New Roman"/>
                <w:color w:val="002060"/>
                <w:sz w:val="20"/>
                <w:szCs w:val="20"/>
                <w:lang w:eastAsia="cs-CZ"/>
              </w:rPr>
              <w:t xml:space="preserve"> </w:t>
            </w:r>
            <w:proofErr w:type="spellStart"/>
            <w:r w:rsidRPr="00281806">
              <w:rPr>
                <w:rFonts w:ascii="Times New Roman" w:eastAsia="Times New Roman" w:hAnsi="Times New Roman" w:cs="Times New Roman"/>
                <w:color w:val="002060"/>
                <w:sz w:val="20"/>
                <w:szCs w:val="20"/>
                <w:lang w:eastAsia="cs-CZ"/>
              </w:rPr>
              <w:t>Pylypchuk</w:t>
            </w:r>
            <w:proofErr w:type="spellEnd"/>
          </w:p>
        </w:tc>
        <w:tc>
          <w:tcPr>
            <w:tcW w:w="2735" w:type="pct"/>
            <w:shd w:val="clear" w:color="auto" w:fill="auto"/>
          </w:tcPr>
          <w:p w14:paraId="3C1E0B90" w14:textId="05D22588" w:rsidR="00554BEF" w:rsidRPr="00281806" w:rsidRDefault="00554BEF" w:rsidP="007E657D">
            <w:pPr>
              <w:spacing w:after="0" w:line="240" w:lineRule="auto"/>
              <w:rPr>
                <w:rFonts w:ascii="Times New Roman" w:eastAsia="Times New Roman" w:hAnsi="Times New Roman" w:cs="Times New Roman"/>
                <w:color w:val="002060"/>
                <w:sz w:val="20"/>
                <w:szCs w:val="20"/>
                <w:lang w:eastAsia="cs-CZ"/>
              </w:rPr>
            </w:pPr>
            <w:r w:rsidRPr="00281806">
              <w:rPr>
                <w:rFonts w:ascii="Times New Roman" w:eastAsia="Times New Roman" w:hAnsi="Times New Roman" w:cs="Times New Roman"/>
                <w:color w:val="002060"/>
                <w:sz w:val="20"/>
                <w:szCs w:val="20"/>
                <w:lang w:eastAsia="cs-CZ"/>
              </w:rPr>
              <w:t>Asistentství / předškolní pedagogika/ aj/ukrajinský jazyk</w:t>
            </w:r>
          </w:p>
        </w:tc>
      </w:tr>
      <w:tr w:rsidR="00236ADF" w:rsidRPr="00281806" w14:paraId="4C8BCACF" w14:textId="77777777" w:rsidTr="00660882">
        <w:tc>
          <w:tcPr>
            <w:tcW w:w="5000" w:type="pct"/>
            <w:gridSpan w:val="2"/>
            <w:shd w:val="clear" w:color="auto" w:fill="auto"/>
          </w:tcPr>
          <w:p w14:paraId="0761C33E" w14:textId="77777777" w:rsidR="00554BEF" w:rsidRPr="00281806" w:rsidRDefault="00554BEF" w:rsidP="000D10D7">
            <w:pPr>
              <w:spacing w:after="0" w:line="240" w:lineRule="auto"/>
              <w:rPr>
                <w:rFonts w:ascii="Times New Roman" w:eastAsia="Times New Roman" w:hAnsi="Times New Roman" w:cs="Times New Roman"/>
                <w:color w:val="002060"/>
                <w:sz w:val="20"/>
                <w:szCs w:val="20"/>
                <w:lang w:eastAsia="cs-CZ"/>
              </w:rPr>
            </w:pPr>
            <w:r w:rsidRPr="00281806">
              <w:rPr>
                <w:rFonts w:ascii="Times New Roman" w:eastAsia="Times New Roman" w:hAnsi="Times New Roman" w:cs="Times New Roman"/>
                <w:b/>
                <w:color w:val="002060"/>
                <w:sz w:val="20"/>
                <w:szCs w:val="20"/>
                <w:lang w:eastAsia="cs-CZ"/>
              </w:rPr>
              <w:t>Správce budov</w:t>
            </w:r>
          </w:p>
        </w:tc>
      </w:tr>
      <w:tr w:rsidR="00236ADF" w:rsidRPr="00281806" w14:paraId="61C5C906" w14:textId="77777777" w:rsidTr="007E6BDA">
        <w:tc>
          <w:tcPr>
            <w:tcW w:w="2265" w:type="pct"/>
            <w:shd w:val="clear" w:color="auto" w:fill="auto"/>
            <w:hideMark/>
          </w:tcPr>
          <w:p w14:paraId="29F04443" w14:textId="71E1A70A" w:rsidR="00554BEF" w:rsidRPr="00281806" w:rsidRDefault="00CF3749" w:rsidP="00A034C7">
            <w:pPr>
              <w:spacing w:after="0" w:line="240" w:lineRule="auto"/>
              <w:rPr>
                <w:rFonts w:ascii="Times New Roman" w:eastAsia="Times New Roman" w:hAnsi="Times New Roman" w:cs="Times New Roman"/>
                <w:color w:val="002060"/>
                <w:sz w:val="20"/>
                <w:szCs w:val="20"/>
                <w:lang w:eastAsia="cs-CZ"/>
              </w:rPr>
            </w:pPr>
            <w:hyperlink r:id="rId67" w:history="1">
              <w:r w:rsidR="00554BEF" w:rsidRPr="00281806">
                <w:rPr>
                  <w:rFonts w:ascii="Times New Roman" w:eastAsia="Times New Roman" w:hAnsi="Times New Roman" w:cs="Times New Roman"/>
                  <w:color w:val="002060"/>
                  <w:sz w:val="20"/>
                  <w:szCs w:val="20"/>
                  <w:lang w:eastAsia="cs-CZ"/>
                </w:rPr>
                <w:t>Jiří Barták</w:t>
              </w:r>
            </w:hyperlink>
            <w:r w:rsidR="00554BEF" w:rsidRPr="00281806">
              <w:rPr>
                <w:rFonts w:ascii="Times New Roman" w:eastAsia="Times New Roman" w:hAnsi="Times New Roman" w:cs="Times New Roman"/>
                <w:color w:val="002060"/>
                <w:sz w:val="20"/>
                <w:szCs w:val="20"/>
                <w:lang w:eastAsia="cs-CZ"/>
              </w:rPr>
              <w:t>, správce budov</w:t>
            </w:r>
          </w:p>
        </w:tc>
        <w:tc>
          <w:tcPr>
            <w:tcW w:w="2735" w:type="pct"/>
            <w:shd w:val="clear" w:color="auto" w:fill="auto"/>
            <w:hideMark/>
          </w:tcPr>
          <w:p w14:paraId="017788BF" w14:textId="6EF3237C" w:rsidR="00554BEF" w:rsidRPr="00281806" w:rsidRDefault="00554BEF" w:rsidP="000D10D7">
            <w:pPr>
              <w:spacing w:after="0" w:line="240" w:lineRule="auto"/>
              <w:rPr>
                <w:rFonts w:ascii="Times New Roman" w:eastAsia="Times New Roman" w:hAnsi="Times New Roman" w:cs="Times New Roman"/>
                <w:color w:val="002060"/>
                <w:sz w:val="20"/>
                <w:szCs w:val="20"/>
                <w:lang w:eastAsia="cs-CZ"/>
              </w:rPr>
            </w:pPr>
            <w:r w:rsidRPr="00281806">
              <w:rPr>
                <w:rFonts w:ascii="Times New Roman" w:eastAsia="Times New Roman" w:hAnsi="Times New Roman" w:cs="Times New Roman"/>
                <w:color w:val="002060"/>
                <w:sz w:val="20"/>
                <w:szCs w:val="20"/>
                <w:lang w:eastAsia="cs-CZ"/>
              </w:rPr>
              <w:t>Jungmannova</w:t>
            </w:r>
          </w:p>
        </w:tc>
      </w:tr>
      <w:tr w:rsidR="00236ADF" w:rsidRPr="00281806" w14:paraId="1B7F53D2" w14:textId="77777777" w:rsidTr="007E6BDA">
        <w:tc>
          <w:tcPr>
            <w:tcW w:w="2265" w:type="pct"/>
            <w:shd w:val="clear" w:color="auto" w:fill="auto"/>
          </w:tcPr>
          <w:p w14:paraId="1B33F487" w14:textId="56700722" w:rsidR="00554BEF" w:rsidRPr="00281806" w:rsidRDefault="00CF3749" w:rsidP="00766AE4">
            <w:pPr>
              <w:spacing w:after="0" w:line="240" w:lineRule="auto"/>
              <w:rPr>
                <w:rFonts w:ascii="Times New Roman" w:hAnsi="Times New Roman" w:cs="Times New Roman"/>
                <w:color w:val="002060"/>
                <w:sz w:val="20"/>
                <w:szCs w:val="20"/>
              </w:rPr>
            </w:pPr>
            <w:hyperlink r:id="rId68" w:history="1">
              <w:r w:rsidR="00554BEF" w:rsidRPr="00281806">
                <w:rPr>
                  <w:rFonts w:ascii="Times New Roman" w:eastAsia="Times New Roman" w:hAnsi="Times New Roman" w:cs="Times New Roman"/>
                  <w:color w:val="002060"/>
                  <w:sz w:val="20"/>
                  <w:szCs w:val="20"/>
                  <w:lang w:eastAsia="cs-CZ"/>
                </w:rPr>
                <w:t>Jiří Barták</w:t>
              </w:r>
            </w:hyperlink>
            <w:r w:rsidR="00554BEF" w:rsidRPr="00281806">
              <w:rPr>
                <w:rFonts w:ascii="Times New Roman" w:eastAsia="Times New Roman" w:hAnsi="Times New Roman" w:cs="Times New Roman"/>
                <w:color w:val="002060"/>
                <w:sz w:val="20"/>
                <w:szCs w:val="20"/>
                <w:lang w:eastAsia="cs-CZ"/>
              </w:rPr>
              <w:t xml:space="preserve">, ml. </w:t>
            </w:r>
            <w:r w:rsidR="00766AE4" w:rsidRPr="00281806">
              <w:rPr>
                <w:rFonts w:ascii="Times New Roman" w:eastAsia="Times New Roman" w:hAnsi="Times New Roman" w:cs="Times New Roman"/>
                <w:color w:val="002060"/>
                <w:sz w:val="20"/>
                <w:szCs w:val="20"/>
                <w:lang w:eastAsia="cs-CZ"/>
              </w:rPr>
              <w:t>školník</w:t>
            </w:r>
          </w:p>
        </w:tc>
        <w:tc>
          <w:tcPr>
            <w:tcW w:w="2735" w:type="pct"/>
            <w:shd w:val="clear" w:color="auto" w:fill="auto"/>
          </w:tcPr>
          <w:p w14:paraId="33388CD3" w14:textId="5D126B89" w:rsidR="00554BEF" w:rsidRPr="00281806" w:rsidRDefault="00554BEF" w:rsidP="000D10D7">
            <w:pPr>
              <w:spacing w:after="0" w:line="240" w:lineRule="auto"/>
              <w:rPr>
                <w:rFonts w:ascii="Times New Roman" w:eastAsia="Times New Roman" w:hAnsi="Times New Roman" w:cs="Times New Roman"/>
                <w:color w:val="002060"/>
                <w:sz w:val="20"/>
                <w:szCs w:val="20"/>
                <w:lang w:eastAsia="cs-CZ"/>
              </w:rPr>
            </w:pPr>
            <w:r w:rsidRPr="00281806">
              <w:rPr>
                <w:rFonts w:ascii="Times New Roman" w:eastAsia="Times New Roman" w:hAnsi="Times New Roman" w:cs="Times New Roman"/>
                <w:color w:val="002060"/>
                <w:sz w:val="20"/>
                <w:szCs w:val="20"/>
                <w:lang w:eastAsia="cs-CZ"/>
              </w:rPr>
              <w:t>Otevřená</w:t>
            </w:r>
          </w:p>
        </w:tc>
      </w:tr>
      <w:tr w:rsidR="00236ADF" w:rsidRPr="00281806" w14:paraId="3AE8A632" w14:textId="77777777" w:rsidTr="00660882">
        <w:tc>
          <w:tcPr>
            <w:tcW w:w="5000" w:type="pct"/>
            <w:gridSpan w:val="2"/>
            <w:shd w:val="clear" w:color="auto" w:fill="auto"/>
            <w:hideMark/>
          </w:tcPr>
          <w:p w14:paraId="7BBDC983" w14:textId="77777777" w:rsidR="00554BEF" w:rsidRPr="00281806" w:rsidRDefault="00554BEF" w:rsidP="000D10D7">
            <w:pPr>
              <w:spacing w:after="0" w:line="240" w:lineRule="auto"/>
              <w:rPr>
                <w:rFonts w:ascii="Times New Roman" w:eastAsia="Times New Roman" w:hAnsi="Times New Roman" w:cs="Times New Roman"/>
                <w:color w:val="002060"/>
                <w:sz w:val="20"/>
                <w:szCs w:val="20"/>
                <w:lang w:eastAsia="cs-CZ"/>
              </w:rPr>
            </w:pPr>
            <w:r w:rsidRPr="00281806">
              <w:rPr>
                <w:rFonts w:ascii="Times New Roman" w:eastAsia="Times New Roman" w:hAnsi="Times New Roman" w:cs="Times New Roman"/>
                <w:b/>
                <w:bCs/>
                <w:color w:val="002060"/>
                <w:sz w:val="20"/>
                <w:szCs w:val="20"/>
                <w:lang w:eastAsia="cs-CZ"/>
              </w:rPr>
              <w:t>Uklízečky </w:t>
            </w:r>
          </w:p>
        </w:tc>
      </w:tr>
      <w:tr w:rsidR="00236ADF" w:rsidRPr="00281806" w14:paraId="103BFDD6" w14:textId="77777777" w:rsidTr="007E6BDA">
        <w:tc>
          <w:tcPr>
            <w:tcW w:w="2265" w:type="pct"/>
            <w:shd w:val="clear" w:color="auto" w:fill="auto"/>
            <w:hideMark/>
          </w:tcPr>
          <w:p w14:paraId="0A3C8C88" w14:textId="77777777" w:rsidR="00554BEF" w:rsidRPr="00281806" w:rsidRDefault="00554BEF" w:rsidP="000D10D7">
            <w:pPr>
              <w:spacing w:after="0" w:line="240" w:lineRule="auto"/>
              <w:rPr>
                <w:rFonts w:ascii="Times New Roman" w:eastAsia="Times New Roman" w:hAnsi="Times New Roman" w:cs="Times New Roman"/>
                <w:color w:val="002060"/>
                <w:sz w:val="20"/>
                <w:szCs w:val="20"/>
                <w:lang w:eastAsia="cs-CZ"/>
              </w:rPr>
            </w:pPr>
            <w:r w:rsidRPr="00281806">
              <w:rPr>
                <w:rFonts w:ascii="Times New Roman" w:eastAsia="Times New Roman" w:hAnsi="Times New Roman" w:cs="Times New Roman"/>
                <w:color w:val="002060"/>
                <w:sz w:val="20"/>
                <w:szCs w:val="20"/>
                <w:lang w:eastAsia="cs-CZ"/>
              </w:rPr>
              <w:t>Simona Bartáková</w:t>
            </w:r>
          </w:p>
        </w:tc>
        <w:tc>
          <w:tcPr>
            <w:tcW w:w="2735" w:type="pct"/>
            <w:shd w:val="clear" w:color="auto" w:fill="auto"/>
            <w:hideMark/>
          </w:tcPr>
          <w:p w14:paraId="4FE7F201" w14:textId="77777777" w:rsidR="00554BEF" w:rsidRPr="00281806" w:rsidRDefault="00554BEF" w:rsidP="000D10D7">
            <w:pPr>
              <w:spacing w:after="0" w:line="240" w:lineRule="auto"/>
              <w:rPr>
                <w:rFonts w:ascii="Times New Roman" w:eastAsia="Times New Roman" w:hAnsi="Times New Roman" w:cs="Times New Roman"/>
                <w:color w:val="002060"/>
                <w:sz w:val="20"/>
                <w:szCs w:val="20"/>
                <w:lang w:eastAsia="cs-CZ"/>
              </w:rPr>
            </w:pPr>
          </w:p>
        </w:tc>
      </w:tr>
      <w:tr w:rsidR="00236ADF" w:rsidRPr="00281806" w14:paraId="42FAB1A2" w14:textId="77777777" w:rsidTr="007E6BDA">
        <w:tc>
          <w:tcPr>
            <w:tcW w:w="2265" w:type="pct"/>
            <w:shd w:val="clear" w:color="auto" w:fill="auto"/>
          </w:tcPr>
          <w:p w14:paraId="7956D705" w14:textId="27EB9016" w:rsidR="00554BEF" w:rsidRPr="00281806" w:rsidRDefault="00766AE4" w:rsidP="000D10D7">
            <w:pPr>
              <w:spacing w:after="0" w:line="240" w:lineRule="auto"/>
              <w:rPr>
                <w:rFonts w:ascii="Times New Roman" w:eastAsia="Times New Roman" w:hAnsi="Times New Roman" w:cs="Times New Roman"/>
                <w:color w:val="002060"/>
                <w:sz w:val="20"/>
                <w:szCs w:val="20"/>
                <w:lang w:eastAsia="cs-CZ"/>
              </w:rPr>
            </w:pPr>
            <w:proofErr w:type="spellStart"/>
            <w:r w:rsidRPr="00281806">
              <w:rPr>
                <w:rFonts w:ascii="Times New Roman" w:eastAsia="Times New Roman" w:hAnsi="Times New Roman" w:cs="Times New Roman"/>
                <w:color w:val="002060"/>
                <w:sz w:val="20"/>
                <w:szCs w:val="20"/>
                <w:lang w:eastAsia="cs-CZ"/>
              </w:rPr>
              <w:t>Jiiří</w:t>
            </w:r>
            <w:proofErr w:type="spellEnd"/>
            <w:r w:rsidRPr="00281806">
              <w:rPr>
                <w:rFonts w:ascii="Times New Roman" w:eastAsia="Times New Roman" w:hAnsi="Times New Roman" w:cs="Times New Roman"/>
                <w:color w:val="002060"/>
                <w:sz w:val="20"/>
                <w:szCs w:val="20"/>
                <w:lang w:eastAsia="cs-CZ"/>
              </w:rPr>
              <w:t xml:space="preserve"> Barták - nájmy</w:t>
            </w:r>
          </w:p>
        </w:tc>
        <w:tc>
          <w:tcPr>
            <w:tcW w:w="2735" w:type="pct"/>
            <w:shd w:val="clear" w:color="auto" w:fill="auto"/>
          </w:tcPr>
          <w:p w14:paraId="1383D122" w14:textId="77777777" w:rsidR="00554BEF" w:rsidRPr="00281806" w:rsidRDefault="00554BEF" w:rsidP="000D10D7">
            <w:pPr>
              <w:spacing w:after="0" w:line="240" w:lineRule="auto"/>
              <w:rPr>
                <w:rFonts w:ascii="Times New Roman" w:eastAsia="Times New Roman" w:hAnsi="Times New Roman" w:cs="Times New Roman"/>
                <w:color w:val="002060"/>
                <w:sz w:val="20"/>
                <w:szCs w:val="20"/>
                <w:lang w:eastAsia="cs-CZ"/>
              </w:rPr>
            </w:pPr>
          </w:p>
        </w:tc>
      </w:tr>
      <w:tr w:rsidR="00236ADF" w:rsidRPr="00281806" w14:paraId="4F4783BD" w14:textId="77777777" w:rsidTr="007E6BDA">
        <w:tc>
          <w:tcPr>
            <w:tcW w:w="2265" w:type="pct"/>
            <w:shd w:val="clear" w:color="auto" w:fill="auto"/>
            <w:hideMark/>
          </w:tcPr>
          <w:p w14:paraId="6885BCAD" w14:textId="77777777" w:rsidR="00554BEF" w:rsidRPr="00281806" w:rsidRDefault="00554BEF" w:rsidP="007E657D">
            <w:pPr>
              <w:spacing w:after="0" w:line="240" w:lineRule="auto"/>
              <w:rPr>
                <w:rFonts w:ascii="Times New Roman" w:eastAsia="Times New Roman" w:hAnsi="Times New Roman" w:cs="Times New Roman"/>
                <w:color w:val="002060"/>
                <w:sz w:val="20"/>
                <w:szCs w:val="20"/>
                <w:lang w:eastAsia="cs-CZ"/>
              </w:rPr>
            </w:pPr>
            <w:r w:rsidRPr="00281806">
              <w:rPr>
                <w:rFonts w:ascii="Times New Roman" w:eastAsia="Times New Roman" w:hAnsi="Times New Roman" w:cs="Times New Roman"/>
                <w:color w:val="002060"/>
                <w:sz w:val="20"/>
                <w:szCs w:val="20"/>
                <w:lang w:eastAsia="cs-CZ"/>
              </w:rPr>
              <w:t>Pavla Bauerová</w:t>
            </w:r>
          </w:p>
        </w:tc>
        <w:tc>
          <w:tcPr>
            <w:tcW w:w="2735" w:type="pct"/>
            <w:shd w:val="clear" w:color="auto" w:fill="auto"/>
            <w:hideMark/>
          </w:tcPr>
          <w:p w14:paraId="6DA4330E" w14:textId="77777777" w:rsidR="00554BEF" w:rsidRPr="00281806" w:rsidRDefault="00554BEF" w:rsidP="000D10D7">
            <w:pPr>
              <w:spacing w:after="0" w:line="240" w:lineRule="auto"/>
              <w:rPr>
                <w:rFonts w:ascii="Times New Roman" w:eastAsia="Times New Roman" w:hAnsi="Times New Roman" w:cs="Times New Roman"/>
                <w:color w:val="002060"/>
                <w:sz w:val="20"/>
                <w:szCs w:val="20"/>
                <w:lang w:eastAsia="cs-CZ"/>
              </w:rPr>
            </w:pPr>
          </w:p>
        </w:tc>
      </w:tr>
      <w:tr w:rsidR="00236ADF" w:rsidRPr="00281806" w14:paraId="60C4A392" w14:textId="77777777" w:rsidTr="007E6BDA">
        <w:tc>
          <w:tcPr>
            <w:tcW w:w="2265" w:type="pct"/>
            <w:shd w:val="clear" w:color="auto" w:fill="auto"/>
            <w:hideMark/>
          </w:tcPr>
          <w:p w14:paraId="0595D9FB" w14:textId="5DC1C0D1" w:rsidR="00554BEF" w:rsidRPr="00281806" w:rsidRDefault="00766AE4" w:rsidP="007E657D">
            <w:pPr>
              <w:spacing w:after="0" w:line="240" w:lineRule="auto"/>
              <w:rPr>
                <w:rFonts w:ascii="Times New Roman" w:eastAsia="Times New Roman" w:hAnsi="Times New Roman" w:cs="Times New Roman"/>
                <w:color w:val="002060"/>
                <w:sz w:val="20"/>
                <w:szCs w:val="20"/>
                <w:lang w:eastAsia="cs-CZ"/>
              </w:rPr>
            </w:pPr>
            <w:r w:rsidRPr="00281806">
              <w:rPr>
                <w:rFonts w:ascii="Times New Roman" w:eastAsia="Times New Roman" w:hAnsi="Times New Roman" w:cs="Times New Roman"/>
                <w:color w:val="002060"/>
                <w:sz w:val="20"/>
                <w:szCs w:val="20"/>
                <w:lang w:eastAsia="cs-CZ"/>
              </w:rPr>
              <w:t>Pavla Done</w:t>
            </w:r>
          </w:p>
        </w:tc>
        <w:tc>
          <w:tcPr>
            <w:tcW w:w="2735" w:type="pct"/>
            <w:shd w:val="clear" w:color="auto" w:fill="auto"/>
            <w:hideMark/>
          </w:tcPr>
          <w:p w14:paraId="60D8305F" w14:textId="77777777" w:rsidR="00554BEF" w:rsidRPr="00281806" w:rsidRDefault="00554BEF" w:rsidP="000D10D7">
            <w:pPr>
              <w:spacing w:after="0" w:line="240" w:lineRule="auto"/>
              <w:rPr>
                <w:rFonts w:ascii="Times New Roman" w:eastAsia="Times New Roman" w:hAnsi="Times New Roman" w:cs="Times New Roman"/>
                <w:color w:val="002060"/>
                <w:sz w:val="20"/>
                <w:szCs w:val="20"/>
                <w:lang w:eastAsia="cs-CZ"/>
              </w:rPr>
            </w:pPr>
          </w:p>
        </w:tc>
      </w:tr>
      <w:tr w:rsidR="00236ADF" w:rsidRPr="00281806" w14:paraId="3D6A5A83" w14:textId="77777777" w:rsidTr="007E6BDA">
        <w:tc>
          <w:tcPr>
            <w:tcW w:w="2265" w:type="pct"/>
            <w:shd w:val="clear" w:color="auto" w:fill="auto"/>
          </w:tcPr>
          <w:p w14:paraId="72C409ED" w14:textId="77777777" w:rsidR="00554BEF" w:rsidRPr="00281806" w:rsidRDefault="00554BEF" w:rsidP="007E657D">
            <w:pPr>
              <w:spacing w:after="0" w:line="240" w:lineRule="auto"/>
              <w:rPr>
                <w:rFonts w:ascii="Times New Roman" w:eastAsia="Times New Roman" w:hAnsi="Times New Roman" w:cs="Times New Roman"/>
                <w:color w:val="002060"/>
                <w:sz w:val="20"/>
                <w:szCs w:val="20"/>
                <w:lang w:eastAsia="cs-CZ"/>
              </w:rPr>
            </w:pPr>
            <w:r w:rsidRPr="00281806">
              <w:rPr>
                <w:rFonts w:ascii="Times New Roman" w:eastAsia="Times New Roman" w:hAnsi="Times New Roman" w:cs="Times New Roman"/>
                <w:color w:val="002060"/>
                <w:sz w:val="20"/>
                <w:szCs w:val="20"/>
                <w:lang w:eastAsia="cs-CZ"/>
              </w:rPr>
              <w:t xml:space="preserve">Monika </w:t>
            </w:r>
            <w:proofErr w:type="spellStart"/>
            <w:r w:rsidRPr="00281806">
              <w:rPr>
                <w:rFonts w:ascii="Times New Roman" w:eastAsia="Times New Roman" w:hAnsi="Times New Roman" w:cs="Times New Roman"/>
                <w:color w:val="002060"/>
                <w:sz w:val="20"/>
                <w:szCs w:val="20"/>
                <w:lang w:eastAsia="cs-CZ"/>
              </w:rPr>
              <w:t>Kjolieva</w:t>
            </w:r>
            <w:proofErr w:type="spellEnd"/>
          </w:p>
        </w:tc>
        <w:tc>
          <w:tcPr>
            <w:tcW w:w="2735" w:type="pct"/>
            <w:shd w:val="clear" w:color="auto" w:fill="auto"/>
          </w:tcPr>
          <w:p w14:paraId="65BDCCE5" w14:textId="77777777" w:rsidR="00554BEF" w:rsidRPr="00281806" w:rsidRDefault="00554BEF" w:rsidP="000D10D7">
            <w:pPr>
              <w:spacing w:after="0" w:line="240" w:lineRule="auto"/>
              <w:rPr>
                <w:rFonts w:ascii="Times New Roman" w:eastAsia="Times New Roman" w:hAnsi="Times New Roman" w:cs="Times New Roman"/>
                <w:color w:val="002060"/>
                <w:sz w:val="20"/>
                <w:szCs w:val="20"/>
                <w:lang w:eastAsia="cs-CZ"/>
              </w:rPr>
            </w:pPr>
          </w:p>
        </w:tc>
      </w:tr>
      <w:tr w:rsidR="00236ADF" w:rsidRPr="00281806" w14:paraId="55D8537A" w14:textId="77777777" w:rsidTr="007E6BDA">
        <w:tc>
          <w:tcPr>
            <w:tcW w:w="2265" w:type="pct"/>
            <w:shd w:val="clear" w:color="auto" w:fill="auto"/>
            <w:hideMark/>
          </w:tcPr>
          <w:p w14:paraId="341F2DF4" w14:textId="77777777" w:rsidR="00554BEF" w:rsidRPr="00281806" w:rsidRDefault="00554BEF" w:rsidP="007E657D">
            <w:pPr>
              <w:spacing w:after="0" w:line="240" w:lineRule="auto"/>
              <w:rPr>
                <w:rFonts w:ascii="Times New Roman" w:eastAsia="Times New Roman" w:hAnsi="Times New Roman" w:cs="Times New Roman"/>
                <w:color w:val="002060"/>
                <w:sz w:val="20"/>
                <w:szCs w:val="20"/>
                <w:lang w:eastAsia="cs-CZ"/>
              </w:rPr>
            </w:pPr>
            <w:r w:rsidRPr="00281806">
              <w:rPr>
                <w:rFonts w:ascii="Times New Roman" w:eastAsia="Times New Roman" w:hAnsi="Times New Roman" w:cs="Times New Roman"/>
                <w:color w:val="002060"/>
                <w:sz w:val="20"/>
                <w:szCs w:val="20"/>
                <w:lang w:eastAsia="cs-CZ"/>
              </w:rPr>
              <w:lastRenderedPageBreak/>
              <w:t xml:space="preserve">Anna </w:t>
            </w:r>
            <w:proofErr w:type="spellStart"/>
            <w:r w:rsidRPr="00281806">
              <w:rPr>
                <w:rFonts w:ascii="Times New Roman" w:eastAsia="Times New Roman" w:hAnsi="Times New Roman" w:cs="Times New Roman"/>
                <w:color w:val="002060"/>
                <w:sz w:val="20"/>
                <w:szCs w:val="20"/>
                <w:lang w:eastAsia="cs-CZ"/>
              </w:rPr>
              <w:t>Peňásová</w:t>
            </w:r>
            <w:proofErr w:type="spellEnd"/>
          </w:p>
        </w:tc>
        <w:tc>
          <w:tcPr>
            <w:tcW w:w="2735" w:type="pct"/>
            <w:shd w:val="clear" w:color="auto" w:fill="auto"/>
            <w:hideMark/>
          </w:tcPr>
          <w:p w14:paraId="2B32C5BB" w14:textId="77777777" w:rsidR="00554BEF" w:rsidRPr="00281806" w:rsidRDefault="00554BEF" w:rsidP="000D10D7">
            <w:pPr>
              <w:spacing w:after="0" w:line="240" w:lineRule="auto"/>
              <w:rPr>
                <w:rFonts w:ascii="Times New Roman" w:eastAsia="Times New Roman" w:hAnsi="Times New Roman" w:cs="Times New Roman"/>
                <w:color w:val="002060"/>
                <w:sz w:val="20"/>
                <w:szCs w:val="20"/>
                <w:lang w:eastAsia="cs-CZ"/>
              </w:rPr>
            </w:pPr>
          </w:p>
        </w:tc>
      </w:tr>
      <w:tr w:rsidR="00236ADF" w:rsidRPr="00281806" w14:paraId="4D25A02F" w14:textId="77777777" w:rsidTr="007E6BDA">
        <w:tc>
          <w:tcPr>
            <w:tcW w:w="2265" w:type="pct"/>
            <w:shd w:val="clear" w:color="auto" w:fill="auto"/>
            <w:hideMark/>
          </w:tcPr>
          <w:p w14:paraId="6707402A" w14:textId="77777777" w:rsidR="00554BEF" w:rsidRPr="00281806" w:rsidRDefault="00554BEF" w:rsidP="000D10D7">
            <w:pPr>
              <w:spacing w:after="0" w:line="240" w:lineRule="auto"/>
              <w:rPr>
                <w:rFonts w:ascii="Times New Roman" w:eastAsia="Times New Roman" w:hAnsi="Times New Roman" w:cs="Times New Roman"/>
                <w:color w:val="002060"/>
                <w:sz w:val="20"/>
                <w:szCs w:val="20"/>
                <w:lang w:eastAsia="cs-CZ"/>
              </w:rPr>
            </w:pPr>
            <w:r w:rsidRPr="00281806">
              <w:rPr>
                <w:rFonts w:ascii="Times New Roman" w:eastAsia="Times New Roman" w:hAnsi="Times New Roman" w:cs="Times New Roman"/>
                <w:color w:val="002060"/>
                <w:sz w:val="20"/>
                <w:szCs w:val="20"/>
                <w:lang w:eastAsia="cs-CZ"/>
              </w:rPr>
              <w:t xml:space="preserve">Silvie </w:t>
            </w:r>
            <w:proofErr w:type="spellStart"/>
            <w:r w:rsidRPr="00281806">
              <w:rPr>
                <w:rFonts w:ascii="Times New Roman" w:eastAsia="Times New Roman" w:hAnsi="Times New Roman" w:cs="Times New Roman"/>
                <w:color w:val="002060"/>
                <w:sz w:val="20"/>
                <w:szCs w:val="20"/>
                <w:lang w:eastAsia="cs-CZ"/>
              </w:rPr>
              <w:t>Staníčková</w:t>
            </w:r>
            <w:proofErr w:type="spellEnd"/>
          </w:p>
        </w:tc>
        <w:tc>
          <w:tcPr>
            <w:tcW w:w="2735" w:type="pct"/>
            <w:shd w:val="clear" w:color="auto" w:fill="auto"/>
            <w:hideMark/>
          </w:tcPr>
          <w:p w14:paraId="1C358B17" w14:textId="77777777" w:rsidR="00554BEF" w:rsidRPr="00281806" w:rsidRDefault="00554BEF" w:rsidP="000D10D7">
            <w:pPr>
              <w:spacing w:after="0" w:line="240" w:lineRule="auto"/>
              <w:rPr>
                <w:rFonts w:ascii="Times New Roman" w:eastAsia="Times New Roman" w:hAnsi="Times New Roman" w:cs="Times New Roman"/>
                <w:color w:val="002060"/>
                <w:sz w:val="20"/>
                <w:szCs w:val="20"/>
                <w:lang w:eastAsia="cs-CZ"/>
              </w:rPr>
            </w:pPr>
          </w:p>
        </w:tc>
      </w:tr>
      <w:tr w:rsidR="00766AE4" w:rsidRPr="00281806" w14:paraId="10DB6395" w14:textId="77777777" w:rsidTr="007E6BDA">
        <w:tc>
          <w:tcPr>
            <w:tcW w:w="2265" w:type="pct"/>
            <w:shd w:val="clear" w:color="auto" w:fill="auto"/>
          </w:tcPr>
          <w:p w14:paraId="2DFEAA92" w14:textId="4C10A126" w:rsidR="00766AE4" w:rsidRPr="00281806" w:rsidRDefault="00766AE4" w:rsidP="000D10D7">
            <w:pPr>
              <w:spacing w:after="0" w:line="240" w:lineRule="auto"/>
              <w:rPr>
                <w:rFonts w:ascii="Times New Roman" w:eastAsia="Times New Roman" w:hAnsi="Times New Roman" w:cs="Times New Roman"/>
                <w:color w:val="002060"/>
                <w:sz w:val="20"/>
                <w:szCs w:val="20"/>
                <w:lang w:eastAsia="cs-CZ"/>
              </w:rPr>
            </w:pPr>
            <w:r w:rsidRPr="00281806">
              <w:rPr>
                <w:rFonts w:ascii="Times New Roman" w:eastAsia="Times New Roman" w:hAnsi="Times New Roman" w:cs="Times New Roman"/>
                <w:color w:val="002060"/>
                <w:sz w:val="20"/>
                <w:szCs w:val="20"/>
                <w:lang w:eastAsia="cs-CZ"/>
              </w:rPr>
              <w:t xml:space="preserve">Jana </w:t>
            </w:r>
            <w:proofErr w:type="spellStart"/>
            <w:r w:rsidRPr="00281806">
              <w:rPr>
                <w:rFonts w:ascii="Times New Roman" w:eastAsia="Times New Roman" w:hAnsi="Times New Roman" w:cs="Times New Roman"/>
                <w:color w:val="002060"/>
                <w:sz w:val="20"/>
                <w:szCs w:val="20"/>
                <w:lang w:eastAsia="cs-CZ"/>
              </w:rPr>
              <w:t>Padalíková</w:t>
            </w:r>
            <w:proofErr w:type="spellEnd"/>
          </w:p>
        </w:tc>
        <w:tc>
          <w:tcPr>
            <w:tcW w:w="2735" w:type="pct"/>
            <w:shd w:val="clear" w:color="auto" w:fill="auto"/>
          </w:tcPr>
          <w:p w14:paraId="1DE26222" w14:textId="77777777" w:rsidR="00766AE4" w:rsidRPr="00281806" w:rsidRDefault="00766AE4" w:rsidP="000D10D7">
            <w:pPr>
              <w:spacing w:after="0" w:line="240" w:lineRule="auto"/>
              <w:rPr>
                <w:rFonts w:ascii="Times New Roman" w:eastAsia="Times New Roman" w:hAnsi="Times New Roman" w:cs="Times New Roman"/>
                <w:color w:val="002060"/>
                <w:sz w:val="20"/>
                <w:szCs w:val="20"/>
                <w:lang w:eastAsia="cs-CZ"/>
              </w:rPr>
            </w:pPr>
          </w:p>
        </w:tc>
      </w:tr>
      <w:tr w:rsidR="00236ADF" w:rsidRPr="00281806" w14:paraId="21F193E5" w14:textId="77777777" w:rsidTr="00660882">
        <w:tc>
          <w:tcPr>
            <w:tcW w:w="5000" w:type="pct"/>
            <w:gridSpan w:val="2"/>
            <w:shd w:val="clear" w:color="auto" w:fill="auto"/>
            <w:hideMark/>
          </w:tcPr>
          <w:p w14:paraId="377F1912" w14:textId="77777777" w:rsidR="00554BEF" w:rsidRPr="00281806" w:rsidRDefault="00554BEF" w:rsidP="000D10D7">
            <w:pPr>
              <w:spacing w:after="0" w:line="240" w:lineRule="auto"/>
              <w:rPr>
                <w:rFonts w:ascii="Times New Roman" w:eastAsia="Times New Roman" w:hAnsi="Times New Roman" w:cs="Times New Roman"/>
                <w:color w:val="002060"/>
                <w:sz w:val="20"/>
                <w:szCs w:val="20"/>
                <w:lang w:eastAsia="cs-CZ"/>
              </w:rPr>
            </w:pPr>
            <w:r w:rsidRPr="00281806">
              <w:rPr>
                <w:rFonts w:ascii="Times New Roman" w:eastAsia="Times New Roman" w:hAnsi="Times New Roman" w:cs="Times New Roman"/>
                <w:b/>
                <w:color w:val="002060"/>
                <w:sz w:val="20"/>
                <w:szCs w:val="20"/>
                <w:lang w:eastAsia="cs-CZ"/>
              </w:rPr>
              <w:t>Školní jídelna</w:t>
            </w:r>
          </w:p>
        </w:tc>
      </w:tr>
      <w:tr w:rsidR="00236ADF" w:rsidRPr="00281806" w14:paraId="0343C600" w14:textId="77777777" w:rsidTr="007E6BDA">
        <w:tc>
          <w:tcPr>
            <w:tcW w:w="2265" w:type="pct"/>
            <w:shd w:val="clear" w:color="auto" w:fill="auto"/>
            <w:hideMark/>
          </w:tcPr>
          <w:p w14:paraId="4BC36F30" w14:textId="77777777" w:rsidR="00554BEF" w:rsidRPr="00281806" w:rsidRDefault="00554BEF" w:rsidP="00D80B76">
            <w:pPr>
              <w:spacing w:after="0" w:line="240" w:lineRule="auto"/>
              <w:rPr>
                <w:rFonts w:ascii="Times New Roman" w:eastAsia="Times New Roman" w:hAnsi="Times New Roman" w:cs="Times New Roman"/>
                <w:color w:val="002060"/>
                <w:sz w:val="20"/>
                <w:szCs w:val="20"/>
                <w:lang w:eastAsia="cs-CZ"/>
              </w:rPr>
            </w:pPr>
            <w:r w:rsidRPr="00281806">
              <w:rPr>
                <w:rFonts w:ascii="Times New Roman" w:hAnsi="Times New Roman" w:cs="Times New Roman"/>
                <w:color w:val="002060"/>
                <w:sz w:val="20"/>
                <w:szCs w:val="20"/>
              </w:rPr>
              <w:t xml:space="preserve">Alena </w:t>
            </w:r>
            <w:hyperlink r:id="rId69" w:history="1">
              <w:r w:rsidRPr="00281806">
                <w:rPr>
                  <w:rFonts w:ascii="Times New Roman" w:eastAsia="Times New Roman" w:hAnsi="Times New Roman" w:cs="Times New Roman"/>
                  <w:color w:val="002060"/>
                  <w:sz w:val="20"/>
                  <w:szCs w:val="20"/>
                  <w:lang w:eastAsia="cs-CZ"/>
                </w:rPr>
                <w:t>Špačková</w:t>
              </w:r>
            </w:hyperlink>
            <w:r w:rsidRPr="00281806">
              <w:rPr>
                <w:rFonts w:ascii="Times New Roman" w:eastAsia="Times New Roman" w:hAnsi="Times New Roman" w:cs="Times New Roman"/>
                <w:color w:val="002060"/>
                <w:sz w:val="20"/>
                <w:szCs w:val="20"/>
                <w:lang w:eastAsia="cs-CZ"/>
              </w:rPr>
              <w:t>, vedoucí ŠJ</w:t>
            </w:r>
          </w:p>
        </w:tc>
        <w:tc>
          <w:tcPr>
            <w:tcW w:w="2735" w:type="pct"/>
            <w:shd w:val="clear" w:color="auto" w:fill="auto"/>
            <w:hideMark/>
          </w:tcPr>
          <w:p w14:paraId="238D6AB7" w14:textId="77777777" w:rsidR="00554BEF" w:rsidRPr="00281806" w:rsidRDefault="00554BEF" w:rsidP="000D10D7">
            <w:pPr>
              <w:spacing w:after="0" w:line="240" w:lineRule="auto"/>
              <w:rPr>
                <w:rFonts w:ascii="Times New Roman" w:eastAsia="Times New Roman" w:hAnsi="Times New Roman" w:cs="Times New Roman"/>
                <w:color w:val="002060"/>
                <w:sz w:val="20"/>
                <w:szCs w:val="20"/>
                <w:lang w:eastAsia="cs-CZ"/>
              </w:rPr>
            </w:pPr>
          </w:p>
        </w:tc>
      </w:tr>
      <w:tr w:rsidR="00236ADF" w:rsidRPr="00281806" w14:paraId="685895EB" w14:textId="77777777" w:rsidTr="007E6BDA">
        <w:tc>
          <w:tcPr>
            <w:tcW w:w="2265" w:type="pct"/>
            <w:shd w:val="clear" w:color="auto" w:fill="auto"/>
            <w:hideMark/>
          </w:tcPr>
          <w:p w14:paraId="5A0FA778" w14:textId="77777777" w:rsidR="00554BEF" w:rsidRPr="00281806" w:rsidRDefault="00554BEF" w:rsidP="00D80B76">
            <w:pPr>
              <w:spacing w:after="0" w:line="240" w:lineRule="auto"/>
              <w:rPr>
                <w:rFonts w:ascii="Times New Roman" w:eastAsia="Times New Roman" w:hAnsi="Times New Roman" w:cs="Times New Roman"/>
                <w:color w:val="002060"/>
                <w:sz w:val="20"/>
                <w:szCs w:val="20"/>
                <w:lang w:eastAsia="cs-CZ"/>
              </w:rPr>
            </w:pPr>
            <w:r w:rsidRPr="00281806">
              <w:rPr>
                <w:rFonts w:ascii="Times New Roman" w:eastAsia="Times New Roman" w:hAnsi="Times New Roman" w:cs="Times New Roman"/>
                <w:color w:val="002060"/>
                <w:sz w:val="20"/>
                <w:szCs w:val="20"/>
                <w:lang w:eastAsia="cs-CZ"/>
              </w:rPr>
              <w:t xml:space="preserve">Ilona </w:t>
            </w:r>
            <w:proofErr w:type="spellStart"/>
            <w:r w:rsidRPr="00281806">
              <w:rPr>
                <w:rFonts w:ascii="Times New Roman" w:eastAsia="Times New Roman" w:hAnsi="Times New Roman" w:cs="Times New Roman"/>
                <w:color w:val="002060"/>
                <w:sz w:val="20"/>
                <w:szCs w:val="20"/>
                <w:lang w:eastAsia="cs-CZ"/>
              </w:rPr>
              <w:t>Dutčuková</w:t>
            </w:r>
            <w:proofErr w:type="spellEnd"/>
          </w:p>
        </w:tc>
        <w:tc>
          <w:tcPr>
            <w:tcW w:w="2735" w:type="pct"/>
            <w:shd w:val="clear" w:color="auto" w:fill="auto"/>
            <w:hideMark/>
          </w:tcPr>
          <w:p w14:paraId="25988CA6" w14:textId="77777777" w:rsidR="00554BEF" w:rsidRPr="00281806" w:rsidRDefault="00554BEF" w:rsidP="000D10D7">
            <w:pPr>
              <w:spacing w:after="0" w:line="240" w:lineRule="auto"/>
              <w:rPr>
                <w:rFonts w:ascii="Times New Roman" w:eastAsia="Times New Roman" w:hAnsi="Times New Roman" w:cs="Times New Roman"/>
                <w:color w:val="002060"/>
                <w:sz w:val="20"/>
                <w:szCs w:val="20"/>
                <w:lang w:eastAsia="cs-CZ"/>
              </w:rPr>
            </w:pPr>
          </w:p>
        </w:tc>
      </w:tr>
      <w:tr w:rsidR="00236ADF" w:rsidRPr="00281806" w14:paraId="07CF21B8" w14:textId="77777777" w:rsidTr="007E6BDA">
        <w:tc>
          <w:tcPr>
            <w:tcW w:w="2265" w:type="pct"/>
            <w:shd w:val="clear" w:color="auto" w:fill="auto"/>
            <w:hideMark/>
          </w:tcPr>
          <w:p w14:paraId="297C3B81" w14:textId="48C2CCDE" w:rsidR="00554BEF" w:rsidRPr="00281806" w:rsidRDefault="00766AE4" w:rsidP="00E42D49">
            <w:pPr>
              <w:spacing w:after="0" w:line="240" w:lineRule="auto"/>
              <w:rPr>
                <w:rFonts w:ascii="Times New Roman" w:eastAsia="Times New Roman" w:hAnsi="Times New Roman" w:cs="Times New Roman"/>
                <w:color w:val="002060"/>
                <w:sz w:val="20"/>
                <w:szCs w:val="20"/>
                <w:lang w:eastAsia="cs-CZ"/>
              </w:rPr>
            </w:pPr>
            <w:r w:rsidRPr="00281806">
              <w:rPr>
                <w:rFonts w:ascii="Times New Roman" w:eastAsia="Times New Roman" w:hAnsi="Times New Roman" w:cs="Times New Roman"/>
                <w:color w:val="002060"/>
                <w:sz w:val="20"/>
                <w:szCs w:val="20"/>
                <w:lang w:eastAsia="cs-CZ"/>
              </w:rPr>
              <w:t>Gabriela Pokorná</w:t>
            </w:r>
          </w:p>
        </w:tc>
        <w:tc>
          <w:tcPr>
            <w:tcW w:w="2735" w:type="pct"/>
            <w:shd w:val="clear" w:color="auto" w:fill="auto"/>
            <w:hideMark/>
          </w:tcPr>
          <w:p w14:paraId="1E038341" w14:textId="77777777" w:rsidR="00554BEF" w:rsidRPr="00281806" w:rsidRDefault="00554BEF" w:rsidP="000D10D7">
            <w:pPr>
              <w:spacing w:after="0" w:line="240" w:lineRule="auto"/>
              <w:rPr>
                <w:rFonts w:ascii="Times New Roman" w:eastAsia="Times New Roman" w:hAnsi="Times New Roman" w:cs="Times New Roman"/>
                <w:color w:val="002060"/>
                <w:sz w:val="20"/>
                <w:szCs w:val="20"/>
                <w:lang w:eastAsia="cs-CZ"/>
              </w:rPr>
            </w:pPr>
          </w:p>
        </w:tc>
      </w:tr>
      <w:tr w:rsidR="00236ADF" w:rsidRPr="00281806" w14:paraId="62728165" w14:textId="77777777" w:rsidTr="007E6BDA">
        <w:tc>
          <w:tcPr>
            <w:tcW w:w="2265" w:type="pct"/>
            <w:shd w:val="clear" w:color="auto" w:fill="auto"/>
            <w:hideMark/>
          </w:tcPr>
          <w:p w14:paraId="304D3FCD" w14:textId="77777777" w:rsidR="00554BEF" w:rsidRPr="00281806" w:rsidRDefault="00554BEF" w:rsidP="00E42D49">
            <w:pPr>
              <w:spacing w:after="0" w:line="240" w:lineRule="auto"/>
              <w:rPr>
                <w:rFonts w:ascii="Times New Roman" w:eastAsia="Times New Roman" w:hAnsi="Times New Roman" w:cs="Times New Roman"/>
                <w:color w:val="002060"/>
                <w:sz w:val="20"/>
                <w:szCs w:val="20"/>
                <w:lang w:eastAsia="cs-CZ"/>
              </w:rPr>
            </w:pPr>
            <w:r w:rsidRPr="00281806">
              <w:rPr>
                <w:rFonts w:ascii="Times New Roman" w:eastAsia="Times New Roman" w:hAnsi="Times New Roman" w:cs="Times New Roman"/>
                <w:color w:val="002060"/>
                <w:sz w:val="20"/>
                <w:szCs w:val="20"/>
                <w:lang w:eastAsia="cs-CZ"/>
              </w:rPr>
              <w:t>Kateřina Kafková</w:t>
            </w:r>
          </w:p>
        </w:tc>
        <w:tc>
          <w:tcPr>
            <w:tcW w:w="2735" w:type="pct"/>
            <w:shd w:val="clear" w:color="auto" w:fill="auto"/>
            <w:hideMark/>
          </w:tcPr>
          <w:p w14:paraId="1E95588B" w14:textId="77777777" w:rsidR="00554BEF" w:rsidRPr="00281806" w:rsidRDefault="00554BEF" w:rsidP="000D10D7">
            <w:pPr>
              <w:spacing w:after="0" w:line="240" w:lineRule="auto"/>
              <w:rPr>
                <w:rFonts w:ascii="Times New Roman" w:eastAsia="Times New Roman" w:hAnsi="Times New Roman" w:cs="Times New Roman"/>
                <w:color w:val="002060"/>
                <w:sz w:val="20"/>
                <w:szCs w:val="20"/>
                <w:lang w:eastAsia="cs-CZ"/>
              </w:rPr>
            </w:pPr>
          </w:p>
        </w:tc>
      </w:tr>
      <w:tr w:rsidR="00236ADF" w:rsidRPr="00281806" w14:paraId="1B493752" w14:textId="77777777" w:rsidTr="007E6BDA">
        <w:tc>
          <w:tcPr>
            <w:tcW w:w="2265" w:type="pct"/>
            <w:shd w:val="clear" w:color="auto" w:fill="auto"/>
            <w:hideMark/>
          </w:tcPr>
          <w:p w14:paraId="5DDAE2AC" w14:textId="77777777" w:rsidR="00554BEF" w:rsidRPr="00281806" w:rsidRDefault="00554BEF" w:rsidP="00E42D49">
            <w:pPr>
              <w:spacing w:after="0" w:line="240" w:lineRule="auto"/>
              <w:rPr>
                <w:rFonts w:ascii="Times New Roman" w:eastAsia="Times New Roman" w:hAnsi="Times New Roman" w:cs="Times New Roman"/>
                <w:color w:val="002060"/>
                <w:sz w:val="20"/>
                <w:szCs w:val="20"/>
                <w:lang w:eastAsia="cs-CZ"/>
              </w:rPr>
            </w:pPr>
            <w:r w:rsidRPr="00281806">
              <w:rPr>
                <w:rFonts w:ascii="Times New Roman" w:eastAsia="Times New Roman" w:hAnsi="Times New Roman" w:cs="Times New Roman"/>
                <w:color w:val="002060"/>
                <w:sz w:val="20"/>
                <w:szCs w:val="20"/>
                <w:lang w:eastAsia="cs-CZ"/>
              </w:rPr>
              <w:t>Simona Krejčí</w:t>
            </w:r>
          </w:p>
        </w:tc>
        <w:tc>
          <w:tcPr>
            <w:tcW w:w="2735" w:type="pct"/>
            <w:shd w:val="clear" w:color="auto" w:fill="auto"/>
            <w:hideMark/>
          </w:tcPr>
          <w:p w14:paraId="3136B84D" w14:textId="77777777" w:rsidR="00554BEF" w:rsidRPr="00281806" w:rsidRDefault="00554BEF" w:rsidP="000D10D7">
            <w:pPr>
              <w:spacing w:after="0" w:line="240" w:lineRule="auto"/>
              <w:rPr>
                <w:rFonts w:ascii="Times New Roman" w:eastAsia="Times New Roman" w:hAnsi="Times New Roman" w:cs="Times New Roman"/>
                <w:color w:val="002060"/>
                <w:sz w:val="20"/>
                <w:szCs w:val="20"/>
                <w:lang w:eastAsia="cs-CZ"/>
              </w:rPr>
            </w:pPr>
          </w:p>
        </w:tc>
      </w:tr>
      <w:tr w:rsidR="00236ADF" w:rsidRPr="00281806" w14:paraId="5BE31A7F" w14:textId="77777777" w:rsidTr="007E6BDA">
        <w:tc>
          <w:tcPr>
            <w:tcW w:w="2265" w:type="pct"/>
            <w:shd w:val="clear" w:color="auto" w:fill="auto"/>
            <w:hideMark/>
          </w:tcPr>
          <w:p w14:paraId="62DBF3FE" w14:textId="77777777" w:rsidR="00554BEF" w:rsidRPr="00281806" w:rsidRDefault="00554BEF" w:rsidP="00E42D49">
            <w:pPr>
              <w:spacing w:after="0" w:line="240" w:lineRule="auto"/>
              <w:rPr>
                <w:rFonts w:ascii="Times New Roman" w:eastAsia="Times New Roman" w:hAnsi="Times New Roman" w:cs="Times New Roman"/>
                <w:color w:val="002060"/>
                <w:sz w:val="20"/>
                <w:szCs w:val="20"/>
                <w:lang w:eastAsia="cs-CZ"/>
              </w:rPr>
            </w:pPr>
            <w:r w:rsidRPr="00281806">
              <w:rPr>
                <w:rFonts w:ascii="Times New Roman" w:eastAsia="Times New Roman" w:hAnsi="Times New Roman" w:cs="Times New Roman"/>
                <w:color w:val="002060"/>
                <w:sz w:val="20"/>
                <w:szCs w:val="20"/>
                <w:lang w:eastAsia="cs-CZ"/>
              </w:rPr>
              <w:t xml:space="preserve">Hana </w:t>
            </w:r>
            <w:proofErr w:type="spellStart"/>
            <w:r w:rsidRPr="00281806">
              <w:rPr>
                <w:rFonts w:ascii="Times New Roman" w:eastAsia="Times New Roman" w:hAnsi="Times New Roman" w:cs="Times New Roman"/>
                <w:color w:val="002060"/>
                <w:sz w:val="20"/>
                <w:szCs w:val="20"/>
                <w:lang w:eastAsia="cs-CZ"/>
              </w:rPr>
              <w:t>Lajcmanová</w:t>
            </w:r>
            <w:proofErr w:type="spellEnd"/>
          </w:p>
        </w:tc>
        <w:tc>
          <w:tcPr>
            <w:tcW w:w="2735" w:type="pct"/>
            <w:shd w:val="clear" w:color="auto" w:fill="auto"/>
            <w:hideMark/>
          </w:tcPr>
          <w:p w14:paraId="2B2C41C0" w14:textId="77777777" w:rsidR="00554BEF" w:rsidRPr="00281806" w:rsidRDefault="00554BEF" w:rsidP="000D10D7">
            <w:pPr>
              <w:spacing w:after="0" w:line="240" w:lineRule="auto"/>
              <w:rPr>
                <w:rFonts w:ascii="Times New Roman" w:eastAsia="Times New Roman" w:hAnsi="Times New Roman" w:cs="Times New Roman"/>
                <w:color w:val="002060"/>
                <w:sz w:val="20"/>
                <w:szCs w:val="20"/>
                <w:lang w:eastAsia="cs-CZ"/>
              </w:rPr>
            </w:pPr>
          </w:p>
        </w:tc>
      </w:tr>
      <w:tr w:rsidR="00554BEF" w:rsidRPr="00281806" w14:paraId="50C5D64A" w14:textId="77777777" w:rsidTr="007E6BDA">
        <w:tc>
          <w:tcPr>
            <w:tcW w:w="2265" w:type="pct"/>
            <w:shd w:val="clear" w:color="auto" w:fill="auto"/>
            <w:hideMark/>
          </w:tcPr>
          <w:p w14:paraId="327C595F" w14:textId="77777777" w:rsidR="00554BEF" w:rsidRPr="00281806" w:rsidRDefault="00554BEF" w:rsidP="00E42D49">
            <w:pPr>
              <w:spacing w:after="0" w:line="240" w:lineRule="auto"/>
              <w:rPr>
                <w:rFonts w:ascii="Times New Roman" w:eastAsia="Times New Roman" w:hAnsi="Times New Roman" w:cs="Times New Roman"/>
                <w:color w:val="002060"/>
                <w:sz w:val="20"/>
                <w:szCs w:val="20"/>
                <w:lang w:eastAsia="cs-CZ"/>
              </w:rPr>
            </w:pPr>
            <w:r w:rsidRPr="00281806">
              <w:rPr>
                <w:rFonts w:ascii="Times New Roman" w:eastAsia="Times New Roman" w:hAnsi="Times New Roman" w:cs="Times New Roman"/>
                <w:color w:val="002060"/>
                <w:sz w:val="20"/>
                <w:szCs w:val="20"/>
                <w:lang w:eastAsia="cs-CZ"/>
              </w:rPr>
              <w:t>Martina Vichtová</w:t>
            </w:r>
          </w:p>
        </w:tc>
        <w:tc>
          <w:tcPr>
            <w:tcW w:w="2735" w:type="pct"/>
            <w:shd w:val="clear" w:color="auto" w:fill="auto"/>
            <w:hideMark/>
          </w:tcPr>
          <w:p w14:paraId="677D662E" w14:textId="77777777" w:rsidR="00554BEF" w:rsidRPr="00281806" w:rsidRDefault="00554BEF" w:rsidP="000D10D7">
            <w:pPr>
              <w:spacing w:after="0" w:line="240" w:lineRule="auto"/>
              <w:rPr>
                <w:rFonts w:ascii="Times New Roman" w:eastAsia="Times New Roman" w:hAnsi="Times New Roman" w:cs="Times New Roman"/>
                <w:color w:val="002060"/>
                <w:sz w:val="20"/>
                <w:szCs w:val="20"/>
                <w:lang w:eastAsia="cs-CZ"/>
              </w:rPr>
            </w:pPr>
          </w:p>
        </w:tc>
      </w:tr>
      <w:tr w:rsidR="00766AE4" w:rsidRPr="00281806" w14:paraId="1FD381EB" w14:textId="77777777" w:rsidTr="007E6BDA">
        <w:tc>
          <w:tcPr>
            <w:tcW w:w="2265" w:type="pct"/>
            <w:shd w:val="clear" w:color="auto" w:fill="auto"/>
          </w:tcPr>
          <w:p w14:paraId="1D9469A3" w14:textId="5A7C63B0" w:rsidR="00766AE4" w:rsidRPr="00281806" w:rsidRDefault="00766AE4" w:rsidP="00E42D49">
            <w:pPr>
              <w:spacing w:after="0" w:line="240" w:lineRule="auto"/>
              <w:rPr>
                <w:rFonts w:ascii="Times New Roman" w:eastAsia="Times New Roman" w:hAnsi="Times New Roman" w:cs="Times New Roman"/>
                <w:color w:val="002060"/>
                <w:sz w:val="20"/>
                <w:szCs w:val="20"/>
                <w:lang w:eastAsia="cs-CZ"/>
              </w:rPr>
            </w:pPr>
            <w:r w:rsidRPr="00281806">
              <w:rPr>
                <w:rFonts w:ascii="Times New Roman" w:eastAsia="Times New Roman" w:hAnsi="Times New Roman" w:cs="Times New Roman"/>
                <w:color w:val="002060"/>
                <w:sz w:val="20"/>
                <w:szCs w:val="20"/>
                <w:lang w:eastAsia="cs-CZ"/>
              </w:rPr>
              <w:t>Jitka Komárková</w:t>
            </w:r>
          </w:p>
        </w:tc>
        <w:tc>
          <w:tcPr>
            <w:tcW w:w="2735" w:type="pct"/>
            <w:shd w:val="clear" w:color="auto" w:fill="auto"/>
          </w:tcPr>
          <w:p w14:paraId="61A55C51" w14:textId="77777777" w:rsidR="00766AE4" w:rsidRPr="00281806" w:rsidRDefault="00766AE4" w:rsidP="000D10D7">
            <w:pPr>
              <w:spacing w:after="0" w:line="240" w:lineRule="auto"/>
              <w:rPr>
                <w:rFonts w:ascii="Times New Roman" w:eastAsia="Times New Roman" w:hAnsi="Times New Roman" w:cs="Times New Roman"/>
                <w:color w:val="002060"/>
                <w:sz w:val="20"/>
                <w:szCs w:val="20"/>
                <w:lang w:eastAsia="cs-CZ"/>
              </w:rPr>
            </w:pPr>
          </w:p>
        </w:tc>
      </w:tr>
    </w:tbl>
    <w:p w14:paraId="50BABE15" w14:textId="77777777" w:rsidR="00692788" w:rsidRPr="00281806" w:rsidRDefault="00692788" w:rsidP="001E61B0">
      <w:pPr>
        <w:pStyle w:val="Bezmezer"/>
        <w:ind w:left="2124" w:firstLine="708"/>
        <w:rPr>
          <w:rFonts w:ascii="Times New Roman" w:hAnsi="Times New Roman" w:cs="Times New Roman"/>
          <w:b/>
          <w:color w:val="002060"/>
          <w:sz w:val="20"/>
          <w:szCs w:val="20"/>
        </w:rPr>
      </w:pPr>
    </w:p>
    <w:p w14:paraId="46B87973" w14:textId="77777777" w:rsidR="00B2255D" w:rsidRPr="00281806" w:rsidRDefault="00B2255D" w:rsidP="001E61B0">
      <w:pPr>
        <w:pStyle w:val="Bezmezer"/>
        <w:ind w:left="2124" w:firstLine="708"/>
        <w:rPr>
          <w:rFonts w:ascii="Times New Roman" w:hAnsi="Times New Roman" w:cs="Times New Roman"/>
          <w:b/>
          <w:color w:val="002060"/>
          <w:sz w:val="20"/>
          <w:szCs w:val="20"/>
        </w:rPr>
      </w:pPr>
    </w:p>
    <w:p w14:paraId="271B065E" w14:textId="77777777" w:rsidR="00C34332" w:rsidRPr="00281806" w:rsidRDefault="001E61B0" w:rsidP="001E61B0">
      <w:pPr>
        <w:pStyle w:val="Bezmezer"/>
        <w:ind w:left="2124" w:firstLine="708"/>
        <w:rPr>
          <w:rFonts w:ascii="Times New Roman" w:hAnsi="Times New Roman" w:cs="Times New Roman"/>
          <w:b/>
          <w:color w:val="002060"/>
          <w:sz w:val="20"/>
          <w:szCs w:val="20"/>
        </w:rPr>
      </w:pPr>
      <w:r w:rsidRPr="00281806">
        <w:rPr>
          <w:rFonts w:ascii="Times New Roman" w:hAnsi="Times New Roman" w:cs="Times New Roman"/>
          <w:b/>
          <w:color w:val="002060"/>
          <w:sz w:val="20"/>
          <w:szCs w:val="20"/>
        </w:rPr>
        <w:t>O</w:t>
      </w:r>
      <w:r w:rsidR="00CE3E68" w:rsidRPr="00281806">
        <w:rPr>
          <w:rFonts w:ascii="Times New Roman" w:hAnsi="Times New Roman" w:cs="Times New Roman"/>
          <w:b/>
          <w:color w:val="002060"/>
          <w:sz w:val="20"/>
          <w:szCs w:val="20"/>
        </w:rPr>
        <w:t>dborná kvalifikace pedagogických pracovníků</w:t>
      </w:r>
    </w:p>
    <w:p w14:paraId="52D01CB6" w14:textId="77777777" w:rsidR="00C34332" w:rsidRPr="00281806" w:rsidRDefault="00C34332" w:rsidP="00923FE2">
      <w:pPr>
        <w:pStyle w:val="Bezmezer"/>
        <w:rPr>
          <w:rFonts w:ascii="Times New Roman" w:hAnsi="Times New Roman" w:cs="Times New Roman"/>
          <w:color w:val="002060"/>
          <w:sz w:val="20"/>
          <w:szCs w:val="20"/>
        </w:rPr>
      </w:pPr>
    </w:p>
    <w:tbl>
      <w:tblPr>
        <w:tblStyle w:val="Mkatabulky"/>
        <w:tblW w:w="0" w:type="auto"/>
        <w:tblLook w:val="04A0" w:firstRow="1" w:lastRow="0" w:firstColumn="1" w:lastColumn="0" w:noHBand="0" w:noVBand="1"/>
      </w:tblPr>
      <w:tblGrid>
        <w:gridCol w:w="3794"/>
        <w:gridCol w:w="2835"/>
        <w:gridCol w:w="3433"/>
      </w:tblGrid>
      <w:tr w:rsidR="00236ADF" w:rsidRPr="00281806" w14:paraId="7DBF480C" w14:textId="77777777" w:rsidTr="00FF6940">
        <w:tc>
          <w:tcPr>
            <w:tcW w:w="3794" w:type="dxa"/>
            <w:vAlign w:val="center"/>
          </w:tcPr>
          <w:p w14:paraId="14EA66C9" w14:textId="77777777" w:rsidR="00CE3E68" w:rsidRPr="00281806" w:rsidRDefault="00CE3E68" w:rsidP="00EF4656">
            <w:pPr>
              <w:pStyle w:val="Bezmezer"/>
              <w:jc w:val="center"/>
              <w:rPr>
                <w:rFonts w:ascii="Times New Roman" w:hAnsi="Times New Roman" w:cs="Times New Roman"/>
                <w:color w:val="002060"/>
                <w:sz w:val="20"/>
                <w:szCs w:val="20"/>
              </w:rPr>
            </w:pPr>
          </w:p>
        </w:tc>
        <w:tc>
          <w:tcPr>
            <w:tcW w:w="2835" w:type="dxa"/>
            <w:vAlign w:val="center"/>
          </w:tcPr>
          <w:p w14:paraId="7F75D960" w14:textId="77777777" w:rsidR="00CE3E68" w:rsidRPr="00281806" w:rsidRDefault="00CE3E68" w:rsidP="00FF6940">
            <w:pPr>
              <w:pStyle w:val="Bezmezer"/>
              <w:jc w:val="center"/>
              <w:rPr>
                <w:rFonts w:ascii="Times New Roman" w:hAnsi="Times New Roman" w:cs="Times New Roman"/>
                <w:b/>
                <w:color w:val="002060"/>
                <w:sz w:val="20"/>
                <w:szCs w:val="20"/>
              </w:rPr>
            </w:pPr>
            <w:r w:rsidRPr="00281806">
              <w:rPr>
                <w:rFonts w:ascii="Times New Roman" w:hAnsi="Times New Roman" w:cs="Times New Roman"/>
                <w:b/>
                <w:color w:val="002060"/>
                <w:sz w:val="20"/>
                <w:szCs w:val="20"/>
              </w:rPr>
              <w:t>Fyzický /přepočtený</w:t>
            </w:r>
          </w:p>
        </w:tc>
        <w:tc>
          <w:tcPr>
            <w:tcW w:w="3433" w:type="dxa"/>
            <w:vAlign w:val="center"/>
          </w:tcPr>
          <w:p w14:paraId="67212618" w14:textId="739D6163" w:rsidR="00CE3E68" w:rsidRPr="00281806" w:rsidRDefault="002B3F51" w:rsidP="002B3F51">
            <w:pPr>
              <w:pStyle w:val="Bezmezer"/>
              <w:jc w:val="center"/>
              <w:rPr>
                <w:rFonts w:ascii="Times New Roman" w:hAnsi="Times New Roman" w:cs="Times New Roman"/>
                <w:b/>
                <w:color w:val="002060"/>
                <w:sz w:val="20"/>
                <w:szCs w:val="20"/>
              </w:rPr>
            </w:pPr>
            <w:r w:rsidRPr="00281806">
              <w:rPr>
                <w:rFonts w:ascii="Times New Roman" w:hAnsi="Times New Roman" w:cs="Times New Roman"/>
                <w:b/>
                <w:color w:val="002060"/>
                <w:sz w:val="20"/>
                <w:szCs w:val="20"/>
              </w:rPr>
              <w:t>Fyzický v %</w:t>
            </w:r>
          </w:p>
        </w:tc>
      </w:tr>
      <w:tr w:rsidR="00236ADF" w:rsidRPr="00281806" w14:paraId="7132811F" w14:textId="77777777" w:rsidTr="00453D9A">
        <w:tc>
          <w:tcPr>
            <w:tcW w:w="3794" w:type="dxa"/>
            <w:vAlign w:val="center"/>
          </w:tcPr>
          <w:p w14:paraId="2E3BF2B1" w14:textId="77777777" w:rsidR="00CE3E68" w:rsidRPr="00281806" w:rsidRDefault="004F518B" w:rsidP="00B766B2">
            <w:pPr>
              <w:pStyle w:val="Bezmezer"/>
              <w:rPr>
                <w:rFonts w:ascii="Times New Roman" w:hAnsi="Times New Roman" w:cs="Times New Roman"/>
                <w:color w:val="002060"/>
                <w:sz w:val="20"/>
                <w:szCs w:val="20"/>
              </w:rPr>
            </w:pPr>
            <w:r w:rsidRPr="00281806">
              <w:rPr>
                <w:rFonts w:ascii="Times New Roman" w:hAnsi="Times New Roman" w:cs="Times New Roman"/>
                <w:b/>
                <w:color w:val="002060"/>
                <w:sz w:val="20"/>
                <w:szCs w:val="20"/>
              </w:rPr>
              <w:t>Celkový počet PP</w:t>
            </w:r>
            <w:r w:rsidR="009D0259" w:rsidRPr="00281806">
              <w:rPr>
                <w:rFonts w:ascii="Times New Roman" w:hAnsi="Times New Roman" w:cs="Times New Roman"/>
                <w:b/>
                <w:color w:val="002060"/>
                <w:sz w:val="20"/>
                <w:szCs w:val="20"/>
              </w:rPr>
              <w:t xml:space="preserve"> </w:t>
            </w:r>
            <w:r w:rsidR="009D0259" w:rsidRPr="00281806">
              <w:rPr>
                <w:rFonts w:ascii="Times New Roman" w:hAnsi="Times New Roman" w:cs="Times New Roman"/>
                <w:color w:val="002060"/>
                <w:sz w:val="20"/>
                <w:szCs w:val="20"/>
              </w:rPr>
              <w:t xml:space="preserve">(včetně </w:t>
            </w:r>
            <w:r w:rsidR="00B766B2" w:rsidRPr="00281806">
              <w:rPr>
                <w:rFonts w:ascii="Times New Roman" w:hAnsi="Times New Roman" w:cs="Times New Roman"/>
                <w:color w:val="002060"/>
                <w:sz w:val="20"/>
                <w:szCs w:val="20"/>
              </w:rPr>
              <w:t>Š</w:t>
            </w:r>
            <w:r w:rsidR="009D0259" w:rsidRPr="00281806">
              <w:rPr>
                <w:rFonts w:ascii="Times New Roman" w:hAnsi="Times New Roman" w:cs="Times New Roman"/>
                <w:color w:val="002060"/>
                <w:sz w:val="20"/>
                <w:szCs w:val="20"/>
              </w:rPr>
              <w:t>D)</w:t>
            </w:r>
          </w:p>
        </w:tc>
        <w:tc>
          <w:tcPr>
            <w:tcW w:w="2835" w:type="dxa"/>
            <w:shd w:val="clear" w:color="auto" w:fill="auto"/>
            <w:vAlign w:val="center"/>
          </w:tcPr>
          <w:p w14:paraId="4CDA2D5E" w14:textId="59BA1F9A" w:rsidR="00CE3E68" w:rsidRPr="00281806" w:rsidRDefault="00AF1FF0" w:rsidP="00C34B2A">
            <w:pPr>
              <w:pStyle w:val="Bezmezer"/>
              <w:jc w:val="center"/>
              <w:rPr>
                <w:rFonts w:ascii="Times New Roman" w:hAnsi="Times New Roman" w:cs="Times New Roman"/>
                <w:b/>
                <w:color w:val="002060"/>
                <w:sz w:val="20"/>
                <w:szCs w:val="20"/>
              </w:rPr>
            </w:pPr>
            <w:r w:rsidRPr="00281806">
              <w:rPr>
                <w:rFonts w:ascii="Times New Roman" w:hAnsi="Times New Roman" w:cs="Times New Roman"/>
                <w:b/>
                <w:color w:val="002060"/>
                <w:sz w:val="20"/>
                <w:szCs w:val="20"/>
              </w:rPr>
              <w:t>7</w:t>
            </w:r>
            <w:r w:rsidR="00C34B2A" w:rsidRPr="00281806">
              <w:rPr>
                <w:rFonts w:ascii="Times New Roman" w:hAnsi="Times New Roman" w:cs="Times New Roman"/>
                <w:b/>
                <w:color w:val="002060"/>
                <w:sz w:val="20"/>
                <w:szCs w:val="20"/>
              </w:rPr>
              <w:t>3</w:t>
            </w:r>
            <w:r w:rsidR="005E3973" w:rsidRPr="00281806">
              <w:rPr>
                <w:rFonts w:ascii="Times New Roman" w:hAnsi="Times New Roman" w:cs="Times New Roman"/>
                <w:b/>
                <w:color w:val="002060"/>
                <w:sz w:val="20"/>
                <w:szCs w:val="20"/>
              </w:rPr>
              <w:t>/</w:t>
            </w:r>
            <w:r w:rsidR="006223F8" w:rsidRPr="00281806">
              <w:rPr>
                <w:rFonts w:ascii="Times New Roman" w:hAnsi="Times New Roman" w:cs="Times New Roman"/>
                <w:b/>
                <w:color w:val="002060"/>
                <w:sz w:val="20"/>
                <w:szCs w:val="20"/>
              </w:rPr>
              <w:t>6</w:t>
            </w:r>
            <w:r w:rsidR="00C34B2A" w:rsidRPr="00281806">
              <w:rPr>
                <w:rFonts w:ascii="Times New Roman" w:hAnsi="Times New Roman" w:cs="Times New Roman"/>
                <w:b/>
                <w:color w:val="002060"/>
                <w:sz w:val="20"/>
                <w:szCs w:val="20"/>
              </w:rPr>
              <w:t>1,26</w:t>
            </w:r>
          </w:p>
        </w:tc>
        <w:tc>
          <w:tcPr>
            <w:tcW w:w="3433" w:type="dxa"/>
            <w:shd w:val="clear" w:color="auto" w:fill="auto"/>
            <w:vAlign w:val="center"/>
          </w:tcPr>
          <w:p w14:paraId="690B4A69" w14:textId="67BCF43C" w:rsidR="00CE3E68" w:rsidRPr="00281806" w:rsidRDefault="005E3973" w:rsidP="002B3F51">
            <w:pPr>
              <w:pStyle w:val="Bezmezer"/>
              <w:jc w:val="center"/>
              <w:rPr>
                <w:rFonts w:ascii="Times New Roman" w:hAnsi="Times New Roman" w:cs="Times New Roman"/>
                <w:b/>
                <w:color w:val="002060"/>
                <w:sz w:val="20"/>
                <w:szCs w:val="20"/>
              </w:rPr>
            </w:pPr>
            <w:r w:rsidRPr="00281806">
              <w:rPr>
                <w:rFonts w:ascii="Times New Roman" w:hAnsi="Times New Roman" w:cs="Times New Roman"/>
                <w:b/>
                <w:color w:val="002060"/>
                <w:sz w:val="20"/>
                <w:szCs w:val="20"/>
              </w:rPr>
              <w:t>100</w:t>
            </w:r>
            <w:r w:rsidR="002B3F51" w:rsidRPr="00281806">
              <w:rPr>
                <w:rFonts w:ascii="Times New Roman" w:hAnsi="Times New Roman" w:cs="Times New Roman"/>
                <w:b/>
                <w:color w:val="002060"/>
                <w:sz w:val="20"/>
                <w:szCs w:val="20"/>
              </w:rPr>
              <w:t>%</w:t>
            </w:r>
          </w:p>
        </w:tc>
      </w:tr>
      <w:tr w:rsidR="00236ADF" w:rsidRPr="00281806" w14:paraId="1EF54A9A" w14:textId="77777777" w:rsidTr="004C4D17">
        <w:tc>
          <w:tcPr>
            <w:tcW w:w="3794" w:type="dxa"/>
            <w:vAlign w:val="center"/>
          </w:tcPr>
          <w:p w14:paraId="39908071" w14:textId="77777777" w:rsidR="002B3F51" w:rsidRPr="00281806" w:rsidRDefault="002B3F51" w:rsidP="00FF6940">
            <w:pPr>
              <w:pStyle w:val="Bezmezer"/>
              <w:rPr>
                <w:rFonts w:ascii="Times New Roman" w:hAnsi="Times New Roman" w:cs="Times New Roman"/>
                <w:color w:val="002060"/>
                <w:sz w:val="20"/>
                <w:szCs w:val="20"/>
              </w:rPr>
            </w:pPr>
            <w:r w:rsidRPr="00281806">
              <w:rPr>
                <w:rFonts w:ascii="Times New Roman" w:hAnsi="Times New Roman" w:cs="Times New Roman"/>
                <w:color w:val="002060"/>
                <w:sz w:val="20"/>
                <w:szCs w:val="20"/>
              </w:rPr>
              <w:t>z toho odborně kvalifikovaných 1. st.</w:t>
            </w:r>
          </w:p>
        </w:tc>
        <w:tc>
          <w:tcPr>
            <w:tcW w:w="2835" w:type="dxa"/>
            <w:shd w:val="clear" w:color="auto" w:fill="auto"/>
            <w:vAlign w:val="center"/>
          </w:tcPr>
          <w:p w14:paraId="779C4464" w14:textId="560A1831" w:rsidR="002B3F51" w:rsidRPr="00281806" w:rsidRDefault="002B3F51" w:rsidP="00FF655B">
            <w:pPr>
              <w:pStyle w:val="Bezmezer"/>
              <w:jc w:val="center"/>
              <w:rPr>
                <w:rFonts w:ascii="Times New Roman" w:hAnsi="Times New Roman" w:cs="Times New Roman"/>
                <w:color w:val="002060"/>
                <w:sz w:val="20"/>
                <w:szCs w:val="20"/>
              </w:rPr>
            </w:pPr>
            <w:r w:rsidRPr="00281806">
              <w:rPr>
                <w:rFonts w:ascii="Times New Roman" w:hAnsi="Times New Roman" w:cs="Times New Roman"/>
                <w:color w:val="002060"/>
                <w:sz w:val="20"/>
                <w:szCs w:val="20"/>
              </w:rPr>
              <w:t>1</w:t>
            </w:r>
            <w:r w:rsidR="00AF1FF0" w:rsidRPr="00281806">
              <w:rPr>
                <w:rFonts w:ascii="Times New Roman" w:hAnsi="Times New Roman" w:cs="Times New Roman"/>
                <w:color w:val="002060"/>
                <w:sz w:val="20"/>
                <w:szCs w:val="20"/>
              </w:rPr>
              <w:t>8</w:t>
            </w:r>
            <w:r w:rsidRPr="00281806">
              <w:rPr>
                <w:rFonts w:ascii="Times New Roman" w:hAnsi="Times New Roman" w:cs="Times New Roman"/>
                <w:color w:val="002060"/>
                <w:sz w:val="20"/>
                <w:szCs w:val="20"/>
              </w:rPr>
              <w:t>/1</w:t>
            </w:r>
            <w:r w:rsidR="00FF655B" w:rsidRPr="00281806">
              <w:rPr>
                <w:rFonts w:ascii="Times New Roman" w:hAnsi="Times New Roman" w:cs="Times New Roman"/>
                <w:color w:val="002060"/>
                <w:sz w:val="20"/>
                <w:szCs w:val="20"/>
              </w:rPr>
              <w:t>5,3</w:t>
            </w:r>
          </w:p>
        </w:tc>
        <w:tc>
          <w:tcPr>
            <w:tcW w:w="3433" w:type="dxa"/>
            <w:shd w:val="clear" w:color="auto" w:fill="auto"/>
          </w:tcPr>
          <w:p w14:paraId="40F8AC43" w14:textId="12319926" w:rsidR="002B3F51" w:rsidRPr="00281806" w:rsidRDefault="002B3F51" w:rsidP="00FF6940">
            <w:pPr>
              <w:pStyle w:val="Bezmezer"/>
              <w:jc w:val="center"/>
              <w:rPr>
                <w:rFonts w:ascii="Times New Roman" w:hAnsi="Times New Roman" w:cs="Times New Roman"/>
                <w:color w:val="002060"/>
                <w:sz w:val="20"/>
                <w:szCs w:val="20"/>
              </w:rPr>
            </w:pPr>
            <w:r w:rsidRPr="00281806">
              <w:rPr>
                <w:rFonts w:ascii="Times New Roman" w:hAnsi="Times New Roman" w:cs="Times New Roman"/>
                <w:b/>
                <w:color w:val="002060"/>
                <w:sz w:val="20"/>
                <w:szCs w:val="20"/>
              </w:rPr>
              <w:t>100%</w:t>
            </w:r>
          </w:p>
        </w:tc>
      </w:tr>
      <w:tr w:rsidR="00236ADF" w:rsidRPr="00281806" w14:paraId="18280BFC" w14:textId="77777777" w:rsidTr="004C4D17">
        <w:tc>
          <w:tcPr>
            <w:tcW w:w="3794" w:type="dxa"/>
            <w:vAlign w:val="center"/>
          </w:tcPr>
          <w:p w14:paraId="433BBBA1" w14:textId="77777777" w:rsidR="002B3F51" w:rsidRPr="00281806" w:rsidRDefault="002B3F51" w:rsidP="00FF6940">
            <w:pPr>
              <w:pStyle w:val="Bezmezer"/>
              <w:rPr>
                <w:rFonts w:ascii="Times New Roman" w:hAnsi="Times New Roman" w:cs="Times New Roman"/>
                <w:color w:val="002060"/>
                <w:sz w:val="20"/>
                <w:szCs w:val="20"/>
              </w:rPr>
            </w:pPr>
            <w:r w:rsidRPr="00281806">
              <w:rPr>
                <w:rFonts w:ascii="Times New Roman" w:hAnsi="Times New Roman" w:cs="Times New Roman"/>
                <w:color w:val="002060"/>
                <w:sz w:val="20"/>
                <w:szCs w:val="20"/>
              </w:rPr>
              <w:t xml:space="preserve">           odborně kvalifikovaných 2. st.</w:t>
            </w:r>
          </w:p>
        </w:tc>
        <w:tc>
          <w:tcPr>
            <w:tcW w:w="2835" w:type="dxa"/>
            <w:shd w:val="clear" w:color="auto" w:fill="auto"/>
            <w:vAlign w:val="center"/>
          </w:tcPr>
          <w:p w14:paraId="6599E67A" w14:textId="5F88BC7B" w:rsidR="002B3F51" w:rsidRPr="00281806" w:rsidRDefault="007357A8" w:rsidP="00FF655B">
            <w:pPr>
              <w:pStyle w:val="Bezmezer"/>
              <w:jc w:val="center"/>
              <w:rPr>
                <w:rFonts w:ascii="Times New Roman" w:hAnsi="Times New Roman" w:cs="Times New Roman"/>
                <w:color w:val="002060"/>
                <w:sz w:val="20"/>
                <w:szCs w:val="20"/>
              </w:rPr>
            </w:pPr>
            <w:r w:rsidRPr="00281806">
              <w:rPr>
                <w:rFonts w:ascii="Times New Roman" w:hAnsi="Times New Roman" w:cs="Times New Roman"/>
                <w:color w:val="002060"/>
                <w:sz w:val="20"/>
                <w:szCs w:val="20"/>
              </w:rPr>
              <w:t>2</w:t>
            </w:r>
            <w:r w:rsidR="00FF655B" w:rsidRPr="00281806">
              <w:rPr>
                <w:rFonts w:ascii="Times New Roman" w:hAnsi="Times New Roman" w:cs="Times New Roman"/>
                <w:color w:val="002060"/>
                <w:sz w:val="20"/>
                <w:szCs w:val="20"/>
              </w:rPr>
              <w:t>6</w:t>
            </w:r>
            <w:r w:rsidR="002B3F51" w:rsidRPr="00281806">
              <w:rPr>
                <w:rFonts w:ascii="Times New Roman" w:hAnsi="Times New Roman" w:cs="Times New Roman"/>
                <w:color w:val="002060"/>
                <w:sz w:val="20"/>
                <w:szCs w:val="20"/>
              </w:rPr>
              <w:t>/</w:t>
            </w:r>
            <w:r w:rsidR="00FF655B" w:rsidRPr="00281806">
              <w:rPr>
                <w:rFonts w:ascii="Times New Roman" w:hAnsi="Times New Roman" w:cs="Times New Roman"/>
                <w:color w:val="002060"/>
                <w:sz w:val="20"/>
                <w:szCs w:val="20"/>
              </w:rPr>
              <w:t>24,8</w:t>
            </w:r>
          </w:p>
        </w:tc>
        <w:tc>
          <w:tcPr>
            <w:tcW w:w="3433" w:type="dxa"/>
            <w:shd w:val="clear" w:color="auto" w:fill="auto"/>
          </w:tcPr>
          <w:p w14:paraId="5C2BD21A" w14:textId="27EA72D0" w:rsidR="002B3F51" w:rsidRPr="00281806" w:rsidRDefault="00FF655B" w:rsidP="00EC1CC5">
            <w:pPr>
              <w:pStyle w:val="Bezmezer"/>
              <w:jc w:val="center"/>
              <w:rPr>
                <w:rFonts w:ascii="Times New Roman" w:hAnsi="Times New Roman" w:cs="Times New Roman"/>
                <w:color w:val="002060"/>
                <w:sz w:val="20"/>
                <w:szCs w:val="20"/>
              </w:rPr>
            </w:pPr>
            <w:r w:rsidRPr="00281806">
              <w:rPr>
                <w:rFonts w:ascii="Times New Roman" w:hAnsi="Times New Roman" w:cs="Times New Roman"/>
                <w:b/>
                <w:color w:val="002060"/>
                <w:sz w:val="20"/>
                <w:szCs w:val="20"/>
              </w:rPr>
              <w:t>93%</w:t>
            </w:r>
          </w:p>
        </w:tc>
      </w:tr>
      <w:tr w:rsidR="00236ADF" w:rsidRPr="00281806" w14:paraId="08FE8B95" w14:textId="77777777" w:rsidTr="004C4D17">
        <w:tc>
          <w:tcPr>
            <w:tcW w:w="3794" w:type="dxa"/>
            <w:vAlign w:val="center"/>
          </w:tcPr>
          <w:p w14:paraId="53608289" w14:textId="77777777" w:rsidR="002B3F51" w:rsidRPr="00281806" w:rsidRDefault="002B3F51" w:rsidP="00FF6940">
            <w:pPr>
              <w:pStyle w:val="Bezmezer"/>
              <w:rPr>
                <w:rFonts w:ascii="Times New Roman" w:hAnsi="Times New Roman" w:cs="Times New Roman"/>
                <w:color w:val="002060"/>
                <w:sz w:val="20"/>
                <w:szCs w:val="20"/>
              </w:rPr>
            </w:pPr>
            <w:r w:rsidRPr="00281806">
              <w:rPr>
                <w:rFonts w:ascii="Times New Roman" w:hAnsi="Times New Roman" w:cs="Times New Roman"/>
                <w:color w:val="002060"/>
                <w:sz w:val="20"/>
                <w:szCs w:val="20"/>
              </w:rPr>
              <w:t xml:space="preserve">           odborně kvalifikovaných ŠD</w:t>
            </w:r>
          </w:p>
        </w:tc>
        <w:tc>
          <w:tcPr>
            <w:tcW w:w="2835" w:type="dxa"/>
            <w:shd w:val="clear" w:color="auto" w:fill="auto"/>
            <w:vAlign w:val="center"/>
          </w:tcPr>
          <w:p w14:paraId="387CA041" w14:textId="568359D2" w:rsidR="002B3F51" w:rsidRPr="00281806" w:rsidRDefault="00774936" w:rsidP="00FF655B">
            <w:pPr>
              <w:pStyle w:val="Bezmezer"/>
              <w:jc w:val="center"/>
              <w:rPr>
                <w:rFonts w:ascii="Times New Roman" w:hAnsi="Times New Roman" w:cs="Times New Roman"/>
                <w:color w:val="002060"/>
                <w:sz w:val="20"/>
                <w:szCs w:val="20"/>
              </w:rPr>
            </w:pPr>
            <w:r w:rsidRPr="00281806">
              <w:rPr>
                <w:rFonts w:ascii="Times New Roman" w:hAnsi="Times New Roman" w:cs="Times New Roman"/>
                <w:color w:val="002060"/>
                <w:sz w:val="20"/>
                <w:szCs w:val="20"/>
              </w:rPr>
              <w:t>9</w:t>
            </w:r>
            <w:r w:rsidR="002B3F51" w:rsidRPr="00281806">
              <w:rPr>
                <w:rFonts w:ascii="Times New Roman" w:hAnsi="Times New Roman" w:cs="Times New Roman"/>
                <w:color w:val="002060"/>
                <w:sz w:val="20"/>
                <w:szCs w:val="20"/>
              </w:rPr>
              <w:t>/</w:t>
            </w:r>
            <w:r w:rsidR="00FF655B" w:rsidRPr="00281806">
              <w:rPr>
                <w:rFonts w:ascii="Times New Roman" w:hAnsi="Times New Roman" w:cs="Times New Roman"/>
                <w:color w:val="002060"/>
                <w:sz w:val="20"/>
                <w:szCs w:val="20"/>
              </w:rPr>
              <w:t>7,6</w:t>
            </w:r>
          </w:p>
        </w:tc>
        <w:tc>
          <w:tcPr>
            <w:tcW w:w="3433" w:type="dxa"/>
            <w:shd w:val="clear" w:color="auto" w:fill="auto"/>
          </w:tcPr>
          <w:p w14:paraId="201CB954" w14:textId="0816DDDA" w:rsidR="002B3F51" w:rsidRPr="00281806" w:rsidRDefault="002B3F51" w:rsidP="00283904">
            <w:pPr>
              <w:pStyle w:val="Bezmezer"/>
              <w:jc w:val="center"/>
              <w:rPr>
                <w:rFonts w:ascii="Times New Roman" w:hAnsi="Times New Roman" w:cs="Times New Roman"/>
                <w:color w:val="002060"/>
                <w:sz w:val="20"/>
                <w:szCs w:val="20"/>
              </w:rPr>
            </w:pPr>
            <w:r w:rsidRPr="00281806">
              <w:rPr>
                <w:rFonts w:ascii="Times New Roman" w:hAnsi="Times New Roman" w:cs="Times New Roman"/>
                <w:b/>
                <w:color w:val="002060"/>
                <w:sz w:val="20"/>
                <w:szCs w:val="20"/>
              </w:rPr>
              <w:t>100%</w:t>
            </w:r>
          </w:p>
        </w:tc>
      </w:tr>
      <w:tr w:rsidR="002B3F51" w:rsidRPr="00281806" w14:paraId="657F840E" w14:textId="77777777" w:rsidTr="004C4D17">
        <w:tc>
          <w:tcPr>
            <w:tcW w:w="3794" w:type="dxa"/>
            <w:vAlign w:val="center"/>
          </w:tcPr>
          <w:p w14:paraId="283D9238" w14:textId="77777777" w:rsidR="002B3F51" w:rsidRPr="00281806" w:rsidRDefault="002B3F51" w:rsidP="00FF6940">
            <w:pPr>
              <w:pStyle w:val="Bezmezer"/>
              <w:rPr>
                <w:rFonts w:ascii="Times New Roman" w:hAnsi="Times New Roman" w:cs="Times New Roman"/>
                <w:color w:val="002060"/>
                <w:sz w:val="20"/>
                <w:szCs w:val="20"/>
              </w:rPr>
            </w:pPr>
            <w:r w:rsidRPr="00281806">
              <w:rPr>
                <w:rFonts w:ascii="Times New Roman" w:hAnsi="Times New Roman" w:cs="Times New Roman"/>
                <w:color w:val="002060"/>
                <w:sz w:val="20"/>
                <w:szCs w:val="20"/>
              </w:rPr>
              <w:t xml:space="preserve">           asistent pedagoga</w:t>
            </w:r>
          </w:p>
        </w:tc>
        <w:tc>
          <w:tcPr>
            <w:tcW w:w="2835" w:type="dxa"/>
            <w:shd w:val="clear" w:color="auto" w:fill="auto"/>
            <w:vAlign w:val="center"/>
          </w:tcPr>
          <w:p w14:paraId="5D1F45EF" w14:textId="214B042D" w:rsidR="002B3F51" w:rsidRPr="00281806" w:rsidRDefault="00774936" w:rsidP="00FF655B">
            <w:pPr>
              <w:pStyle w:val="Bezmezer"/>
              <w:jc w:val="center"/>
              <w:rPr>
                <w:rFonts w:ascii="Times New Roman" w:hAnsi="Times New Roman" w:cs="Times New Roman"/>
                <w:color w:val="002060"/>
                <w:sz w:val="20"/>
                <w:szCs w:val="20"/>
              </w:rPr>
            </w:pPr>
            <w:r w:rsidRPr="00281806">
              <w:rPr>
                <w:rFonts w:ascii="Times New Roman" w:hAnsi="Times New Roman" w:cs="Times New Roman"/>
                <w:color w:val="002060"/>
                <w:sz w:val="20"/>
                <w:szCs w:val="20"/>
              </w:rPr>
              <w:t>17/1</w:t>
            </w:r>
            <w:r w:rsidR="00FF655B" w:rsidRPr="00281806">
              <w:rPr>
                <w:rFonts w:ascii="Times New Roman" w:hAnsi="Times New Roman" w:cs="Times New Roman"/>
                <w:color w:val="002060"/>
                <w:sz w:val="20"/>
                <w:szCs w:val="20"/>
              </w:rPr>
              <w:t>3</w:t>
            </w:r>
            <w:r w:rsidRPr="00281806">
              <w:rPr>
                <w:rFonts w:ascii="Times New Roman" w:hAnsi="Times New Roman" w:cs="Times New Roman"/>
                <w:color w:val="002060"/>
                <w:sz w:val="20"/>
                <w:szCs w:val="20"/>
              </w:rPr>
              <w:t>,</w:t>
            </w:r>
            <w:r w:rsidR="00FF655B" w:rsidRPr="00281806">
              <w:rPr>
                <w:rFonts w:ascii="Times New Roman" w:hAnsi="Times New Roman" w:cs="Times New Roman"/>
                <w:color w:val="002060"/>
                <w:sz w:val="20"/>
                <w:szCs w:val="20"/>
              </w:rPr>
              <w:t>5</w:t>
            </w:r>
          </w:p>
        </w:tc>
        <w:tc>
          <w:tcPr>
            <w:tcW w:w="3433" w:type="dxa"/>
            <w:shd w:val="clear" w:color="auto" w:fill="auto"/>
          </w:tcPr>
          <w:p w14:paraId="13CAC8A1" w14:textId="52C99924" w:rsidR="002B3F51" w:rsidRPr="00281806" w:rsidRDefault="002B3F51" w:rsidP="00C27C61">
            <w:pPr>
              <w:pStyle w:val="Bezmezer"/>
              <w:jc w:val="center"/>
              <w:rPr>
                <w:rFonts w:ascii="Times New Roman" w:hAnsi="Times New Roman" w:cs="Times New Roman"/>
                <w:color w:val="002060"/>
                <w:sz w:val="20"/>
                <w:szCs w:val="20"/>
              </w:rPr>
            </w:pPr>
            <w:r w:rsidRPr="00281806">
              <w:rPr>
                <w:rFonts w:ascii="Times New Roman" w:hAnsi="Times New Roman" w:cs="Times New Roman"/>
                <w:b/>
                <w:color w:val="002060"/>
                <w:sz w:val="20"/>
                <w:szCs w:val="20"/>
              </w:rPr>
              <w:t>100%</w:t>
            </w:r>
          </w:p>
        </w:tc>
      </w:tr>
    </w:tbl>
    <w:p w14:paraId="67F9F66F" w14:textId="77777777" w:rsidR="00CA73F5" w:rsidRPr="00281806" w:rsidRDefault="00CA73F5" w:rsidP="00EF4656">
      <w:pPr>
        <w:pStyle w:val="Bezmezer"/>
        <w:jc w:val="center"/>
        <w:rPr>
          <w:rFonts w:ascii="Times New Roman" w:hAnsi="Times New Roman" w:cs="Times New Roman"/>
          <w:b/>
          <w:color w:val="002060"/>
          <w:sz w:val="20"/>
          <w:szCs w:val="20"/>
        </w:rPr>
      </w:pPr>
    </w:p>
    <w:p w14:paraId="7B6FE8FF" w14:textId="77777777" w:rsidR="00C34332" w:rsidRPr="00281806" w:rsidRDefault="0084740C" w:rsidP="00EF4656">
      <w:pPr>
        <w:pStyle w:val="Bezmezer"/>
        <w:jc w:val="center"/>
        <w:rPr>
          <w:rFonts w:ascii="Times New Roman" w:hAnsi="Times New Roman" w:cs="Times New Roman"/>
          <w:b/>
          <w:color w:val="002060"/>
          <w:sz w:val="20"/>
          <w:szCs w:val="20"/>
        </w:rPr>
      </w:pPr>
      <w:r w:rsidRPr="00281806">
        <w:rPr>
          <w:rFonts w:ascii="Times New Roman" w:hAnsi="Times New Roman" w:cs="Times New Roman"/>
          <w:b/>
          <w:color w:val="002060"/>
          <w:sz w:val="20"/>
          <w:szCs w:val="20"/>
        </w:rPr>
        <w:t>Věkové složení pedagogických pracovníků</w:t>
      </w:r>
    </w:p>
    <w:p w14:paraId="0F4A7554" w14:textId="77777777" w:rsidR="00C34332" w:rsidRPr="00281806" w:rsidRDefault="00C34332" w:rsidP="00EF4656">
      <w:pPr>
        <w:pStyle w:val="Bezmezer"/>
        <w:jc w:val="center"/>
        <w:rPr>
          <w:rFonts w:ascii="Times New Roman" w:hAnsi="Times New Roman" w:cs="Times New Roman"/>
          <w:b/>
          <w:color w:val="002060"/>
          <w:sz w:val="20"/>
          <w:szCs w:val="20"/>
        </w:rPr>
      </w:pPr>
    </w:p>
    <w:tbl>
      <w:tblPr>
        <w:tblStyle w:val="Mkatabulky"/>
        <w:tblW w:w="0" w:type="auto"/>
        <w:tblLook w:val="04A0" w:firstRow="1" w:lastRow="0" w:firstColumn="1" w:lastColumn="0" w:noHBand="0" w:noVBand="1"/>
      </w:tblPr>
      <w:tblGrid>
        <w:gridCol w:w="3354"/>
        <w:gridCol w:w="3354"/>
        <w:gridCol w:w="3354"/>
      </w:tblGrid>
      <w:tr w:rsidR="00236ADF" w:rsidRPr="00281806" w14:paraId="39C38570" w14:textId="77777777" w:rsidTr="00EF4656">
        <w:tc>
          <w:tcPr>
            <w:tcW w:w="3354" w:type="dxa"/>
            <w:vAlign w:val="center"/>
          </w:tcPr>
          <w:p w14:paraId="3683C034" w14:textId="77777777" w:rsidR="00EF4656" w:rsidRPr="00281806" w:rsidRDefault="00EF4656" w:rsidP="00EF4656">
            <w:pPr>
              <w:pStyle w:val="Bezmezer"/>
              <w:jc w:val="center"/>
              <w:rPr>
                <w:rFonts w:ascii="Times New Roman" w:hAnsi="Times New Roman" w:cs="Times New Roman"/>
                <w:b/>
                <w:color w:val="002060"/>
                <w:sz w:val="20"/>
                <w:szCs w:val="20"/>
              </w:rPr>
            </w:pPr>
            <w:r w:rsidRPr="00281806">
              <w:rPr>
                <w:rFonts w:ascii="Times New Roman" w:hAnsi="Times New Roman" w:cs="Times New Roman"/>
                <w:b/>
                <w:color w:val="002060"/>
                <w:sz w:val="20"/>
                <w:szCs w:val="20"/>
              </w:rPr>
              <w:t>Věk</w:t>
            </w:r>
          </w:p>
        </w:tc>
        <w:tc>
          <w:tcPr>
            <w:tcW w:w="3354" w:type="dxa"/>
            <w:vAlign w:val="center"/>
          </w:tcPr>
          <w:p w14:paraId="77715691" w14:textId="77777777" w:rsidR="00EF4656" w:rsidRPr="00281806" w:rsidRDefault="00EF4656" w:rsidP="00EF4656">
            <w:pPr>
              <w:pStyle w:val="Bezmezer"/>
              <w:jc w:val="center"/>
              <w:rPr>
                <w:rFonts w:ascii="Times New Roman" w:hAnsi="Times New Roman" w:cs="Times New Roman"/>
                <w:b/>
                <w:color w:val="002060"/>
                <w:sz w:val="20"/>
                <w:szCs w:val="20"/>
              </w:rPr>
            </w:pPr>
            <w:r w:rsidRPr="00281806">
              <w:rPr>
                <w:rFonts w:ascii="Times New Roman" w:hAnsi="Times New Roman" w:cs="Times New Roman"/>
                <w:b/>
                <w:color w:val="002060"/>
                <w:sz w:val="20"/>
                <w:szCs w:val="20"/>
              </w:rPr>
              <w:t>Ženy</w:t>
            </w:r>
          </w:p>
        </w:tc>
        <w:tc>
          <w:tcPr>
            <w:tcW w:w="3354" w:type="dxa"/>
            <w:vAlign w:val="center"/>
          </w:tcPr>
          <w:p w14:paraId="5212E40C" w14:textId="77777777" w:rsidR="00EF4656" w:rsidRPr="00281806" w:rsidRDefault="00EF4656" w:rsidP="00EF4656">
            <w:pPr>
              <w:pStyle w:val="Bezmezer"/>
              <w:jc w:val="center"/>
              <w:rPr>
                <w:rFonts w:ascii="Times New Roman" w:hAnsi="Times New Roman" w:cs="Times New Roman"/>
                <w:b/>
                <w:color w:val="002060"/>
                <w:sz w:val="20"/>
                <w:szCs w:val="20"/>
              </w:rPr>
            </w:pPr>
            <w:r w:rsidRPr="00281806">
              <w:rPr>
                <w:rFonts w:ascii="Times New Roman" w:hAnsi="Times New Roman" w:cs="Times New Roman"/>
                <w:b/>
                <w:color w:val="002060"/>
                <w:sz w:val="20"/>
                <w:szCs w:val="20"/>
              </w:rPr>
              <w:t>Muži</w:t>
            </w:r>
          </w:p>
        </w:tc>
      </w:tr>
      <w:tr w:rsidR="00236ADF" w:rsidRPr="00281806" w14:paraId="7933C8AE" w14:textId="77777777" w:rsidTr="00EF4656">
        <w:tc>
          <w:tcPr>
            <w:tcW w:w="3354" w:type="dxa"/>
            <w:vAlign w:val="center"/>
          </w:tcPr>
          <w:p w14:paraId="1CE2F4CE" w14:textId="77777777" w:rsidR="00EF4656" w:rsidRPr="00281806" w:rsidRDefault="00F11D68" w:rsidP="00EF4656">
            <w:pPr>
              <w:pStyle w:val="Bezmezer"/>
              <w:jc w:val="center"/>
              <w:rPr>
                <w:rFonts w:ascii="Times New Roman" w:hAnsi="Times New Roman" w:cs="Times New Roman"/>
                <w:color w:val="002060"/>
                <w:sz w:val="20"/>
                <w:szCs w:val="20"/>
              </w:rPr>
            </w:pPr>
            <w:r w:rsidRPr="00281806">
              <w:rPr>
                <w:rFonts w:ascii="Times New Roman" w:hAnsi="Times New Roman" w:cs="Times New Roman"/>
                <w:color w:val="002060"/>
                <w:sz w:val="20"/>
                <w:szCs w:val="20"/>
              </w:rPr>
              <w:t>do 35 let</w:t>
            </w:r>
          </w:p>
        </w:tc>
        <w:tc>
          <w:tcPr>
            <w:tcW w:w="3354" w:type="dxa"/>
            <w:vAlign w:val="center"/>
          </w:tcPr>
          <w:p w14:paraId="49D63184" w14:textId="589F0F52" w:rsidR="00EF4656" w:rsidRPr="00281806" w:rsidRDefault="00957DAF" w:rsidP="001C4A5C">
            <w:pPr>
              <w:pStyle w:val="Bezmezer"/>
              <w:jc w:val="center"/>
              <w:rPr>
                <w:rFonts w:ascii="Times New Roman" w:hAnsi="Times New Roman" w:cs="Times New Roman"/>
                <w:color w:val="002060"/>
                <w:sz w:val="20"/>
                <w:szCs w:val="20"/>
              </w:rPr>
            </w:pPr>
            <w:r w:rsidRPr="00281806">
              <w:rPr>
                <w:rFonts w:ascii="Times New Roman" w:hAnsi="Times New Roman" w:cs="Times New Roman"/>
                <w:color w:val="002060"/>
                <w:sz w:val="20"/>
                <w:szCs w:val="20"/>
              </w:rPr>
              <w:t>1</w:t>
            </w:r>
            <w:r w:rsidR="00A808A8" w:rsidRPr="00281806">
              <w:rPr>
                <w:rFonts w:ascii="Times New Roman" w:hAnsi="Times New Roman" w:cs="Times New Roman"/>
                <w:color w:val="002060"/>
                <w:sz w:val="20"/>
                <w:szCs w:val="20"/>
              </w:rPr>
              <w:t>0</w:t>
            </w:r>
          </w:p>
        </w:tc>
        <w:tc>
          <w:tcPr>
            <w:tcW w:w="3354" w:type="dxa"/>
            <w:vAlign w:val="center"/>
          </w:tcPr>
          <w:p w14:paraId="39367503" w14:textId="0CC3FF3B" w:rsidR="00EF4656" w:rsidRPr="00281806" w:rsidRDefault="001C4A5C" w:rsidP="00EF4656">
            <w:pPr>
              <w:pStyle w:val="Bezmezer"/>
              <w:jc w:val="center"/>
              <w:rPr>
                <w:rFonts w:ascii="Times New Roman" w:hAnsi="Times New Roman" w:cs="Times New Roman"/>
                <w:color w:val="002060"/>
                <w:sz w:val="20"/>
                <w:szCs w:val="20"/>
              </w:rPr>
            </w:pPr>
            <w:r w:rsidRPr="00281806">
              <w:rPr>
                <w:rFonts w:ascii="Times New Roman" w:hAnsi="Times New Roman" w:cs="Times New Roman"/>
                <w:color w:val="002060"/>
                <w:sz w:val="20"/>
                <w:szCs w:val="20"/>
              </w:rPr>
              <w:t>1</w:t>
            </w:r>
          </w:p>
        </w:tc>
      </w:tr>
      <w:tr w:rsidR="00236ADF" w:rsidRPr="00281806" w14:paraId="203F4C2D" w14:textId="77777777" w:rsidTr="00EF4656">
        <w:tc>
          <w:tcPr>
            <w:tcW w:w="3354" w:type="dxa"/>
            <w:vAlign w:val="center"/>
          </w:tcPr>
          <w:p w14:paraId="52A6BE2F" w14:textId="73213229" w:rsidR="00EF4656" w:rsidRPr="00281806" w:rsidRDefault="00F11D68" w:rsidP="00EF4656">
            <w:pPr>
              <w:pStyle w:val="Bezmezer"/>
              <w:jc w:val="center"/>
              <w:rPr>
                <w:rFonts w:ascii="Times New Roman" w:hAnsi="Times New Roman" w:cs="Times New Roman"/>
                <w:color w:val="002060"/>
                <w:sz w:val="20"/>
                <w:szCs w:val="20"/>
              </w:rPr>
            </w:pPr>
            <w:r w:rsidRPr="00281806">
              <w:rPr>
                <w:rFonts w:ascii="Times New Roman" w:hAnsi="Times New Roman" w:cs="Times New Roman"/>
                <w:color w:val="002060"/>
                <w:sz w:val="20"/>
                <w:szCs w:val="20"/>
              </w:rPr>
              <w:t>35 – 50 let</w:t>
            </w:r>
          </w:p>
        </w:tc>
        <w:tc>
          <w:tcPr>
            <w:tcW w:w="3354" w:type="dxa"/>
            <w:vAlign w:val="center"/>
          </w:tcPr>
          <w:p w14:paraId="61DAFE65" w14:textId="6309A92D" w:rsidR="00EF4656" w:rsidRPr="00281806" w:rsidRDefault="005E3973" w:rsidP="00957DAF">
            <w:pPr>
              <w:pStyle w:val="Bezmezer"/>
              <w:jc w:val="center"/>
              <w:rPr>
                <w:rFonts w:ascii="Times New Roman" w:hAnsi="Times New Roman" w:cs="Times New Roman"/>
                <w:color w:val="002060"/>
                <w:sz w:val="20"/>
                <w:szCs w:val="20"/>
              </w:rPr>
            </w:pPr>
            <w:r w:rsidRPr="00281806">
              <w:rPr>
                <w:rFonts w:ascii="Times New Roman" w:hAnsi="Times New Roman" w:cs="Times New Roman"/>
                <w:color w:val="002060"/>
                <w:sz w:val="20"/>
                <w:szCs w:val="20"/>
              </w:rPr>
              <w:t>3</w:t>
            </w:r>
            <w:r w:rsidR="00A808A8" w:rsidRPr="00281806">
              <w:rPr>
                <w:rFonts w:ascii="Times New Roman" w:hAnsi="Times New Roman" w:cs="Times New Roman"/>
                <w:color w:val="002060"/>
                <w:sz w:val="20"/>
                <w:szCs w:val="20"/>
              </w:rPr>
              <w:t>0</w:t>
            </w:r>
          </w:p>
        </w:tc>
        <w:tc>
          <w:tcPr>
            <w:tcW w:w="3354" w:type="dxa"/>
            <w:vAlign w:val="center"/>
          </w:tcPr>
          <w:p w14:paraId="295E430E" w14:textId="06FFFBBA" w:rsidR="00EF4656" w:rsidRPr="00281806" w:rsidRDefault="00766AE4" w:rsidP="00EF4656">
            <w:pPr>
              <w:pStyle w:val="Bezmezer"/>
              <w:jc w:val="center"/>
              <w:rPr>
                <w:rFonts w:ascii="Times New Roman" w:hAnsi="Times New Roman" w:cs="Times New Roman"/>
                <w:color w:val="002060"/>
                <w:sz w:val="20"/>
                <w:szCs w:val="20"/>
              </w:rPr>
            </w:pPr>
            <w:r w:rsidRPr="00281806">
              <w:rPr>
                <w:rFonts w:ascii="Times New Roman" w:hAnsi="Times New Roman" w:cs="Times New Roman"/>
                <w:color w:val="002060"/>
                <w:sz w:val="20"/>
                <w:szCs w:val="20"/>
              </w:rPr>
              <w:t>1</w:t>
            </w:r>
          </w:p>
        </w:tc>
      </w:tr>
      <w:tr w:rsidR="00236ADF" w:rsidRPr="00281806" w14:paraId="1DB74142" w14:textId="77777777" w:rsidTr="00EF4656">
        <w:tc>
          <w:tcPr>
            <w:tcW w:w="3354" w:type="dxa"/>
            <w:vAlign w:val="center"/>
          </w:tcPr>
          <w:p w14:paraId="375A16E4" w14:textId="77777777" w:rsidR="00EF4656" w:rsidRPr="00281806" w:rsidRDefault="00F11D68" w:rsidP="00EF4656">
            <w:pPr>
              <w:pStyle w:val="Bezmezer"/>
              <w:jc w:val="center"/>
              <w:rPr>
                <w:rFonts w:ascii="Times New Roman" w:hAnsi="Times New Roman" w:cs="Times New Roman"/>
                <w:color w:val="002060"/>
                <w:sz w:val="20"/>
                <w:szCs w:val="20"/>
              </w:rPr>
            </w:pPr>
            <w:r w:rsidRPr="00281806">
              <w:rPr>
                <w:rFonts w:ascii="Times New Roman" w:hAnsi="Times New Roman" w:cs="Times New Roman"/>
                <w:color w:val="002060"/>
                <w:sz w:val="20"/>
                <w:szCs w:val="20"/>
              </w:rPr>
              <w:t>nad 50 let</w:t>
            </w:r>
          </w:p>
        </w:tc>
        <w:tc>
          <w:tcPr>
            <w:tcW w:w="3354" w:type="dxa"/>
            <w:vAlign w:val="center"/>
          </w:tcPr>
          <w:p w14:paraId="162CF9AE" w14:textId="53019243" w:rsidR="00EF4656" w:rsidRPr="00281806" w:rsidRDefault="00A808A8" w:rsidP="00EF4656">
            <w:pPr>
              <w:pStyle w:val="Bezmezer"/>
              <w:jc w:val="center"/>
              <w:rPr>
                <w:rFonts w:ascii="Times New Roman" w:hAnsi="Times New Roman" w:cs="Times New Roman"/>
                <w:color w:val="002060"/>
                <w:sz w:val="20"/>
                <w:szCs w:val="20"/>
              </w:rPr>
            </w:pPr>
            <w:r w:rsidRPr="00281806">
              <w:rPr>
                <w:rFonts w:ascii="Times New Roman" w:hAnsi="Times New Roman" w:cs="Times New Roman"/>
                <w:color w:val="002060"/>
                <w:sz w:val="20"/>
                <w:szCs w:val="20"/>
              </w:rPr>
              <w:t>21</w:t>
            </w:r>
          </w:p>
        </w:tc>
        <w:tc>
          <w:tcPr>
            <w:tcW w:w="3354" w:type="dxa"/>
            <w:vAlign w:val="center"/>
          </w:tcPr>
          <w:p w14:paraId="56733B50" w14:textId="7DE35CFB" w:rsidR="00EF4656" w:rsidRPr="00281806" w:rsidRDefault="001C4A5C" w:rsidP="00EF4656">
            <w:pPr>
              <w:pStyle w:val="Bezmezer"/>
              <w:jc w:val="center"/>
              <w:rPr>
                <w:rFonts w:ascii="Times New Roman" w:hAnsi="Times New Roman" w:cs="Times New Roman"/>
                <w:color w:val="002060"/>
                <w:sz w:val="20"/>
                <w:szCs w:val="20"/>
              </w:rPr>
            </w:pPr>
            <w:r w:rsidRPr="00281806">
              <w:rPr>
                <w:rFonts w:ascii="Times New Roman" w:hAnsi="Times New Roman" w:cs="Times New Roman"/>
                <w:color w:val="002060"/>
                <w:sz w:val="20"/>
                <w:szCs w:val="20"/>
              </w:rPr>
              <w:t>1</w:t>
            </w:r>
          </w:p>
        </w:tc>
      </w:tr>
      <w:tr w:rsidR="00236ADF" w:rsidRPr="00281806" w14:paraId="5D80288F" w14:textId="77777777" w:rsidTr="00EF4656">
        <w:tc>
          <w:tcPr>
            <w:tcW w:w="3354" w:type="dxa"/>
            <w:vAlign w:val="center"/>
          </w:tcPr>
          <w:p w14:paraId="1A4F489C" w14:textId="77777777" w:rsidR="00EF4656" w:rsidRPr="00281806" w:rsidRDefault="00F11D68" w:rsidP="00EF4656">
            <w:pPr>
              <w:pStyle w:val="Bezmezer"/>
              <w:jc w:val="center"/>
              <w:rPr>
                <w:rFonts w:ascii="Times New Roman" w:hAnsi="Times New Roman" w:cs="Times New Roman"/>
                <w:color w:val="002060"/>
                <w:sz w:val="20"/>
                <w:szCs w:val="20"/>
              </w:rPr>
            </w:pPr>
            <w:r w:rsidRPr="00281806">
              <w:rPr>
                <w:rFonts w:ascii="Times New Roman" w:hAnsi="Times New Roman" w:cs="Times New Roman"/>
                <w:color w:val="002060"/>
                <w:sz w:val="20"/>
                <w:szCs w:val="20"/>
              </w:rPr>
              <w:t>důchodci</w:t>
            </w:r>
          </w:p>
        </w:tc>
        <w:tc>
          <w:tcPr>
            <w:tcW w:w="3354" w:type="dxa"/>
            <w:vAlign w:val="center"/>
          </w:tcPr>
          <w:p w14:paraId="6EA15505" w14:textId="6597908D" w:rsidR="00EF4656" w:rsidRPr="00281806" w:rsidRDefault="00B8109C" w:rsidP="00EF4656">
            <w:pPr>
              <w:pStyle w:val="Bezmezer"/>
              <w:jc w:val="center"/>
              <w:rPr>
                <w:rFonts w:ascii="Times New Roman" w:hAnsi="Times New Roman" w:cs="Times New Roman"/>
                <w:color w:val="002060"/>
                <w:sz w:val="20"/>
                <w:szCs w:val="20"/>
              </w:rPr>
            </w:pPr>
            <w:r w:rsidRPr="00281806">
              <w:rPr>
                <w:rFonts w:ascii="Times New Roman" w:hAnsi="Times New Roman" w:cs="Times New Roman"/>
                <w:color w:val="002060"/>
                <w:sz w:val="20"/>
                <w:szCs w:val="20"/>
              </w:rPr>
              <w:t>1</w:t>
            </w:r>
          </w:p>
        </w:tc>
        <w:tc>
          <w:tcPr>
            <w:tcW w:w="3354" w:type="dxa"/>
            <w:vAlign w:val="center"/>
          </w:tcPr>
          <w:p w14:paraId="3E47A48A" w14:textId="3F399469" w:rsidR="00EF4656" w:rsidRPr="00281806" w:rsidRDefault="00766AE4" w:rsidP="00EF4656">
            <w:pPr>
              <w:pStyle w:val="Bezmezer"/>
              <w:jc w:val="center"/>
              <w:rPr>
                <w:rFonts w:ascii="Times New Roman" w:hAnsi="Times New Roman" w:cs="Times New Roman"/>
                <w:color w:val="002060"/>
                <w:sz w:val="20"/>
                <w:szCs w:val="20"/>
              </w:rPr>
            </w:pPr>
            <w:r w:rsidRPr="00281806">
              <w:rPr>
                <w:rFonts w:ascii="Times New Roman" w:hAnsi="Times New Roman" w:cs="Times New Roman"/>
                <w:color w:val="002060"/>
                <w:sz w:val="20"/>
                <w:szCs w:val="20"/>
              </w:rPr>
              <w:t>1</w:t>
            </w:r>
          </w:p>
        </w:tc>
      </w:tr>
      <w:tr w:rsidR="00EF4656" w:rsidRPr="00281806" w14:paraId="2E59A9FA" w14:textId="77777777" w:rsidTr="00EF4656">
        <w:tc>
          <w:tcPr>
            <w:tcW w:w="3354" w:type="dxa"/>
            <w:vAlign w:val="center"/>
          </w:tcPr>
          <w:p w14:paraId="18A0DB68" w14:textId="77777777" w:rsidR="00EF4656" w:rsidRPr="00281806" w:rsidRDefault="00F11D68" w:rsidP="003F26FB">
            <w:pPr>
              <w:pStyle w:val="Bezmezer"/>
              <w:jc w:val="center"/>
              <w:rPr>
                <w:rFonts w:ascii="Times New Roman" w:hAnsi="Times New Roman" w:cs="Times New Roman"/>
                <w:b/>
                <w:color w:val="002060"/>
                <w:sz w:val="20"/>
                <w:szCs w:val="20"/>
              </w:rPr>
            </w:pPr>
            <w:r w:rsidRPr="00281806">
              <w:rPr>
                <w:rFonts w:ascii="Times New Roman" w:hAnsi="Times New Roman" w:cs="Times New Roman"/>
                <w:b/>
                <w:color w:val="002060"/>
                <w:sz w:val="20"/>
                <w:szCs w:val="20"/>
              </w:rPr>
              <w:t>Celkem</w:t>
            </w:r>
          </w:p>
        </w:tc>
        <w:tc>
          <w:tcPr>
            <w:tcW w:w="3354" w:type="dxa"/>
            <w:vAlign w:val="center"/>
          </w:tcPr>
          <w:p w14:paraId="6E0DD602" w14:textId="5630DFB1" w:rsidR="00EF4656" w:rsidRPr="00281806" w:rsidRDefault="005E3973" w:rsidP="001C4A5C">
            <w:pPr>
              <w:pStyle w:val="Bezmezer"/>
              <w:jc w:val="center"/>
              <w:rPr>
                <w:rFonts w:ascii="Times New Roman" w:hAnsi="Times New Roman" w:cs="Times New Roman"/>
                <w:color w:val="002060"/>
                <w:sz w:val="20"/>
                <w:szCs w:val="20"/>
              </w:rPr>
            </w:pPr>
            <w:r w:rsidRPr="00281806">
              <w:rPr>
                <w:rFonts w:ascii="Times New Roman" w:hAnsi="Times New Roman" w:cs="Times New Roman"/>
                <w:color w:val="002060"/>
                <w:sz w:val="20"/>
                <w:szCs w:val="20"/>
              </w:rPr>
              <w:t>6</w:t>
            </w:r>
            <w:r w:rsidR="00A808A8" w:rsidRPr="00281806">
              <w:rPr>
                <w:rFonts w:ascii="Times New Roman" w:hAnsi="Times New Roman" w:cs="Times New Roman"/>
                <w:color w:val="002060"/>
                <w:sz w:val="20"/>
                <w:szCs w:val="20"/>
              </w:rPr>
              <w:t>7</w:t>
            </w:r>
          </w:p>
        </w:tc>
        <w:tc>
          <w:tcPr>
            <w:tcW w:w="3354" w:type="dxa"/>
            <w:vAlign w:val="center"/>
          </w:tcPr>
          <w:p w14:paraId="23D7F188" w14:textId="450F2B83" w:rsidR="00EF4656" w:rsidRPr="00281806" w:rsidRDefault="00766AE4" w:rsidP="00EF4656">
            <w:pPr>
              <w:pStyle w:val="Bezmezer"/>
              <w:jc w:val="center"/>
              <w:rPr>
                <w:rFonts w:ascii="Times New Roman" w:hAnsi="Times New Roman" w:cs="Times New Roman"/>
                <w:color w:val="002060"/>
                <w:sz w:val="20"/>
                <w:szCs w:val="20"/>
              </w:rPr>
            </w:pPr>
            <w:r w:rsidRPr="00281806">
              <w:rPr>
                <w:rFonts w:ascii="Times New Roman" w:hAnsi="Times New Roman" w:cs="Times New Roman"/>
                <w:color w:val="002060"/>
                <w:sz w:val="20"/>
                <w:szCs w:val="20"/>
              </w:rPr>
              <w:t>4</w:t>
            </w:r>
          </w:p>
        </w:tc>
      </w:tr>
    </w:tbl>
    <w:p w14:paraId="1E0B2D83" w14:textId="77777777" w:rsidR="007E657D" w:rsidRPr="00281806" w:rsidRDefault="007E657D" w:rsidP="0019204F">
      <w:pPr>
        <w:pStyle w:val="Bezmezer"/>
        <w:jc w:val="center"/>
        <w:rPr>
          <w:rFonts w:ascii="Times New Roman" w:hAnsi="Times New Roman" w:cs="Times New Roman"/>
          <w:b/>
          <w:color w:val="002060"/>
          <w:sz w:val="20"/>
          <w:szCs w:val="20"/>
        </w:rPr>
      </w:pPr>
    </w:p>
    <w:p w14:paraId="2DDDCAEA" w14:textId="77777777" w:rsidR="0019204F" w:rsidRPr="00281806" w:rsidRDefault="0019204F" w:rsidP="0019204F">
      <w:pPr>
        <w:pStyle w:val="Bezmezer"/>
        <w:jc w:val="center"/>
        <w:rPr>
          <w:rFonts w:ascii="Times New Roman" w:hAnsi="Times New Roman" w:cs="Times New Roman"/>
          <w:color w:val="002060"/>
          <w:sz w:val="20"/>
          <w:szCs w:val="20"/>
        </w:rPr>
      </w:pPr>
      <w:r w:rsidRPr="00281806">
        <w:rPr>
          <w:rFonts w:ascii="Times New Roman" w:hAnsi="Times New Roman" w:cs="Times New Roman"/>
          <w:b/>
          <w:color w:val="002060"/>
          <w:sz w:val="20"/>
          <w:szCs w:val="20"/>
        </w:rPr>
        <w:t xml:space="preserve">Další vzdělávání pedagogických a nepedagogických pracovníků </w:t>
      </w:r>
      <w:r w:rsidRPr="00281806">
        <w:rPr>
          <w:rFonts w:ascii="Times New Roman" w:hAnsi="Times New Roman" w:cs="Times New Roman"/>
          <w:color w:val="002060"/>
          <w:sz w:val="20"/>
          <w:szCs w:val="20"/>
        </w:rPr>
        <w:t>(včetně řídících pracovníků školy)</w:t>
      </w:r>
    </w:p>
    <w:p w14:paraId="53BEA1CD" w14:textId="77777777" w:rsidR="00EB3BA5" w:rsidRPr="00281806" w:rsidRDefault="00EB3BA5" w:rsidP="0019204F">
      <w:pPr>
        <w:pStyle w:val="Bezmezer"/>
        <w:jc w:val="center"/>
        <w:rPr>
          <w:rFonts w:ascii="Times New Roman" w:hAnsi="Times New Roman" w:cs="Times New Roman"/>
          <w:color w:val="002060"/>
          <w:sz w:val="20"/>
          <w:szCs w:val="20"/>
        </w:rPr>
      </w:pPr>
    </w:p>
    <w:tbl>
      <w:tblPr>
        <w:tblStyle w:val="Mkatabulky"/>
        <w:tblW w:w="0" w:type="auto"/>
        <w:tblLook w:val="04A0" w:firstRow="1" w:lastRow="0" w:firstColumn="1" w:lastColumn="0" w:noHBand="0" w:noVBand="1"/>
      </w:tblPr>
      <w:tblGrid>
        <w:gridCol w:w="7621"/>
        <w:gridCol w:w="2441"/>
      </w:tblGrid>
      <w:tr w:rsidR="00EB3BA5" w:rsidRPr="00281806" w14:paraId="0DCF620E" w14:textId="77777777" w:rsidTr="00CF3749">
        <w:tc>
          <w:tcPr>
            <w:tcW w:w="7621" w:type="dxa"/>
            <w:vAlign w:val="center"/>
          </w:tcPr>
          <w:p w14:paraId="50C17CDC" w14:textId="77777777" w:rsidR="00EB3BA5" w:rsidRPr="00281806" w:rsidRDefault="00EB3BA5" w:rsidP="00CF3749">
            <w:pPr>
              <w:pStyle w:val="Bezmezer"/>
              <w:jc w:val="center"/>
              <w:rPr>
                <w:rFonts w:ascii="Times New Roman" w:hAnsi="Times New Roman" w:cs="Times New Roman"/>
                <w:b/>
                <w:color w:val="002060"/>
                <w:sz w:val="20"/>
                <w:szCs w:val="20"/>
              </w:rPr>
            </w:pPr>
            <w:r w:rsidRPr="00281806">
              <w:rPr>
                <w:rFonts w:ascii="Times New Roman" w:hAnsi="Times New Roman" w:cs="Times New Roman"/>
                <w:b/>
                <w:color w:val="002060"/>
                <w:sz w:val="20"/>
                <w:szCs w:val="20"/>
              </w:rPr>
              <w:t>Typ kurzu/školení</w:t>
            </w:r>
          </w:p>
        </w:tc>
        <w:tc>
          <w:tcPr>
            <w:tcW w:w="2441" w:type="dxa"/>
            <w:vAlign w:val="center"/>
          </w:tcPr>
          <w:p w14:paraId="29DFE7E1" w14:textId="77777777" w:rsidR="00EB3BA5" w:rsidRPr="00281806" w:rsidRDefault="00EB3BA5" w:rsidP="00CF3749">
            <w:pPr>
              <w:pStyle w:val="Bezmezer"/>
              <w:jc w:val="center"/>
              <w:rPr>
                <w:rFonts w:ascii="Times New Roman" w:hAnsi="Times New Roman" w:cs="Times New Roman"/>
                <w:b/>
                <w:color w:val="002060"/>
                <w:sz w:val="20"/>
                <w:szCs w:val="20"/>
              </w:rPr>
            </w:pPr>
            <w:r w:rsidRPr="00281806">
              <w:rPr>
                <w:rFonts w:ascii="Times New Roman" w:hAnsi="Times New Roman" w:cs="Times New Roman"/>
                <w:b/>
                <w:color w:val="002060"/>
                <w:sz w:val="20"/>
                <w:szCs w:val="20"/>
              </w:rPr>
              <w:t>Počet zúčastněných</w:t>
            </w:r>
          </w:p>
        </w:tc>
      </w:tr>
      <w:tr w:rsidR="00EB3BA5" w:rsidRPr="00281806" w14:paraId="430362B6" w14:textId="77777777" w:rsidTr="00CF3749">
        <w:tc>
          <w:tcPr>
            <w:tcW w:w="7621" w:type="dxa"/>
          </w:tcPr>
          <w:p w14:paraId="67F17937" w14:textId="77777777" w:rsidR="00EB3BA5" w:rsidRPr="00281806" w:rsidRDefault="00EB3BA5" w:rsidP="00CF3749">
            <w:pPr>
              <w:pStyle w:val="Bezmezer"/>
              <w:rPr>
                <w:rFonts w:ascii="Times New Roman" w:hAnsi="Times New Roman" w:cs="Times New Roman"/>
                <w:color w:val="002060"/>
                <w:sz w:val="20"/>
                <w:szCs w:val="20"/>
              </w:rPr>
            </w:pPr>
            <w:r w:rsidRPr="00281806">
              <w:rPr>
                <w:rFonts w:ascii="Times New Roman" w:hAnsi="Times New Roman" w:cs="Times New Roman"/>
                <w:color w:val="002060"/>
                <w:sz w:val="20"/>
                <w:szCs w:val="20"/>
              </w:rPr>
              <w:t>Koordinátor ŠVP</w:t>
            </w:r>
          </w:p>
        </w:tc>
        <w:tc>
          <w:tcPr>
            <w:tcW w:w="2441" w:type="dxa"/>
          </w:tcPr>
          <w:p w14:paraId="35C433C8" w14:textId="77777777" w:rsidR="00EB3BA5" w:rsidRPr="00281806" w:rsidRDefault="00EB3BA5" w:rsidP="00CF3749">
            <w:pPr>
              <w:pStyle w:val="Bezmezer"/>
              <w:jc w:val="center"/>
              <w:rPr>
                <w:rFonts w:ascii="Times New Roman" w:hAnsi="Times New Roman" w:cs="Times New Roman"/>
                <w:color w:val="002060"/>
                <w:sz w:val="20"/>
                <w:szCs w:val="20"/>
              </w:rPr>
            </w:pPr>
            <w:r w:rsidRPr="00281806">
              <w:rPr>
                <w:rFonts w:ascii="Times New Roman" w:hAnsi="Times New Roman" w:cs="Times New Roman"/>
                <w:color w:val="002060"/>
                <w:sz w:val="20"/>
                <w:szCs w:val="20"/>
              </w:rPr>
              <w:t>1</w:t>
            </w:r>
          </w:p>
        </w:tc>
      </w:tr>
      <w:tr w:rsidR="00EB3BA5" w:rsidRPr="00281806" w14:paraId="1080BC06" w14:textId="77777777" w:rsidTr="00CF3749">
        <w:tc>
          <w:tcPr>
            <w:tcW w:w="7621" w:type="dxa"/>
          </w:tcPr>
          <w:p w14:paraId="73EEBEE6" w14:textId="77777777" w:rsidR="00EB3BA5" w:rsidRPr="00281806" w:rsidRDefault="00EB3BA5" w:rsidP="00CF3749">
            <w:pPr>
              <w:pStyle w:val="Bezmezer"/>
              <w:rPr>
                <w:rFonts w:ascii="Times New Roman" w:hAnsi="Times New Roman" w:cs="Times New Roman"/>
                <w:color w:val="002060"/>
                <w:sz w:val="20"/>
                <w:szCs w:val="20"/>
              </w:rPr>
            </w:pPr>
            <w:r w:rsidRPr="00281806">
              <w:rPr>
                <w:rFonts w:ascii="Times New Roman" w:hAnsi="Times New Roman" w:cs="Times New Roman"/>
                <w:color w:val="002060"/>
                <w:sz w:val="20"/>
                <w:szCs w:val="20"/>
              </w:rPr>
              <w:t>Metodik prevence</w:t>
            </w:r>
          </w:p>
        </w:tc>
        <w:tc>
          <w:tcPr>
            <w:tcW w:w="2441" w:type="dxa"/>
          </w:tcPr>
          <w:p w14:paraId="291E7524" w14:textId="77777777" w:rsidR="00EB3BA5" w:rsidRPr="00281806" w:rsidRDefault="00EB3BA5" w:rsidP="00CF3749">
            <w:pPr>
              <w:pStyle w:val="Bezmezer"/>
              <w:jc w:val="center"/>
              <w:rPr>
                <w:rFonts w:ascii="Times New Roman" w:hAnsi="Times New Roman" w:cs="Times New Roman"/>
                <w:color w:val="002060"/>
                <w:sz w:val="20"/>
                <w:szCs w:val="20"/>
              </w:rPr>
            </w:pPr>
            <w:r w:rsidRPr="00281806">
              <w:rPr>
                <w:rFonts w:ascii="Times New Roman" w:hAnsi="Times New Roman" w:cs="Times New Roman"/>
                <w:color w:val="002060"/>
                <w:sz w:val="20"/>
                <w:szCs w:val="20"/>
              </w:rPr>
              <w:t>2</w:t>
            </w:r>
          </w:p>
        </w:tc>
      </w:tr>
      <w:tr w:rsidR="00EB3BA5" w:rsidRPr="00281806" w14:paraId="45D148A5" w14:textId="77777777" w:rsidTr="00CF3749">
        <w:tc>
          <w:tcPr>
            <w:tcW w:w="7621" w:type="dxa"/>
          </w:tcPr>
          <w:p w14:paraId="35B9F2C5" w14:textId="77777777" w:rsidR="00EB3BA5" w:rsidRPr="00281806" w:rsidRDefault="00EB3BA5" w:rsidP="00CF3749">
            <w:pPr>
              <w:pStyle w:val="Bezmezer"/>
              <w:rPr>
                <w:rFonts w:ascii="Times New Roman" w:hAnsi="Times New Roman" w:cs="Times New Roman"/>
                <w:color w:val="002060"/>
                <w:sz w:val="20"/>
                <w:szCs w:val="20"/>
              </w:rPr>
            </w:pPr>
            <w:r w:rsidRPr="00281806">
              <w:rPr>
                <w:rFonts w:ascii="Times New Roman" w:hAnsi="Times New Roman" w:cs="Times New Roman"/>
                <w:color w:val="002060"/>
                <w:sz w:val="20"/>
                <w:szCs w:val="20"/>
              </w:rPr>
              <w:t>Výchovná poradkyně</w:t>
            </w:r>
          </w:p>
        </w:tc>
        <w:tc>
          <w:tcPr>
            <w:tcW w:w="2441" w:type="dxa"/>
          </w:tcPr>
          <w:p w14:paraId="39A33912" w14:textId="77777777" w:rsidR="00EB3BA5" w:rsidRPr="00281806" w:rsidRDefault="00EB3BA5" w:rsidP="00CF3749">
            <w:pPr>
              <w:pStyle w:val="Bezmezer"/>
              <w:jc w:val="center"/>
              <w:rPr>
                <w:rFonts w:ascii="Times New Roman" w:hAnsi="Times New Roman" w:cs="Times New Roman"/>
                <w:color w:val="002060"/>
                <w:sz w:val="20"/>
                <w:szCs w:val="20"/>
              </w:rPr>
            </w:pPr>
            <w:r w:rsidRPr="00281806">
              <w:rPr>
                <w:rFonts w:ascii="Times New Roman" w:hAnsi="Times New Roman" w:cs="Times New Roman"/>
                <w:color w:val="002060"/>
                <w:sz w:val="20"/>
                <w:szCs w:val="20"/>
              </w:rPr>
              <w:t>1</w:t>
            </w:r>
          </w:p>
        </w:tc>
      </w:tr>
      <w:tr w:rsidR="00EB3BA5" w:rsidRPr="00281806" w14:paraId="5D34AE29" w14:textId="77777777" w:rsidTr="00CF3749">
        <w:tc>
          <w:tcPr>
            <w:tcW w:w="7621" w:type="dxa"/>
          </w:tcPr>
          <w:p w14:paraId="08DCCB5F" w14:textId="77777777" w:rsidR="00EB3BA5" w:rsidRPr="00281806" w:rsidRDefault="00EB3BA5" w:rsidP="00CF3749">
            <w:pPr>
              <w:pStyle w:val="Bezmezer"/>
              <w:rPr>
                <w:rFonts w:ascii="Times New Roman" w:hAnsi="Times New Roman" w:cs="Times New Roman"/>
                <w:color w:val="002060"/>
                <w:sz w:val="20"/>
                <w:szCs w:val="20"/>
              </w:rPr>
            </w:pPr>
            <w:r w:rsidRPr="00281806">
              <w:rPr>
                <w:rFonts w:ascii="Times New Roman" w:hAnsi="Times New Roman" w:cs="Times New Roman"/>
                <w:color w:val="002060"/>
                <w:sz w:val="20"/>
                <w:szCs w:val="20"/>
              </w:rPr>
              <w:t xml:space="preserve">Rozvoj IT dovedností </w:t>
            </w:r>
          </w:p>
        </w:tc>
        <w:tc>
          <w:tcPr>
            <w:tcW w:w="2441" w:type="dxa"/>
          </w:tcPr>
          <w:p w14:paraId="19729E6E" w14:textId="77777777" w:rsidR="00EB3BA5" w:rsidRPr="00281806" w:rsidRDefault="00EB3BA5" w:rsidP="00CF3749">
            <w:pPr>
              <w:pStyle w:val="Bezmezer"/>
              <w:jc w:val="center"/>
              <w:rPr>
                <w:rFonts w:ascii="Times New Roman" w:hAnsi="Times New Roman" w:cs="Times New Roman"/>
                <w:color w:val="002060"/>
                <w:sz w:val="20"/>
                <w:szCs w:val="20"/>
              </w:rPr>
            </w:pPr>
            <w:r w:rsidRPr="00281806">
              <w:rPr>
                <w:rFonts w:ascii="Times New Roman" w:hAnsi="Times New Roman" w:cs="Times New Roman"/>
                <w:color w:val="002060"/>
                <w:sz w:val="20"/>
                <w:szCs w:val="20"/>
              </w:rPr>
              <w:t>45</w:t>
            </w:r>
          </w:p>
        </w:tc>
      </w:tr>
      <w:tr w:rsidR="00EB3BA5" w:rsidRPr="00281806" w14:paraId="68A309B3" w14:textId="77777777" w:rsidTr="00CF3749">
        <w:tc>
          <w:tcPr>
            <w:tcW w:w="7621" w:type="dxa"/>
          </w:tcPr>
          <w:p w14:paraId="490A50AE" w14:textId="77777777" w:rsidR="00EB3BA5" w:rsidRPr="00281806" w:rsidRDefault="00EB3BA5" w:rsidP="00CF3749">
            <w:pPr>
              <w:pStyle w:val="Bezmezer"/>
              <w:rPr>
                <w:rFonts w:ascii="Times New Roman" w:hAnsi="Times New Roman" w:cs="Times New Roman"/>
                <w:color w:val="002060"/>
                <w:sz w:val="20"/>
                <w:szCs w:val="20"/>
              </w:rPr>
            </w:pPr>
            <w:r w:rsidRPr="00281806">
              <w:rPr>
                <w:rFonts w:ascii="Times New Roman" w:hAnsi="Times New Roman" w:cs="Times New Roman"/>
                <w:color w:val="002060"/>
                <w:sz w:val="20"/>
                <w:szCs w:val="20"/>
              </w:rPr>
              <w:t>Výtvarná výchova</w:t>
            </w:r>
          </w:p>
        </w:tc>
        <w:tc>
          <w:tcPr>
            <w:tcW w:w="2441" w:type="dxa"/>
          </w:tcPr>
          <w:p w14:paraId="2BC611BB" w14:textId="77777777" w:rsidR="00EB3BA5" w:rsidRPr="00281806" w:rsidRDefault="00EB3BA5" w:rsidP="00CF3749">
            <w:pPr>
              <w:pStyle w:val="Bezmezer"/>
              <w:jc w:val="center"/>
              <w:rPr>
                <w:rFonts w:ascii="Times New Roman" w:hAnsi="Times New Roman" w:cs="Times New Roman"/>
                <w:color w:val="002060"/>
                <w:sz w:val="20"/>
                <w:szCs w:val="20"/>
              </w:rPr>
            </w:pPr>
            <w:r w:rsidRPr="00281806">
              <w:rPr>
                <w:rFonts w:ascii="Times New Roman" w:hAnsi="Times New Roman" w:cs="Times New Roman"/>
                <w:color w:val="002060"/>
                <w:sz w:val="20"/>
                <w:szCs w:val="20"/>
              </w:rPr>
              <w:t>1</w:t>
            </w:r>
          </w:p>
        </w:tc>
      </w:tr>
      <w:tr w:rsidR="00EB3BA5" w:rsidRPr="00281806" w14:paraId="0B505328" w14:textId="77777777" w:rsidTr="00CF3749">
        <w:tc>
          <w:tcPr>
            <w:tcW w:w="7621" w:type="dxa"/>
          </w:tcPr>
          <w:p w14:paraId="51B7FEE7" w14:textId="77777777" w:rsidR="00EB3BA5" w:rsidRPr="00281806" w:rsidRDefault="00EB3BA5" w:rsidP="00CF3749">
            <w:pPr>
              <w:pStyle w:val="Bezmezer"/>
              <w:rPr>
                <w:rFonts w:ascii="Times New Roman" w:hAnsi="Times New Roman" w:cs="Times New Roman"/>
                <w:color w:val="002060"/>
                <w:sz w:val="20"/>
                <w:szCs w:val="20"/>
              </w:rPr>
            </w:pPr>
            <w:r w:rsidRPr="00281806">
              <w:rPr>
                <w:rFonts w:ascii="Times New Roman" w:hAnsi="Times New Roman" w:cs="Times New Roman"/>
                <w:color w:val="002060"/>
                <w:sz w:val="20"/>
                <w:szCs w:val="20"/>
              </w:rPr>
              <w:t>Matematika (první stupeň)</w:t>
            </w:r>
          </w:p>
        </w:tc>
        <w:tc>
          <w:tcPr>
            <w:tcW w:w="2441" w:type="dxa"/>
          </w:tcPr>
          <w:p w14:paraId="1ABACCD2" w14:textId="77777777" w:rsidR="00EB3BA5" w:rsidRPr="00281806" w:rsidRDefault="00EB3BA5" w:rsidP="00CF3749">
            <w:pPr>
              <w:pStyle w:val="Bezmezer"/>
              <w:jc w:val="center"/>
              <w:rPr>
                <w:rFonts w:ascii="Times New Roman" w:hAnsi="Times New Roman" w:cs="Times New Roman"/>
                <w:color w:val="002060"/>
                <w:sz w:val="20"/>
                <w:szCs w:val="20"/>
              </w:rPr>
            </w:pPr>
            <w:r w:rsidRPr="00281806">
              <w:rPr>
                <w:rFonts w:ascii="Times New Roman" w:hAnsi="Times New Roman" w:cs="Times New Roman"/>
                <w:color w:val="002060"/>
                <w:sz w:val="20"/>
                <w:szCs w:val="20"/>
              </w:rPr>
              <w:t>2</w:t>
            </w:r>
          </w:p>
        </w:tc>
      </w:tr>
      <w:tr w:rsidR="00EB3BA5" w:rsidRPr="00281806" w14:paraId="12AB6140" w14:textId="77777777" w:rsidTr="00CF3749">
        <w:tc>
          <w:tcPr>
            <w:tcW w:w="7621" w:type="dxa"/>
          </w:tcPr>
          <w:p w14:paraId="2392E838" w14:textId="533077B1" w:rsidR="00EB3BA5" w:rsidRPr="00281806" w:rsidRDefault="00EB3BA5" w:rsidP="00CF3749">
            <w:pPr>
              <w:pStyle w:val="Bezmezer"/>
              <w:rPr>
                <w:rFonts w:ascii="Times New Roman" w:hAnsi="Times New Roman" w:cs="Times New Roman"/>
                <w:color w:val="002060"/>
                <w:sz w:val="20"/>
                <w:szCs w:val="20"/>
              </w:rPr>
            </w:pPr>
            <w:r w:rsidRPr="00281806">
              <w:rPr>
                <w:rFonts w:ascii="Times New Roman" w:hAnsi="Times New Roman" w:cs="Times New Roman"/>
                <w:color w:val="002060"/>
                <w:sz w:val="20"/>
                <w:szCs w:val="20"/>
              </w:rPr>
              <w:t>Komunikace uvnitř firmy vedení zaměstnanců EDU</w:t>
            </w:r>
          </w:p>
        </w:tc>
        <w:tc>
          <w:tcPr>
            <w:tcW w:w="2441" w:type="dxa"/>
          </w:tcPr>
          <w:p w14:paraId="55E37925" w14:textId="056C9081" w:rsidR="00EB3BA5" w:rsidRPr="00281806" w:rsidRDefault="00EB3BA5" w:rsidP="00CF3749">
            <w:pPr>
              <w:pStyle w:val="Bezmezer"/>
              <w:jc w:val="center"/>
              <w:rPr>
                <w:rFonts w:ascii="Times New Roman" w:hAnsi="Times New Roman" w:cs="Times New Roman"/>
                <w:color w:val="002060"/>
                <w:sz w:val="20"/>
                <w:szCs w:val="20"/>
              </w:rPr>
            </w:pPr>
            <w:r w:rsidRPr="00281806">
              <w:rPr>
                <w:rFonts w:ascii="Times New Roman" w:hAnsi="Times New Roman" w:cs="Times New Roman"/>
                <w:color w:val="002060"/>
                <w:sz w:val="20"/>
                <w:szCs w:val="20"/>
              </w:rPr>
              <w:t>1</w:t>
            </w:r>
          </w:p>
        </w:tc>
      </w:tr>
      <w:tr w:rsidR="00EB3BA5" w:rsidRPr="00281806" w14:paraId="34C2C6E8" w14:textId="77777777" w:rsidTr="00CF3749">
        <w:tc>
          <w:tcPr>
            <w:tcW w:w="7621" w:type="dxa"/>
          </w:tcPr>
          <w:p w14:paraId="35DB27A4" w14:textId="75E409BF" w:rsidR="00EB3BA5" w:rsidRPr="00281806" w:rsidRDefault="00EB3BA5" w:rsidP="00CF3749">
            <w:pPr>
              <w:pStyle w:val="Bezmezer"/>
              <w:rPr>
                <w:rFonts w:ascii="Times New Roman" w:hAnsi="Times New Roman" w:cs="Times New Roman"/>
                <w:color w:val="002060"/>
                <w:sz w:val="20"/>
                <w:szCs w:val="20"/>
              </w:rPr>
            </w:pPr>
            <w:r w:rsidRPr="00281806">
              <w:rPr>
                <w:rFonts w:ascii="Times New Roman" w:hAnsi="Times New Roman" w:cs="Times New Roman"/>
                <w:color w:val="002060"/>
                <w:sz w:val="20"/>
                <w:szCs w:val="20"/>
              </w:rPr>
              <w:t>AI ve výuce využití 3D EDU</w:t>
            </w:r>
          </w:p>
        </w:tc>
        <w:tc>
          <w:tcPr>
            <w:tcW w:w="2441" w:type="dxa"/>
          </w:tcPr>
          <w:p w14:paraId="338C9F29" w14:textId="513FB012" w:rsidR="00EB3BA5" w:rsidRPr="00281806" w:rsidRDefault="006925AD" w:rsidP="00CF3749">
            <w:pPr>
              <w:pStyle w:val="Bezmezer"/>
              <w:jc w:val="center"/>
              <w:rPr>
                <w:rFonts w:ascii="Times New Roman" w:hAnsi="Times New Roman" w:cs="Times New Roman"/>
                <w:color w:val="002060"/>
                <w:sz w:val="20"/>
                <w:szCs w:val="20"/>
              </w:rPr>
            </w:pPr>
            <w:r w:rsidRPr="00281806">
              <w:rPr>
                <w:rFonts w:ascii="Times New Roman" w:hAnsi="Times New Roman" w:cs="Times New Roman"/>
                <w:color w:val="002060"/>
                <w:sz w:val="20"/>
                <w:szCs w:val="20"/>
              </w:rPr>
              <w:t>21</w:t>
            </w:r>
          </w:p>
        </w:tc>
      </w:tr>
      <w:tr w:rsidR="006925AD" w:rsidRPr="00281806" w14:paraId="294A4878" w14:textId="77777777" w:rsidTr="00CF3749">
        <w:tc>
          <w:tcPr>
            <w:tcW w:w="7621" w:type="dxa"/>
          </w:tcPr>
          <w:p w14:paraId="66DB8243" w14:textId="6565D6A9" w:rsidR="006925AD" w:rsidRPr="00281806" w:rsidRDefault="006925AD" w:rsidP="00CF3749">
            <w:pPr>
              <w:pStyle w:val="Bezmezer"/>
              <w:rPr>
                <w:rFonts w:ascii="Times New Roman" w:hAnsi="Times New Roman" w:cs="Times New Roman"/>
                <w:color w:val="002060"/>
                <w:sz w:val="20"/>
                <w:szCs w:val="20"/>
              </w:rPr>
            </w:pPr>
            <w:r w:rsidRPr="00281806">
              <w:rPr>
                <w:rFonts w:ascii="Times New Roman" w:hAnsi="Times New Roman" w:cs="Times New Roman"/>
                <w:color w:val="002060"/>
                <w:sz w:val="20"/>
                <w:szCs w:val="20"/>
              </w:rPr>
              <w:t>Metodické semináře TV, AJ, ČJ, M, Děj, IT, EDU</w:t>
            </w:r>
          </w:p>
        </w:tc>
        <w:tc>
          <w:tcPr>
            <w:tcW w:w="2441" w:type="dxa"/>
          </w:tcPr>
          <w:p w14:paraId="0E2129B9" w14:textId="570C1183" w:rsidR="006925AD" w:rsidRPr="00281806" w:rsidRDefault="006925AD" w:rsidP="00CF3749">
            <w:pPr>
              <w:pStyle w:val="Bezmezer"/>
              <w:jc w:val="center"/>
              <w:rPr>
                <w:rFonts w:ascii="Times New Roman" w:hAnsi="Times New Roman" w:cs="Times New Roman"/>
                <w:color w:val="002060"/>
                <w:sz w:val="20"/>
                <w:szCs w:val="20"/>
              </w:rPr>
            </w:pPr>
            <w:r w:rsidRPr="00281806">
              <w:rPr>
                <w:rFonts w:ascii="Times New Roman" w:hAnsi="Times New Roman" w:cs="Times New Roman"/>
                <w:color w:val="002060"/>
                <w:sz w:val="20"/>
                <w:szCs w:val="20"/>
              </w:rPr>
              <w:t>13</w:t>
            </w:r>
          </w:p>
        </w:tc>
      </w:tr>
    </w:tbl>
    <w:p w14:paraId="40F9F890" w14:textId="77777777" w:rsidR="00EB3BA5" w:rsidRPr="00281806" w:rsidRDefault="00EB3BA5" w:rsidP="0019204F">
      <w:pPr>
        <w:pStyle w:val="Bezmezer"/>
        <w:jc w:val="center"/>
        <w:rPr>
          <w:rFonts w:ascii="Times New Roman" w:hAnsi="Times New Roman" w:cs="Times New Roman"/>
          <w:color w:val="002060"/>
          <w:sz w:val="20"/>
          <w:szCs w:val="20"/>
        </w:rPr>
      </w:pPr>
    </w:p>
    <w:p w14:paraId="60D5E9A1" w14:textId="3D171490" w:rsidR="00C34332" w:rsidRPr="00281806" w:rsidRDefault="004C7CF9" w:rsidP="00822906">
      <w:pPr>
        <w:pStyle w:val="Bezmezer"/>
        <w:spacing w:line="276" w:lineRule="auto"/>
        <w:rPr>
          <w:rFonts w:ascii="Times New Roman" w:hAnsi="Times New Roman" w:cs="Times New Roman"/>
          <w:color w:val="002060"/>
          <w:sz w:val="20"/>
          <w:szCs w:val="20"/>
        </w:rPr>
      </w:pPr>
      <w:r w:rsidRPr="00281806">
        <w:rPr>
          <w:rFonts w:ascii="Times New Roman" w:hAnsi="Times New Roman" w:cs="Times New Roman"/>
          <w:color w:val="002060"/>
          <w:sz w:val="20"/>
          <w:szCs w:val="20"/>
        </w:rPr>
        <w:t xml:space="preserve">Počet </w:t>
      </w:r>
      <w:r w:rsidRPr="00281806">
        <w:rPr>
          <w:rFonts w:ascii="Times New Roman" w:hAnsi="Times New Roman" w:cs="Times New Roman"/>
          <w:b/>
          <w:color w:val="002060"/>
          <w:sz w:val="20"/>
          <w:szCs w:val="20"/>
        </w:rPr>
        <w:t>absolventů</w:t>
      </w:r>
      <w:r w:rsidRPr="00281806">
        <w:rPr>
          <w:rFonts w:ascii="Times New Roman" w:hAnsi="Times New Roman" w:cs="Times New Roman"/>
          <w:color w:val="002060"/>
          <w:sz w:val="20"/>
          <w:szCs w:val="20"/>
        </w:rPr>
        <w:t xml:space="preserve"> s odbornou kvalif</w:t>
      </w:r>
      <w:r w:rsidR="005D151D" w:rsidRPr="00281806">
        <w:rPr>
          <w:rFonts w:ascii="Times New Roman" w:hAnsi="Times New Roman" w:cs="Times New Roman"/>
          <w:color w:val="002060"/>
          <w:sz w:val="20"/>
          <w:szCs w:val="20"/>
        </w:rPr>
        <w:t xml:space="preserve">ikací, kteří ve školním roce </w:t>
      </w:r>
      <w:r w:rsidR="006F1583" w:rsidRPr="00281806">
        <w:rPr>
          <w:rFonts w:ascii="Times New Roman" w:hAnsi="Times New Roman" w:cs="Times New Roman"/>
          <w:color w:val="002060"/>
          <w:sz w:val="20"/>
          <w:szCs w:val="20"/>
        </w:rPr>
        <w:t>20</w:t>
      </w:r>
      <w:r w:rsidR="00854839" w:rsidRPr="00281806">
        <w:rPr>
          <w:rFonts w:ascii="Times New Roman" w:hAnsi="Times New Roman" w:cs="Times New Roman"/>
          <w:color w:val="002060"/>
          <w:sz w:val="20"/>
          <w:szCs w:val="20"/>
        </w:rPr>
        <w:t>2</w:t>
      </w:r>
      <w:r w:rsidR="006925AD" w:rsidRPr="00281806">
        <w:rPr>
          <w:rFonts w:ascii="Times New Roman" w:hAnsi="Times New Roman" w:cs="Times New Roman"/>
          <w:color w:val="002060"/>
          <w:sz w:val="20"/>
          <w:szCs w:val="20"/>
        </w:rPr>
        <w:t>4</w:t>
      </w:r>
      <w:r w:rsidR="00597BD6" w:rsidRPr="00281806">
        <w:rPr>
          <w:rFonts w:ascii="Times New Roman" w:hAnsi="Times New Roman" w:cs="Times New Roman"/>
          <w:color w:val="002060"/>
          <w:sz w:val="20"/>
          <w:szCs w:val="20"/>
        </w:rPr>
        <w:t>/</w:t>
      </w:r>
      <w:r w:rsidRPr="00281806">
        <w:rPr>
          <w:rFonts w:ascii="Times New Roman" w:hAnsi="Times New Roman" w:cs="Times New Roman"/>
          <w:color w:val="002060"/>
          <w:sz w:val="20"/>
          <w:szCs w:val="20"/>
        </w:rPr>
        <w:t>20</w:t>
      </w:r>
      <w:r w:rsidR="006F1583" w:rsidRPr="00281806">
        <w:rPr>
          <w:rFonts w:ascii="Times New Roman" w:hAnsi="Times New Roman" w:cs="Times New Roman"/>
          <w:color w:val="002060"/>
          <w:sz w:val="20"/>
          <w:szCs w:val="20"/>
        </w:rPr>
        <w:t>2</w:t>
      </w:r>
      <w:r w:rsidR="006925AD" w:rsidRPr="00281806">
        <w:rPr>
          <w:rFonts w:ascii="Times New Roman" w:hAnsi="Times New Roman" w:cs="Times New Roman"/>
          <w:color w:val="002060"/>
          <w:sz w:val="20"/>
          <w:szCs w:val="20"/>
        </w:rPr>
        <w:t>5</w:t>
      </w:r>
      <w:r w:rsidRPr="00281806">
        <w:rPr>
          <w:rFonts w:ascii="Times New Roman" w:hAnsi="Times New Roman" w:cs="Times New Roman"/>
          <w:color w:val="002060"/>
          <w:sz w:val="20"/>
          <w:szCs w:val="20"/>
        </w:rPr>
        <w:t xml:space="preserve"> </w:t>
      </w:r>
      <w:r w:rsidRPr="00281806">
        <w:rPr>
          <w:rFonts w:ascii="Times New Roman" w:hAnsi="Times New Roman" w:cs="Times New Roman"/>
          <w:b/>
          <w:color w:val="002060"/>
          <w:sz w:val="20"/>
          <w:szCs w:val="20"/>
        </w:rPr>
        <w:t xml:space="preserve">nastoupili </w:t>
      </w:r>
      <w:r w:rsidRPr="00281806">
        <w:rPr>
          <w:rFonts w:ascii="Times New Roman" w:hAnsi="Times New Roman" w:cs="Times New Roman"/>
          <w:color w:val="002060"/>
          <w:sz w:val="20"/>
          <w:szCs w:val="20"/>
        </w:rPr>
        <w:t>na školu:</w:t>
      </w:r>
      <w:r w:rsidR="000369E7" w:rsidRPr="00281806">
        <w:rPr>
          <w:rFonts w:ascii="Times New Roman" w:hAnsi="Times New Roman" w:cs="Times New Roman"/>
          <w:color w:val="002060"/>
          <w:sz w:val="20"/>
          <w:szCs w:val="20"/>
        </w:rPr>
        <w:tab/>
      </w:r>
      <w:r w:rsidR="006925AD" w:rsidRPr="00281806">
        <w:rPr>
          <w:rFonts w:ascii="Times New Roman" w:hAnsi="Times New Roman" w:cs="Times New Roman"/>
          <w:color w:val="002060"/>
          <w:sz w:val="20"/>
          <w:szCs w:val="20"/>
        </w:rPr>
        <w:t>1</w:t>
      </w:r>
    </w:p>
    <w:p w14:paraId="0970A404" w14:textId="07CE4669" w:rsidR="004C7CF9" w:rsidRPr="00281806" w:rsidRDefault="004C7CF9" w:rsidP="00822906">
      <w:pPr>
        <w:pStyle w:val="Bezmezer"/>
        <w:spacing w:line="276" w:lineRule="auto"/>
        <w:rPr>
          <w:rFonts w:ascii="Times New Roman" w:hAnsi="Times New Roman" w:cs="Times New Roman"/>
          <w:color w:val="002060"/>
          <w:sz w:val="20"/>
          <w:szCs w:val="20"/>
        </w:rPr>
      </w:pPr>
      <w:r w:rsidRPr="00281806">
        <w:rPr>
          <w:rFonts w:ascii="Times New Roman" w:hAnsi="Times New Roman" w:cs="Times New Roman"/>
          <w:color w:val="002060"/>
          <w:sz w:val="20"/>
          <w:szCs w:val="20"/>
        </w:rPr>
        <w:t xml:space="preserve">Počet </w:t>
      </w:r>
      <w:r w:rsidRPr="00281806">
        <w:rPr>
          <w:rFonts w:ascii="Times New Roman" w:hAnsi="Times New Roman" w:cs="Times New Roman"/>
          <w:b/>
          <w:color w:val="002060"/>
          <w:sz w:val="20"/>
          <w:szCs w:val="20"/>
        </w:rPr>
        <w:t xml:space="preserve">učitelů </w:t>
      </w:r>
      <w:r w:rsidRPr="00281806">
        <w:rPr>
          <w:rFonts w:ascii="Times New Roman" w:hAnsi="Times New Roman" w:cs="Times New Roman"/>
          <w:color w:val="002060"/>
          <w:sz w:val="20"/>
          <w:szCs w:val="20"/>
        </w:rPr>
        <w:t>s odbornou kvalifikací, kteří ve školním roce 20</w:t>
      </w:r>
      <w:r w:rsidR="00854839" w:rsidRPr="00281806">
        <w:rPr>
          <w:rFonts w:ascii="Times New Roman" w:hAnsi="Times New Roman" w:cs="Times New Roman"/>
          <w:color w:val="002060"/>
          <w:sz w:val="20"/>
          <w:szCs w:val="20"/>
        </w:rPr>
        <w:t>2</w:t>
      </w:r>
      <w:r w:rsidR="006925AD" w:rsidRPr="00281806">
        <w:rPr>
          <w:rFonts w:ascii="Times New Roman" w:hAnsi="Times New Roman" w:cs="Times New Roman"/>
          <w:color w:val="002060"/>
          <w:sz w:val="20"/>
          <w:szCs w:val="20"/>
        </w:rPr>
        <w:t>4</w:t>
      </w:r>
      <w:r w:rsidRPr="00281806">
        <w:rPr>
          <w:rFonts w:ascii="Times New Roman" w:hAnsi="Times New Roman" w:cs="Times New Roman"/>
          <w:color w:val="002060"/>
          <w:sz w:val="20"/>
          <w:szCs w:val="20"/>
        </w:rPr>
        <w:t>/20</w:t>
      </w:r>
      <w:r w:rsidR="006F1583" w:rsidRPr="00281806">
        <w:rPr>
          <w:rFonts w:ascii="Times New Roman" w:hAnsi="Times New Roman" w:cs="Times New Roman"/>
          <w:color w:val="002060"/>
          <w:sz w:val="20"/>
          <w:szCs w:val="20"/>
        </w:rPr>
        <w:t>2</w:t>
      </w:r>
      <w:r w:rsidR="006925AD" w:rsidRPr="00281806">
        <w:rPr>
          <w:rFonts w:ascii="Times New Roman" w:hAnsi="Times New Roman" w:cs="Times New Roman"/>
          <w:color w:val="002060"/>
          <w:sz w:val="20"/>
          <w:szCs w:val="20"/>
        </w:rPr>
        <w:t>5</w:t>
      </w:r>
      <w:r w:rsidRPr="00281806">
        <w:rPr>
          <w:rFonts w:ascii="Times New Roman" w:hAnsi="Times New Roman" w:cs="Times New Roman"/>
          <w:color w:val="002060"/>
          <w:sz w:val="20"/>
          <w:szCs w:val="20"/>
        </w:rPr>
        <w:t xml:space="preserve"> </w:t>
      </w:r>
      <w:r w:rsidRPr="00281806">
        <w:rPr>
          <w:rFonts w:ascii="Times New Roman" w:hAnsi="Times New Roman" w:cs="Times New Roman"/>
          <w:b/>
          <w:color w:val="002060"/>
          <w:sz w:val="20"/>
          <w:szCs w:val="20"/>
        </w:rPr>
        <w:t xml:space="preserve">nastoupili </w:t>
      </w:r>
      <w:r w:rsidRPr="00281806">
        <w:rPr>
          <w:rFonts w:ascii="Times New Roman" w:hAnsi="Times New Roman" w:cs="Times New Roman"/>
          <w:bCs/>
          <w:color w:val="002060"/>
          <w:sz w:val="20"/>
          <w:szCs w:val="20"/>
        </w:rPr>
        <w:t>na</w:t>
      </w:r>
      <w:r w:rsidRPr="00281806">
        <w:rPr>
          <w:rFonts w:ascii="Times New Roman" w:hAnsi="Times New Roman" w:cs="Times New Roman"/>
          <w:color w:val="002060"/>
          <w:sz w:val="20"/>
          <w:szCs w:val="20"/>
        </w:rPr>
        <w:t xml:space="preserve"> školu:</w:t>
      </w:r>
      <w:r w:rsidR="000369E7" w:rsidRPr="00281806">
        <w:rPr>
          <w:rFonts w:ascii="Times New Roman" w:hAnsi="Times New Roman" w:cs="Times New Roman"/>
          <w:color w:val="002060"/>
          <w:sz w:val="20"/>
          <w:szCs w:val="20"/>
        </w:rPr>
        <w:tab/>
      </w:r>
      <w:r w:rsidR="006925AD" w:rsidRPr="00281806">
        <w:rPr>
          <w:rFonts w:ascii="Times New Roman" w:hAnsi="Times New Roman" w:cs="Times New Roman"/>
          <w:color w:val="002060"/>
          <w:sz w:val="20"/>
          <w:szCs w:val="20"/>
        </w:rPr>
        <w:t>0</w:t>
      </w:r>
    </w:p>
    <w:p w14:paraId="4150D311" w14:textId="114F6F9F" w:rsidR="000A38C1" w:rsidRPr="00281806" w:rsidRDefault="004C7CF9" w:rsidP="00822906">
      <w:pPr>
        <w:pStyle w:val="Bezmezer"/>
        <w:spacing w:line="276" w:lineRule="auto"/>
        <w:rPr>
          <w:rFonts w:ascii="Times New Roman" w:hAnsi="Times New Roman" w:cs="Times New Roman"/>
          <w:color w:val="002060"/>
          <w:sz w:val="20"/>
          <w:szCs w:val="20"/>
        </w:rPr>
      </w:pPr>
      <w:r w:rsidRPr="00281806">
        <w:rPr>
          <w:rFonts w:ascii="Times New Roman" w:hAnsi="Times New Roman" w:cs="Times New Roman"/>
          <w:color w:val="002060"/>
          <w:sz w:val="20"/>
          <w:szCs w:val="20"/>
        </w:rPr>
        <w:t xml:space="preserve">Počet </w:t>
      </w:r>
      <w:r w:rsidRPr="00281806">
        <w:rPr>
          <w:rFonts w:ascii="Times New Roman" w:hAnsi="Times New Roman" w:cs="Times New Roman"/>
          <w:b/>
          <w:bCs/>
          <w:color w:val="002060"/>
          <w:sz w:val="20"/>
          <w:szCs w:val="20"/>
        </w:rPr>
        <w:t>učitelů</w:t>
      </w:r>
      <w:r w:rsidRPr="00281806">
        <w:rPr>
          <w:rFonts w:ascii="Times New Roman" w:hAnsi="Times New Roman" w:cs="Times New Roman"/>
          <w:color w:val="002060"/>
          <w:sz w:val="20"/>
          <w:szCs w:val="20"/>
        </w:rPr>
        <w:t xml:space="preserve"> s odbornou kvalifikací, kteří ve školním roce 20</w:t>
      </w:r>
      <w:r w:rsidR="00854839" w:rsidRPr="00281806">
        <w:rPr>
          <w:rFonts w:ascii="Times New Roman" w:hAnsi="Times New Roman" w:cs="Times New Roman"/>
          <w:color w:val="002060"/>
          <w:sz w:val="20"/>
          <w:szCs w:val="20"/>
        </w:rPr>
        <w:t>2</w:t>
      </w:r>
      <w:r w:rsidR="006925AD" w:rsidRPr="00281806">
        <w:rPr>
          <w:rFonts w:ascii="Times New Roman" w:hAnsi="Times New Roman" w:cs="Times New Roman"/>
          <w:color w:val="002060"/>
          <w:sz w:val="20"/>
          <w:szCs w:val="20"/>
        </w:rPr>
        <w:t>4</w:t>
      </w:r>
      <w:r w:rsidRPr="00281806">
        <w:rPr>
          <w:rFonts w:ascii="Times New Roman" w:hAnsi="Times New Roman" w:cs="Times New Roman"/>
          <w:color w:val="002060"/>
          <w:sz w:val="20"/>
          <w:szCs w:val="20"/>
        </w:rPr>
        <w:t>/20</w:t>
      </w:r>
      <w:r w:rsidR="006F1583" w:rsidRPr="00281806">
        <w:rPr>
          <w:rFonts w:ascii="Times New Roman" w:hAnsi="Times New Roman" w:cs="Times New Roman"/>
          <w:color w:val="002060"/>
          <w:sz w:val="20"/>
          <w:szCs w:val="20"/>
        </w:rPr>
        <w:t>2</w:t>
      </w:r>
      <w:r w:rsidR="006925AD" w:rsidRPr="00281806">
        <w:rPr>
          <w:rFonts w:ascii="Times New Roman" w:hAnsi="Times New Roman" w:cs="Times New Roman"/>
          <w:color w:val="002060"/>
          <w:sz w:val="20"/>
          <w:szCs w:val="20"/>
        </w:rPr>
        <w:t>5</w:t>
      </w:r>
      <w:r w:rsidRPr="00281806">
        <w:rPr>
          <w:rFonts w:ascii="Times New Roman" w:hAnsi="Times New Roman" w:cs="Times New Roman"/>
          <w:color w:val="002060"/>
          <w:sz w:val="20"/>
          <w:szCs w:val="20"/>
        </w:rPr>
        <w:t xml:space="preserve"> </w:t>
      </w:r>
      <w:r w:rsidRPr="00281806">
        <w:rPr>
          <w:rFonts w:ascii="Times New Roman" w:hAnsi="Times New Roman" w:cs="Times New Roman"/>
          <w:b/>
          <w:color w:val="002060"/>
          <w:sz w:val="20"/>
          <w:szCs w:val="20"/>
        </w:rPr>
        <w:t>odešli</w:t>
      </w:r>
      <w:r w:rsidRPr="00281806">
        <w:rPr>
          <w:rFonts w:ascii="Times New Roman" w:hAnsi="Times New Roman" w:cs="Times New Roman"/>
          <w:color w:val="002060"/>
          <w:sz w:val="20"/>
          <w:szCs w:val="20"/>
        </w:rPr>
        <w:t xml:space="preserve"> ze školy:</w:t>
      </w:r>
      <w:r w:rsidR="000A38C1" w:rsidRPr="00281806">
        <w:rPr>
          <w:rFonts w:ascii="Times New Roman" w:hAnsi="Times New Roman" w:cs="Times New Roman"/>
          <w:color w:val="002060"/>
          <w:sz w:val="20"/>
          <w:szCs w:val="20"/>
        </w:rPr>
        <w:tab/>
      </w:r>
      <w:r w:rsidR="000A38C1" w:rsidRPr="00281806">
        <w:rPr>
          <w:rFonts w:ascii="Times New Roman" w:hAnsi="Times New Roman" w:cs="Times New Roman"/>
          <w:color w:val="002060"/>
          <w:sz w:val="20"/>
          <w:szCs w:val="20"/>
        </w:rPr>
        <w:tab/>
      </w:r>
      <w:r w:rsidR="006925AD" w:rsidRPr="00281806">
        <w:rPr>
          <w:rFonts w:ascii="Times New Roman" w:hAnsi="Times New Roman" w:cs="Times New Roman"/>
          <w:color w:val="002060"/>
          <w:sz w:val="20"/>
          <w:szCs w:val="20"/>
        </w:rPr>
        <w:t>1</w:t>
      </w:r>
    </w:p>
    <w:p w14:paraId="340505E6" w14:textId="77777777" w:rsidR="00936F16" w:rsidRPr="00281806" w:rsidRDefault="00936F16" w:rsidP="00A72AE3">
      <w:pPr>
        <w:rPr>
          <w:rFonts w:ascii="Times New Roman" w:hAnsi="Times New Roman" w:cs="Times New Roman"/>
          <w:i/>
          <w:color w:val="002060"/>
          <w:sz w:val="20"/>
          <w:szCs w:val="20"/>
        </w:rPr>
      </w:pPr>
    </w:p>
    <w:p w14:paraId="4A57E782" w14:textId="77777777" w:rsidR="00C92678" w:rsidRPr="00281806" w:rsidRDefault="00C92678" w:rsidP="00A72AE3">
      <w:pPr>
        <w:rPr>
          <w:rFonts w:ascii="Times New Roman" w:hAnsi="Times New Roman" w:cs="Times New Roman"/>
          <w:i/>
          <w:color w:val="002060"/>
          <w:sz w:val="20"/>
          <w:szCs w:val="20"/>
        </w:rPr>
      </w:pPr>
    </w:p>
    <w:p w14:paraId="2959373A" w14:textId="77777777" w:rsidR="00C92678" w:rsidRPr="00281806" w:rsidRDefault="00C92678" w:rsidP="00A72AE3">
      <w:pPr>
        <w:rPr>
          <w:rFonts w:ascii="Times New Roman" w:hAnsi="Times New Roman" w:cs="Times New Roman"/>
          <w:i/>
          <w:color w:val="002060"/>
          <w:sz w:val="20"/>
          <w:szCs w:val="20"/>
        </w:rPr>
      </w:pPr>
    </w:p>
    <w:p w14:paraId="5EA86D1B" w14:textId="77777777" w:rsidR="00C92678" w:rsidRPr="00281806" w:rsidRDefault="00C92678" w:rsidP="00A72AE3">
      <w:pPr>
        <w:rPr>
          <w:rFonts w:ascii="Times New Roman" w:hAnsi="Times New Roman" w:cs="Times New Roman"/>
          <w:i/>
          <w:color w:val="002060"/>
          <w:sz w:val="20"/>
          <w:szCs w:val="20"/>
        </w:rPr>
      </w:pPr>
    </w:p>
    <w:p w14:paraId="7E6E981F" w14:textId="77777777" w:rsidR="00C92678" w:rsidRPr="00281806" w:rsidRDefault="00C92678" w:rsidP="00A72AE3">
      <w:pPr>
        <w:rPr>
          <w:rFonts w:ascii="Times New Roman" w:hAnsi="Times New Roman" w:cs="Times New Roman"/>
          <w:i/>
          <w:color w:val="002060"/>
          <w:sz w:val="20"/>
          <w:szCs w:val="20"/>
        </w:rPr>
      </w:pPr>
    </w:p>
    <w:p w14:paraId="1B1457F9" w14:textId="77777777" w:rsidR="00642B60" w:rsidRPr="00281806" w:rsidRDefault="00642B60" w:rsidP="00822906">
      <w:pPr>
        <w:pStyle w:val="Bezmezer"/>
        <w:pBdr>
          <w:top w:val="single" w:sz="4" w:space="1" w:color="auto"/>
          <w:left w:val="single" w:sz="4" w:space="4" w:color="auto"/>
          <w:bottom w:val="single" w:sz="4" w:space="1" w:color="auto"/>
          <w:right w:val="single" w:sz="4" w:space="4" w:color="auto"/>
        </w:pBdr>
        <w:shd w:val="clear" w:color="auto" w:fill="F79646" w:themeFill="accent6"/>
        <w:spacing w:line="276" w:lineRule="auto"/>
        <w:jc w:val="both"/>
        <w:rPr>
          <w:rFonts w:ascii="Times New Roman" w:hAnsi="Times New Roman" w:cs="Times New Roman"/>
          <w:b/>
          <w:color w:val="002060"/>
          <w:sz w:val="20"/>
          <w:szCs w:val="20"/>
        </w:rPr>
      </w:pPr>
      <w:r w:rsidRPr="00281806">
        <w:rPr>
          <w:rFonts w:ascii="Times New Roman" w:hAnsi="Times New Roman" w:cs="Times New Roman"/>
          <w:b/>
          <w:color w:val="002060"/>
          <w:sz w:val="20"/>
          <w:szCs w:val="20"/>
        </w:rPr>
        <w:lastRenderedPageBreak/>
        <w:t>4. Údaje o výsledcích vzdělávání žáků podle cílů stanovených vzdělávacími programy a podle poskytovaného stupně vzdělávání, údaje o</w:t>
      </w:r>
      <w:r w:rsidR="00712AEB" w:rsidRPr="00281806">
        <w:rPr>
          <w:rFonts w:ascii="Times New Roman" w:hAnsi="Times New Roman" w:cs="Times New Roman"/>
          <w:b/>
          <w:color w:val="002060"/>
          <w:sz w:val="20"/>
          <w:szCs w:val="20"/>
        </w:rPr>
        <w:t xml:space="preserve"> přijímacím řízení, o</w:t>
      </w:r>
      <w:r w:rsidRPr="00281806">
        <w:rPr>
          <w:rFonts w:ascii="Times New Roman" w:hAnsi="Times New Roman" w:cs="Times New Roman"/>
          <w:b/>
          <w:color w:val="002060"/>
          <w:sz w:val="20"/>
          <w:szCs w:val="20"/>
        </w:rPr>
        <w:t xml:space="preserve"> zápisu k povinné školní docházce a následném přijetí do školy</w:t>
      </w:r>
      <w:r w:rsidR="005A3324" w:rsidRPr="00281806">
        <w:rPr>
          <w:rFonts w:ascii="Times New Roman" w:hAnsi="Times New Roman" w:cs="Times New Roman"/>
          <w:b/>
          <w:color w:val="002060"/>
          <w:sz w:val="20"/>
          <w:szCs w:val="20"/>
        </w:rPr>
        <w:t>, individuální integrace</w:t>
      </w:r>
      <w:r w:rsidR="00307982" w:rsidRPr="00281806">
        <w:rPr>
          <w:rFonts w:ascii="Times New Roman" w:hAnsi="Times New Roman" w:cs="Times New Roman"/>
          <w:b/>
          <w:color w:val="002060"/>
          <w:sz w:val="20"/>
          <w:szCs w:val="20"/>
        </w:rPr>
        <w:t>, činnost školní družiny</w:t>
      </w:r>
    </w:p>
    <w:p w14:paraId="767F9ABC" w14:textId="77777777" w:rsidR="00AF6710" w:rsidRPr="00281806" w:rsidRDefault="00AF6710" w:rsidP="00822906">
      <w:pPr>
        <w:pStyle w:val="Bezmezer"/>
        <w:spacing w:line="276" w:lineRule="auto"/>
        <w:rPr>
          <w:rFonts w:ascii="Times New Roman" w:hAnsi="Times New Roman" w:cs="Times New Roman"/>
          <w:color w:val="002060"/>
          <w:sz w:val="20"/>
          <w:szCs w:val="20"/>
        </w:rPr>
      </w:pPr>
    </w:p>
    <w:p w14:paraId="18600FBE" w14:textId="45723B40" w:rsidR="00EB2617" w:rsidRPr="00281806" w:rsidRDefault="00EB2617" w:rsidP="00822906">
      <w:pPr>
        <w:pStyle w:val="Bezmezer"/>
        <w:spacing w:line="276" w:lineRule="auto"/>
        <w:jc w:val="center"/>
        <w:rPr>
          <w:rFonts w:ascii="Times New Roman" w:hAnsi="Times New Roman" w:cs="Times New Roman"/>
          <w:b/>
          <w:color w:val="002060"/>
          <w:sz w:val="20"/>
          <w:szCs w:val="20"/>
        </w:rPr>
      </w:pPr>
      <w:r w:rsidRPr="00281806">
        <w:rPr>
          <w:rFonts w:ascii="Times New Roman" w:hAnsi="Times New Roman" w:cs="Times New Roman"/>
          <w:b/>
          <w:color w:val="002060"/>
          <w:sz w:val="20"/>
          <w:szCs w:val="20"/>
        </w:rPr>
        <w:t xml:space="preserve">Výsledky výchovy a vzdělávání </w:t>
      </w:r>
      <w:r w:rsidR="001942A5" w:rsidRPr="00281806">
        <w:rPr>
          <w:rFonts w:ascii="Times New Roman" w:hAnsi="Times New Roman" w:cs="Times New Roman"/>
          <w:b/>
          <w:color w:val="002060"/>
          <w:sz w:val="20"/>
          <w:szCs w:val="20"/>
        </w:rPr>
        <w:t>za</w:t>
      </w:r>
      <w:r w:rsidRPr="00281806">
        <w:rPr>
          <w:rFonts w:ascii="Times New Roman" w:hAnsi="Times New Roman" w:cs="Times New Roman"/>
          <w:b/>
          <w:color w:val="002060"/>
          <w:sz w:val="20"/>
          <w:szCs w:val="20"/>
        </w:rPr>
        <w:t xml:space="preserve"> školní ro</w:t>
      </w:r>
      <w:r w:rsidR="001942A5" w:rsidRPr="00281806">
        <w:rPr>
          <w:rFonts w:ascii="Times New Roman" w:hAnsi="Times New Roman" w:cs="Times New Roman"/>
          <w:b/>
          <w:color w:val="002060"/>
          <w:sz w:val="20"/>
          <w:szCs w:val="20"/>
        </w:rPr>
        <w:t>k</w:t>
      </w:r>
      <w:r w:rsidRPr="00281806">
        <w:rPr>
          <w:rFonts w:ascii="Times New Roman" w:hAnsi="Times New Roman" w:cs="Times New Roman"/>
          <w:b/>
          <w:color w:val="002060"/>
          <w:sz w:val="20"/>
          <w:szCs w:val="20"/>
        </w:rPr>
        <w:t xml:space="preserve"> 20</w:t>
      </w:r>
      <w:r w:rsidR="00D66F40" w:rsidRPr="00281806">
        <w:rPr>
          <w:rFonts w:ascii="Times New Roman" w:hAnsi="Times New Roman" w:cs="Times New Roman"/>
          <w:b/>
          <w:color w:val="002060"/>
          <w:sz w:val="20"/>
          <w:szCs w:val="20"/>
        </w:rPr>
        <w:t>2</w:t>
      </w:r>
      <w:r w:rsidR="00C92678" w:rsidRPr="00281806">
        <w:rPr>
          <w:rFonts w:ascii="Times New Roman" w:hAnsi="Times New Roman" w:cs="Times New Roman"/>
          <w:b/>
          <w:color w:val="002060"/>
          <w:sz w:val="20"/>
          <w:szCs w:val="20"/>
        </w:rPr>
        <w:t>4</w:t>
      </w:r>
      <w:r w:rsidRPr="00281806">
        <w:rPr>
          <w:rFonts w:ascii="Times New Roman" w:hAnsi="Times New Roman" w:cs="Times New Roman"/>
          <w:b/>
          <w:color w:val="002060"/>
          <w:sz w:val="20"/>
          <w:szCs w:val="20"/>
        </w:rPr>
        <w:t>/20</w:t>
      </w:r>
      <w:r w:rsidR="009507D6" w:rsidRPr="00281806">
        <w:rPr>
          <w:rFonts w:ascii="Times New Roman" w:hAnsi="Times New Roman" w:cs="Times New Roman"/>
          <w:b/>
          <w:color w:val="002060"/>
          <w:sz w:val="20"/>
          <w:szCs w:val="20"/>
        </w:rPr>
        <w:t>2</w:t>
      </w:r>
      <w:r w:rsidR="00C92678" w:rsidRPr="00281806">
        <w:rPr>
          <w:rFonts w:ascii="Times New Roman" w:hAnsi="Times New Roman" w:cs="Times New Roman"/>
          <w:b/>
          <w:color w:val="002060"/>
          <w:sz w:val="20"/>
          <w:szCs w:val="20"/>
        </w:rPr>
        <w:t>5</w:t>
      </w:r>
    </w:p>
    <w:p w14:paraId="38489FCD" w14:textId="77777777" w:rsidR="00756C94" w:rsidRPr="00281806" w:rsidRDefault="00756C94" w:rsidP="00822906">
      <w:pPr>
        <w:pStyle w:val="Bezmezer"/>
        <w:spacing w:line="276" w:lineRule="auto"/>
        <w:jc w:val="center"/>
        <w:rPr>
          <w:rFonts w:ascii="Times New Roman" w:hAnsi="Times New Roman" w:cs="Times New Roman"/>
          <w:color w:val="002060"/>
          <w:sz w:val="20"/>
          <w:szCs w:val="20"/>
        </w:rPr>
      </w:pPr>
    </w:p>
    <w:tbl>
      <w:tblPr>
        <w:tblStyle w:val="Mkatabulky"/>
        <w:tblW w:w="0" w:type="auto"/>
        <w:jc w:val="center"/>
        <w:tblLayout w:type="fixed"/>
        <w:tblLook w:val="04A0" w:firstRow="1" w:lastRow="0" w:firstColumn="1" w:lastColumn="0" w:noHBand="0" w:noVBand="1"/>
      </w:tblPr>
      <w:tblGrid>
        <w:gridCol w:w="2093"/>
        <w:gridCol w:w="992"/>
        <w:gridCol w:w="1559"/>
        <w:gridCol w:w="1730"/>
        <w:gridCol w:w="1105"/>
        <w:gridCol w:w="1560"/>
      </w:tblGrid>
      <w:tr w:rsidR="00236ADF" w:rsidRPr="00281806" w14:paraId="76559C5C" w14:textId="77777777" w:rsidTr="00C92678">
        <w:trPr>
          <w:trHeight w:val="278"/>
          <w:jc w:val="center"/>
        </w:trPr>
        <w:tc>
          <w:tcPr>
            <w:tcW w:w="2093" w:type="dxa"/>
            <w:vMerge w:val="restart"/>
            <w:vAlign w:val="center"/>
          </w:tcPr>
          <w:p w14:paraId="552742A7" w14:textId="77777777" w:rsidR="006B6CEA" w:rsidRPr="00281806" w:rsidRDefault="006B6CEA" w:rsidP="00D4343E">
            <w:pPr>
              <w:pStyle w:val="Bezmezer"/>
              <w:jc w:val="center"/>
              <w:rPr>
                <w:rFonts w:ascii="Times New Roman" w:hAnsi="Times New Roman" w:cs="Times New Roman"/>
                <w:b/>
                <w:color w:val="002060"/>
                <w:sz w:val="20"/>
                <w:szCs w:val="20"/>
              </w:rPr>
            </w:pPr>
            <w:r w:rsidRPr="00281806">
              <w:rPr>
                <w:rFonts w:ascii="Times New Roman" w:hAnsi="Times New Roman" w:cs="Times New Roman"/>
                <w:b/>
                <w:color w:val="002060"/>
                <w:sz w:val="20"/>
                <w:szCs w:val="20"/>
              </w:rPr>
              <w:t>Ročník</w:t>
            </w:r>
          </w:p>
        </w:tc>
        <w:tc>
          <w:tcPr>
            <w:tcW w:w="992" w:type="dxa"/>
            <w:vMerge w:val="restart"/>
            <w:vAlign w:val="center"/>
          </w:tcPr>
          <w:p w14:paraId="5E34EFEF" w14:textId="77777777" w:rsidR="006B6CEA" w:rsidRPr="00281806" w:rsidRDefault="006B6CEA" w:rsidP="00D4343E">
            <w:pPr>
              <w:pStyle w:val="Bezmezer"/>
              <w:jc w:val="center"/>
              <w:rPr>
                <w:rFonts w:ascii="Times New Roman" w:hAnsi="Times New Roman" w:cs="Times New Roman"/>
                <w:b/>
                <w:color w:val="002060"/>
                <w:sz w:val="20"/>
                <w:szCs w:val="20"/>
              </w:rPr>
            </w:pPr>
            <w:r w:rsidRPr="00281806">
              <w:rPr>
                <w:rFonts w:ascii="Times New Roman" w:hAnsi="Times New Roman" w:cs="Times New Roman"/>
                <w:b/>
                <w:color w:val="002060"/>
                <w:sz w:val="20"/>
                <w:szCs w:val="20"/>
              </w:rPr>
              <w:t>Počet žáků</w:t>
            </w:r>
          </w:p>
        </w:tc>
        <w:tc>
          <w:tcPr>
            <w:tcW w:w="3289" w:type="dxa"/>
            <w:gridSpan w:val="2"/>
            <w:vAlign w:val="center"/>
          </w:tcPr>
          <w:p w14:paraId="2FE599EA" w14:textId="77777777" w:rsidR="006B6CEA" w:rsidRPr="00281806" w:rsidRDefault="006B6CEA" w:rsidP="00D4343E">
            <w:pPr>
              <w:pStyle w:val="Bezmezer"/>
              <w:jc w:val="center"/>
              <w:rPr>
                <w:rFonts w:ascii="Times New Roman" w:hAnsi="Times New Roman" w:cs="Times New Roman"/>
                <w:b/>
                <w:color w:val="002060"/>
                <w:sz w:val="20"/>
                <w:szCs w:val="20"/>
              </w:rPr>
            </w:pPr>
            <w:r w:rsidRPr="00281806">
              <w:rPr>
                <w:rFonts w:ascii="Times New Roman" w:hAnsi="Times New Roman" w:cs="Times New Roman"/>
                <w:b/>
                <w:color w:val="002060"/>
                <w:sz w:val="20"/>
                <w:szCs w:val="20"/>
              </w:rPr>
              <w:t>Prospělo</w:t>
            </w:r>
          </w:p>
        </w:tc>
        <w:tc>
          <w:tcPr>
            <w:tcW w:w="1105" w:type="dxa"/>
            <w:vMerge w:val="restart"/>
            <w:vAlign w:val="center"/>
          </w:tcPr>
          <w:p w14:paraId="164E63AD" w14:textId="77777777" w:rsidR="006B6CEA" w:rsidRPr="00281806" w:rsidRDefault="006B6CEA" w:rsidP="00D4343E">
            <w:pPr>
              <w:pStyle w:val="Bezmezer"/>
              <w:jc w:val="center"/>
              <w:rPr>
                <w:rFonts w:ascii="Times New Roman" w:hAnsi="Times New Roman" w:cs="Times New Roman"/>
                <w:b/>
                <w:color w:val="002060"/>
                <w:sz w:val="20"/>
                <w:szCs w:val="20"/>
              </w:rPr>
            </w:pPr>
            <w:r w:rsidRPr="00281806">
              <w:rPr>
                <w:rFonts w:ascii="Times New Roman" w:hAnsi="Times New Roman" w:cs="Times New Roman"/>
                <w:b/>
                <w:color w:val="002060"/>
                <w:sz w:val="20"/>
                <w:szCs w:val="20"/>
              </w:rPr>
              <w:t>Prospělo</w:t>
            </w:r>
          </w:p>
        </w:tc>
        <w:tc>
          <w:tcPr>
            <w:tcW w:w="1560" w:type="dxa"/>
            <w:vMerge w:val="restart"/>
            <w:vAlign w:val="center"/>
          </w:tcPr>
          <w:p w14:paraId="5852AA21" w14:textId="77777777" w:rsidR="006B6CEA" w:rsidRPr="00281806" w:rsidRDefault="006B6CEA" w:rsidP="00D4343E">
            <w:pPr>
              <w:pStyle w:val="Bezmezer"/>
              <w:jc w:val="center"/>
              <w:rPr>
                <w:rFonts w:ascii="Times New Roman" w:hAnsi="Times New Roman" w:cs="Times New Roman"/>
                <w:b/>
                <w:color w:val="002060"/>
                <w:sz w:val="20"/>
                <w:szCs w:val="20"/>
              </w:rPr>
            </w:pPr>
            <w:r w:rsidRPr="00281806">
              <w:rPr>
                <w:rFonts w:ascii="Times New Roman" w:hAnsi="Times New Roman" w:cs="Times New Roman"/>
                <w:b/>
                <w:color w:val="002060"/>
                <w:sz w:val="20"/>
                <w:szCs w:val="20"/>
              </w:rPr>
              <w:t>Neprospělo</w:t>
            </w:r>
          </w:p>
        </w:tc>
      </w:tr>
      <w:tr w:rsidR="00236ADF" w:rsidRPr="00281806" w14:paraId="3C32E749" w14:textId="77777777" w:rsidTr="00C92678">
        <w:trPr>
          <w:trHeight w:val="277"/>
          <w:jc w:val="center"/>
        </w:trPr>
        <w:tc>
          <w:tcPr>
            <w:tcW w:w="2093" w:type="dxa"/>
            <w:vMerge/>
            <w:vAlign w:val="center"/>
          </w:tcPr>
          <w:p w14:paraId="4D5C7699" w14:textId="77777777" w:rsidR="006B6CEA" w:rsidRPr="00281806" w:rsidRDefault="006B6CEA" w:rsidP="00D4343E">
            <w:pPr>
              <w:pStyle w:val="Bezmezer"/>
              <w:jc w:val="center"/>
              <w:rPr>
                <w:rFonts w:ascii="Times New Roman" w:hAnsi="Times New Roman" w:cs="Times New Roman"/>
                <w:color w:val="002060"/>
                <w:sz w:val="20"/>
                <w:szCs w:val="20"/>
              </w:rPr>
            </w:pPr>
          </w:p>
        </w:tc>
        <w:tc>
          <w:tcPr>
            <w:tcW w:w="992" w:type="dxa"/>
            <w:vMerge/>
            <w:vAlign w:val="center"/>
          </w:tcPr>
          <w:p w14:paraId="6F3EAB1D" w14:textId="77777777" w:rsidR="006B6CEA" w:rsidRPr="00281806" w:rsidRDefault="006B6CEA" w:rsidP="00D4343E">
            <w:pPr>
              <w:pStyle w:val="Bezmezer"/>
              <w:jc w:val="center"/>
              <w:rPr>
                <w:rFonts w:ascii="Times New Roman" w:hAnsi="Times New Roman" w:cs="Times New Roman"/>
                <w:color w:val="002060"/>
                <w:sz w:val="20"/>
                <w:szCs w:val="20"/>
              </w:rPr>
            </w:pPr>
          </w:p>
        </w:tc>
        <w:tc>
          <w:tcPr>
            <w:tcW w:w="1559" w:type="dxa"/>
            <w:vAlign w:val="center"/>
          </w:tcPr>
          <w:p w14:paraId="52376814" w14:textId="77777777" w:rsidR="006B6CEA" w:rsidRPr="00281806" w:rsidRDefault="006B6CEA" w:rsidP="00D4343E">
            <w:pPr>
              <w:pStyle w:val="Bezmezer"/>
              <w:jc w:val="center"/>
              <w:rPr>
                <w:rFonts w:ascii="Times New Roman" w:hAnsi="Times New Roman" w:cs="Times New Roman"/>
                <w:color w:val="002060"/>
                <w:sz w:val="20"/>
                <w:szCs w:val="20"/>
              </w:rPr>
            </w:pPr>
            <w:r w:rsidRPr="00281806">
              <w:rPr>
                <w:rFonts w:ascii="Times New Roman" w:hAnsi="Times New Roman" w:cs="Times New Roman"/>
                <w:color w:val="002060"/>
                <w:sz w:val="20"/>
                <w:szCs w:val="20"/>
              </w:rPr>
              <w:t>samé jedničky</w:t>
            </w:r>
          </w:p>
        </w:tc>
        <w:tc>
          <w:tcPr>
            <w:tcW w:w="1730" w:type="dxa"/>
            <w:vAlign w:val="center"/>
          </w:tcPr>
          <w:p w14:paraId="32A09A83" w14:textId="1C302DFF" w:rsidR="006B6CEA" w:rsidRPr="00281806" w:rsidRDefault="00C92678" w:rsidP="005E5A25">
            <w:pPr>
              <w:pStyle w:val="Bezmezer"/>
              <w:jc w:val="center"/>
              <w:rPr>
                <w:rFonts w:ascii="Times New Roman" w:hAnsi="Times New Roman" w:cs="Times New Roman"/>
                <w:color w:val="002060"/>
                <w:sz w:val="20"/>
                <w:szCs w:val="20"/>
              </w:rPr>
            </w:pPr>
            <w:r w:rsidRPr="00281806">
              <w:rPr>
                <w:rFonts w:ascii="Times New Roman" w:hAnsi="Times New Roman" w:cs="Times New Roman"/>
                <w:color w:val="002060"/>
                <w:sz w:val="20"/>
                <w:szCs w:val="20"/>
              </w:rPr>
              <w:t xml:space="preserve"> s </w:t>
            </w:r>
            <w:r w:rsidR="00073098" w:rsidRPr="00281806">
              <w:rPr>
                <w:rFonts w:ascii="Times New Roman" w:hAnsi="Times New Roman" w:cs="Times New Roman"/>
                <w:color w:val="002060"/>
                <w:sz w:val="20"/>
                <w:szCs w:val="20"/>
              </w:rPr>
              <w:t>v</w:t>
            </w:r>
            <w:r w:rsidR="006B6CEA" w:rsidRPr="00281806">
              <w:rPr>
                <w:rFonts w:ascii="Times New Roman" w:hAnsi="Times New Roman" w:cs="Times New Roman"/>
                <w:color w:val="002060"/>
                <w:sz w:val="20"/>
                <w:szCs w:val="20"/>
              </w:rPr>
              <w:t>yznamenání</w:t>
            </w:r>
            <w:r w:rsidRPr="00281806">
              <w:rPr>
                <w:rFonts w:ascii="Times New Roman" w:hAnsi="Times New Roman" w:cs="Times New Roman"/>
                <w:color w:val="002060"/>
                <w:sz w:val="20"/>
                <w:szCs w:val="20"/>
              </w:rPr>
              <w:t>m</w:t>
            </w:r>
          </w:p>
        </w:tc>
        <w:tc>
          <w:tcPr>
            <w:tcW w:w="1105" w:type="dxa"/>
            <w:vMerge/>
            <w:vAlign w:val="center"/>
          </w:tcPr>
          <w:p w14:paraId="565465DC" w14:textId="77777777" w:rsidR="006B6CEA" w:rsidRPr="00281806" w:rsidRDefault="006B6CEA" w:rsidP="00D4343E">
            <w:pPr>
              <w:pStyle w:val="Bezmezer"/>
              <w:jc w:val="center"/>
              <w:rPr>
                <w:rFonts w:ascii="Times New Roman" w:hAnsi="Times New Roman" w:cs="Times New Roman"/>
                <w:color w:val="002060"/>
                <w:sz w:val="20"/>
                <w:szCs w:val="20"/>
              </w:rPr>
            </w:pPr>
          </w:p>
        </w:tc>
        <w:tc>
          <w:tcPr>
            <w:tcW w:w="1560" w:type="dxa"/>
            <w:vMerge/>
            <w:vAlign w:val="center"/>
          </w:tcPr>
          <w:p w14:paraId="7ED493B1" w14:textId="77777777" w:rsidR="006B6CEA" w:rsidRPr="00281806" w:rsidRDefault="006B6CEA" w:rsidP="00D4343E">
            <w:pPr>
              <w:pStyle w:val="Bezmezer"/>
              <w:jc w:val="center"/>
              <w:rPr>
                <w:rFonts w:ascii="Times New Roman" w:hAnsi="Times New Roman" w:cs="Times New Roman"/>
                <w:color w:val="002060"/>
                <w:sz w:val="20"/>
                <w:szCs w:val="20"/>
              </w:rPr>
            </w:pPr>
          </w:p>
        </w:tc>
      </w:tr>
      <w:tr w:rsidR="00236ADF" w:rsidRPr="00281806" w14:paraId="14D36760" w14:textId="77777777" w:rsidTr="00C92678">
        <w:trPr>
          <w:jc w:val="center"/>
        </w:trPr>
        <w:tc>
          <w:tcPr>
            <w:tcW w:w="2093" w:type="dxa"/>
            <w:vAlign w:val="center"/>
          </w:tcPr>
          <w:p w14:paraId="07DFAA46" w14:textId="77777777" w:rsidR="006B6CEA" w:rsidRPr="00281806" w:rsidRDefault="006B6CEA" w:rsidP="00D4343E">
            <w:pPr>
              <w:pStyle w:val="Bezmezer"/>
              <w:jc w:val="center"/>
              <w:rPr>
                <w:rFonts w:ascii="Times New Roman" w:hAnsi="Times New Roman" w:cs="Times New Roman"/>
                <w:color w:val="002060"/>
                <w:sz w:val="20"/>
                <w:szCs w:val="20"/>
              </w:rPr>
            </w:pPr>
            <w:r w:rsidRPr="00281806">
              <w:rPr>
                <w:rFonts w:ascii="Times New Roman" w:hAnsi="Times New Roman" w:cs="Times New Roman"/>
                <w:color w:val="002060"/>
                <w:sz w:val="20"/>
                <w:szCs w:val="20"/>
              </w:rPr>
              <w:t>1.</w:t>
            </w:r>
          </w:p>
        </w:tc>
        <w:tc>
          <w:tcPr>
            <w:tcW w:w="992" w:type="dxa"/>
          </w:tcPr>
          <w:p w14:paraId="2A93EF3C" w14:textId="5F752E09" w:rsidR="006B6CEA" w:rsidRPr="00281806" w:rsidRDefault="00C92678" w:rsidP="009112A8">
            <w:pPr>
              <w:pStyle w:val="Bezmezer"/>
              <w:jc w:val="center"/>
              <w:rPr>
                <w:rFonts w:ascii="Times New Roman" w:hAnsi="Times New Roman" w:cs="Times New Roman"/>
                <w:color w:val="002060"/>
                <w:sz w:val="20"/>
                <w:szCs w:val="20"/>
              </w:rPr>
            </w:pPr>
            <w:r w:rsidRPr="00281806">
              <w:rPr>
                <w:rFonts w:ascii="Times New Roman" w:hAnsi="Times New Roman" w:cs="Times New Roman"/>
                <w:color w:val="002060"/>
                <w:sz w:val="20"/>
                <w:szCs w:val="20"/>
              </w:rPr>
              <w:t>69</w:t>
            </w:r>
          </w:p>
        </w:tc>
        <w:tc>
          <w:tcPr>
            <w:tcW w:w="1559" w:type="dxa"/>
          </w:tcPr>
          <w:p w14:paraId="084DA64B" w14:textId="52DF678D" w:rsidR="006B6CEA" w:rsidRPr="00281806" w:rsidRDefault="000A3A81" w:rsidP="00C92678">
            <w:pPr>
              <w:pStyle w:val="Bezmezer"/>
              <w:jc w:val="center"/>
              <w:rPr>
                <w:rFonts w:ascii="Times New Roman" w:hAnsi="Times New Roman" w:cs="Times New Roman"/>
                <w:color w:val="002060"/>
                <w:sz w:val="20"/>
                <w:szCs w:val="20"/>
              </w:rPr>
            </w:pPr>
            <w:r w:rsidRPr="00281806">
              <w:rPr>
                <w:rFonts w:ascii="Times New Roman" w:hAnsi="Times New Roman" w:cs="Times New Roman"/>
                <w:color w:val="002060"/>
                <w:sz w:val="20"/>
                <w:szCs w:val="20"/>
              </w:rPr>
              <w:t>6</w:t>
            </w:r>
            <w:r w:rsidR="00C92678" w:rsidRPr="00281806">
              <w:rPr>
                <w:rFonts w:ascii="Times New Roman" w:hAnsi="Times New Roman" w:cs="Times New Roman"/>
                <w:color w:val="002060"/>
                <w:sz w:val="20"/>
                <w:szCs w:val="20"/>
              </w:rPr>
              <w:t>9</w:t>
            </w:r>
          </w:p>
        </w:tc>
        <w:tc>
          <w:tcPr>
            <w:tcW w:w="1730" w:type="dxa"/>
          </w:tcPr>
          <w:p w14:paraId="25F14864" w14:textId="5A9DCB2C" w:rsidR="006B6CEA" w:rsidRPr="00281806" w:rsidRDefault="000A3A81" w:rsidP="00C92678">
            <w:pPr>
              <w:pStyle w:val="Bezmezer"/>
              <w:jc w:val="center"/>
              <w:rPr>
                <w:rFonts w:ascii="Times New Roman" w:hAnsi="Times New Roman" w:cs="Times New Roman"/>
                <w:color w:val="002060"/>
                <w:sz w:val="20"/>
                <w:szCs w:val="20"/>
              </w:rPr>
            </w:pPr>
            <w:r w:rsidRPr="00281806">
              <w:rPr>
                <w:rFonts w:ascii="Times New Roman" w:hAnsi="Times New Roman" w:cs="Times New Roman"/>
                <w:color w:val="002060"/>
                <w:sz w:val="20"/>
                <w:szCs w:val="20"/>
              </w:rPr>
              <w:t>6</w:t>
            </w:r>
            <w:r w:rsidR="00C92678" w:rsidRPr="00281806">
              <w:rPr>
                <w:rFonts w:ascii="Times New Roman" w:hAnsi="Times New Roman" w:cs="Times New Roman"/>
                <w:color w:val="002060"/>
                <w:sz w:val="20"/>
                <w:szCs w:val="20"/>
              </w:rPr>
              <w:t>9</w:t>
            </w:r>
            <w:r w:rsidR="005E5A25" w:rsidRPr="00281806">
              <w:rPr>
                <w:rFonts w:ascii="Times New Roman" w:hAnsi="Times New Roman" w:cs="Times New Roman"/>
                <w:color w:val="002060"/>
                <w:sz w:val="20"/>
                <w:szCs w:val="20"/>
              </w:rPr>
              <w:t xml:space="preserve"> </w:t>
            </w:r>
          </w:p>
        </w:tc>
        <w:tc>
          <w:tcPr>
            <w:tcW w:w="1105" w:type="dxa"/>
          </w:tcPr>
          <w:p w14:paraId="3472E032" w14:textId="2658CBB9" w:rsidR="006B6CEA" w:rsidRPr="00281806" w:rsidRDefault="00AB4871" w:rsidP="00D4343E">
            <w:pPr>
              <w:pStyle w:val="Bezmezer"/>
              <w:jc w:val="center"/>
              <w:rPr>
                <w:rFonts w:ascii="Times New Roman" w:hAnsi="Times New Roman" w:cs="Times New Roman"/>
                <w:color w:val="002060"/>
                <w:sz w:val="20"/>
                <w:szCs w:val="20"/>
              </w:rPr>
            </w:pPr>
            <w:r w:rsidRPr="00281806">
              <w:rPr>
                <w:rFonts w:ascii="Times New Roman" w:hAnsi="Times New Roman" w:cs="Times New Roman"/>
                <w:color w:val="002060"/>
                <w:sz w:val="20"/>
                <w:szCs w:val="20"/>
              </w:rPr>
              <w:t>0</w:t>
            </w:r>
          </w:p>
        </w:tc>
        <w:tc>
          <w:tcPr>
            <w:tcW w:w="1560" w:type="dxa"/>
          </w:tcPr>
          <w:p w14:paraId="360FBD06" w14:textId="77777777" w:rsidR="006B6CEA" w:rsidRPr="00281806" w:rsidRDefault="008638C5" w:rsidP="00D4343E">
            <w:pPr>
              <w:pStyle w:val="Bezmezer"/>
              <w:jc w:val="center"/>
              <w:rPr>
                <w:rFonts w:ascii="Times New Roman" w:hAnsi="Times New Roman" w:cs="Times New Roman"/>
                <w:color w:val="002060"/>
                <w:sz w:val="20"/>
                <w:szCs w:val="20"/>
              </w:rPr>
            </w:pPr>
            <w:r w:rsidRPr="00281806">
              <w:rPr>
                <w:rFonts w:ascii="Times New Roman" w:hAnsi="Times New Roman" w:cs="Times New Roman"/>
                <w:color w:val="002060"/>
                <w:sz w:val="20"/>
                <w:szCs w:val="20"/>
              </w:rPr>
              <w:t>0</w:t>
            </w:r>
          </w:p>
        </w:tc>
      </w:tr>
      <w:tr w:rsidR="00236ADF" w:rsidRPr="00281806" w14:paraId="171DE367" w14:textId="77777777" w:rsidTr="00C92678">
        <w:trPr>
          <w:jc w:val="center"/>
        </w:trPr>
        <w:tc>
          <w:tcPr>
            <w:tcW w:w="2093" w:type="dxa"/>
            <w:vAlign w:val="center"/>
          </w:tcPr>
          <w:p w14:paraId="0D317956" w14:textId="37484A95" w:rsidR="006B6CEA" w:rsidRPr="00281806" w:rsidRDefault="006B6CEA" w:rsidP="00D4343E">
            <w:pPr>
              <w:pStyle w:val="Bezmezer"/>
              <w:jc w:val="center"/>
              <w:rPr>
                <w:rFonts w:ascii="Times New Roman" w:hAnsi="Times New Roman" w:cs="Times New Roman"/>
                <w:color w:val="002060"/>
                <w:sz w:val="20"/>
                <w:szCs w:val="20"/>
              </w:rPr>
            </w:pPr>
            <w:r w:rsidRPr="00281806">
              <w:rPr>
                <w:rFonts w:ascii="Times New Roman" w:hAnsi="Times New Roman" w:cs="Times New Roman"/>
                <w:color w:val="002060"/>
                <w:sz w:val="20"/>
                <w:szCs w:val="20"/>
              </w:rPr>
              <w:t>2.</w:t>
            </w:r>
          </w:p>
        </w:tc>
        <w:tc>
          <w:tcPr>
            <w:tcW w:w="992" w:type="dxa"/>
          </w:tcPr>
          <w:p w14:paraId="3E089935" w14:textId="51B75CF0" w:rsidR="006B6CEA" w:rsidRPr="00281806" w:rsidRDefault="00C92678" w:rsidP="00D4343E">
            <w:pPr>
              <w:pStyle w:val="Bezmezer"/>
              <w:jc w:val="center"/>
              <w:rPr>
                <w:rFonts w:ascii="Times New Roman" w:hAnsi="Times New Roman" w:cs="Times New Roman"/>
                <w:color w:val="002060"/>
                <w:sz w:val="20"/>
                <w:szCs w:val="20"/>
              </w:rPr>
            </w:pPr>
            <w:r w:rsidRPr="00281806">
              <w:rPr>
                <w:rFonts w:ascii="Times New Roman" w:hAnsi="Times New Roman" w:cs="Times New Roman"/>
                <w:color w:val="002060"/>
                <w:sz w:val="20"/>
                <w:szCs w:val="20"/>
              </w:rPr>
              <w:t>60</w:t>
            </w:r>
          </w:p>
        </w:tc>
        <w:tc>
          <w:tcPr>
            <w:tcW w:w="1559" w:type="dxa"/>
          </w:tcPr>
          <w:p w14:paraId="6AEA4C3C" w14:textId="33DEF172" w:rsidR="006B6CEA" w:rsidRPr="00281806" w:rsidRDefault="00C92678" w:rsidP="00C92678">
            <w:pPr>
              <w:pStyle w:val="Bezmezer"/>
              <w:jc w:val="center"/>
              <w:rPr>
                <w:rFonts w:ascii="Times New Roman" w:hAnsi="Times New Roman" w:cs="Times New Roman"/>
                <w:color w:val="002060"/>
                <w:sz w:val="20"/>
                <w:szCs w:val="20"/>
              </w:rPr>
            </w:pPr>
            <w:r w:rsidRPr="00281806">
              <w:rPr>
                <w:rFonts w:ascii="Times New Roman" w:hAnsi="Times New Roman" w:cs="Times New Roman"/>
                <w:color w:val="002060"/>
                <w:sz w:val="20"/>
                <w:szCs w:val="20"/>
              </w:rPr>
              <w:t>53</w:t>
            </w:r>
          </w:p>
        </w:tc>
        <w:tc>
          <w:tcPr>
            <w:tcW w:w="1730" w:type="dxa"/>
          </w:tcPr>
          <w:p w14:paraId="397B8CAA" w14:textId="37FD2B97" w:rsidR="006B6CEA" w:rsidRPr="00281806" w:rsidRDefault="00C92678" w:rsidP="00C92678">
            <w:pPr>
              <w:pStyle w:val="Bezmezer"/>
              <w:jc w:val="center"/>
              <w:rPr>
                <w:rFonts w:ascii="Times New Roman" w:hAnsi="Times New Roman" w:cs="Times New Roman"/>
                <w:color w:val="002060"/>
                <w:sz w:val="20"/>
                <w:szCs w:val="20"/>
              </w:rPr>
            </w:pPr>
            <w:r w:rsidRPr="00281806">
              <w:rPr>
                <w:rFonts w:ascii="Times New Roman" w:hAnsi="Times New Roman" w:cs="Times New Roman"/>
                <w:color w:val="002060"/>
                <w:sz w:val="20"/>
                <w:szCs w:val="20"/>
              </w:rPr>
              <w:t>60</w:t>
            </w:r>
          </w:p>
        </w:tc>
        <w:tc>
          <w:tcPr>
            <w:tcW w:w="1105" w:type="dxa"/>
          </w:tcPr>
          <w:p w14:paraId="53D01AC4" w14:textId="53CFD3E9" w:rsidR="006B6CEA" w:rsidRPr="00281806" w:rsidRDefault="004E510B" w:rsidP="00D4343E">
            <w:pPr>
              <w:pStyle w:val="Bezmezer"/>
              <w:jc w:val="center"/>
              <w:rPr>
                <w:rFonts w:ascii="Times New Roman" w:hAnsi="Times New Roman" w:cs="Times New Roman"/>
                <w:color w:val="002060"/>
                <w:sz w:val="20"/>
                <w:szCs w:val="20"/>
              </w:rPr>
            </w:pPr>
            <w:r w:rsidRPr="00281806">
              <w:rPr>
                <w:rFonts w:ascii="Times New Roman" w:hAnsi="Times New Roman" w:cs="Times New Roman"/>
                <w:color w:val="002060"/>
                <w:sz w:val="20"/>
                <w:szCs w:val="20"/>
              </w:rPr>
              <w:t>0</w:t>
            </w:r>
          </w:p>
        </w:tc>
        <w:tc>
          <w:tcPr>
            <w:tcW w:w="1560" w:type="dxa"/>
          </w:tcPr>
          <w:p w14:paraId="719FB634" w14:textId="77777777" w:rsidR="006B6CEA" w:rsidRPr="00281806" w:rsidRDefault="008638C5" w:rsidP="00D4343E">
            <w:pPr>
              <w:pStyle w:val="Bezmezer"/>
              <w:jc w:val="center"/>
              <w:rPr>
                <w:rFonts w:ascii="Times New Roman" w:hAnsi="Times New Roman" w:cs="Times New Roman"/>
                <w:color w:val="002060"/>
                <w:sz w:val="20"/>
                <w:szCs w:val="20"/>
              </w:rPr>
            </w:pPr>
            <w:r w:rsidRPr="00281806">
              <w:rPr>
                <w:rFonts w:ascii="Times New Roman" w:hAnsi="Times New Roman" w:cs="Times New Roman"/>
                <w:color w:val="002060"/>
                <w:sz w:val="20"/>
                <w:szCs w:val="20"/>
              </w:rPr>
              <w:t>0</w:t>
            </w:r>
          </w:p>
        </w:tc>
      </w:tr>
      <w:tr w:rsidR="00236ADF" w:rsidRPr="00281806" w14:paraId="1E01E41E" w14:textId="77777777" w:rsidTr="00C92678">
        <w:trPr>
          <w:jc w:val="center"/>
        </w:trPr>
        <w:tc>
          <w:tcPr>
            <w:tcW w:w="2093" w:type="dxa"/>
            <w:vAlign w:val="center"/>
          </w:tcPr>
          <w:p w14:paraId="70A9994B" w14:textId="77777777" w:rsidR="006B6CEA" w:rsidRPr="00281806" w:rsidRDefault="006B6CEA" w:rsidP="00D4343E">
            <w:pPr>
              <w:pStyle w:val="Bezmezer"/>
              <w:jc w:val="center"/>
              <w:rPr>
                <w:rFonts w:ascii="Times New Roman" w:hAnsi="Times New Roman" w:cs="Times New Roman"/>
                <w:color w:val="002060"/>
                <w:sz w:val="20"/>
                <w:szCs w:val="20"/>
              </w:rPr>
            </w:pPr>
            <w:r w:rsidRPr="00281806">
              <w:rPr>
                <w:rFonts w:ascii="Times New Roman" w:hAnsi="Times New Roman" w:cs="Times New Roman"/>
                <w:color w:val="002060"/>
                <w:sz w:val="20"/>
                <w:szCs w:val="20"/>
              </w:rPr>
              <w:t>3.</w:t>
            </w:r>
          </w:p>
        </w:tc>
        <w:tc>
          <w:tcPr>
            <w:tcW w:w="992" w:type="dxa"/>
          </w:tcPr>
          <w:p w14:paraId="356AB8E6" w14:textId="2ABBA0BB" w:rsidR="006B6CEA" w:rsidRPr="00281806" w:rsidRDefault="00A72AE3" w:rsidP="00C92678">
            <w:pPr>
              <w:pStyle w:val="Bezmezer"/>
              <w:jc w:val="center"/>
              <w:rPr>
                <w:rFonts w:ascii="Times New Roman" w:hAnsi="Times New Roman" w:cs="Times New Roman"/>
                <w:color w:val="002060"/>
                <w:sz w:val="20"/>
                <w:szCs w:val="20"/>
              </w:rPr>
            </w:pPr>
            <w:r w:rsidRPr="00281806">
              <w:rPr>
                <w:rFonts w:ascii="Times New Roman" w:hAnsi="Times New Roman" w:cs="Times New Roman"/>
                <w:color w:val="002060"/>
                <w:sz w:val="20"/>
                <w:szCs w:val="20"/>
              </w:rPr>
              <w:t>7</w:t>
            </w:r>
            <w:r w:rsidR="00C92678" w:rsidRPr="00281806">
              <w:rPr>
                <w:rFonts w:ascii="Times New Roman" w:hAnsi="Times New Roman" w:cs="Times New Roman"/>
                <w:color w:val="002060"/>
                <w:sz w:val="20"/>
                <w:szCs w:val="20"/>
              </w:rPr>
              <w:t>6</w:t>
            </w:r>
          </w:p>
        </w:tc>
        <w:tc>
          <w:tcPr>
            <w:tcW w:w="1559" w:type="dxa"/>
          </w:tcPr>
          <w:p w14:paraId="5A4423B3" w14:textId="7ACAD4E7" w:rsidR="006B6CEA" w:rsidRPr="00281806" w:rsidRDefault="00C92678" w:rsidP="00C92678">
            <w:pPr>
              <w:pStyle w:val="Bezmezer"/>
              <w:jc w:val="center"/>
              <w:rPr>
                <w:rFonts w:ascii="Times New Roman" w:hAnsi="Times New Roman" w:cs="Times New Roman"/>
                <w:color w:val="002060"/>
                <w:sz w:val="20"/>
                <w:szCs w:val="20"/>
              </w:rPr>
            </w:pPr>
            <w:r w:rsidRPr="00281806">
              <w:rPr>
                <w:rFonts w:ascii="Times New Roman" w:hAnsi="Times New Roman" w:cs="Times New Roman"/>
                <w:color w:val="002060"/>
                <w:sz w:val="20"/>
                <w:szCs w:val="20"/>
              </w:rPr>
              <w:t>5</w:t>
            </w:r>
            <w:r w:rsidR="004E510B" w:rsidRPr="00281806">
              <w:rPr>
                <w:rFonts w:ascii="Times New Roman" w:hAnsi="Times New Roman" w:cs="Times New Roman"/>
                <w:color w:val="002060"/>
                <w:sz w:val="20"/>
                <w:szCs w:val="20"/>
              </w:rPr>
              <w:t>9</w:t>
            </w:r>
          </w:p>
        </w:tc>
        <w:tc>
          <w:tcPr>
            <w:tcW w:w="1730" w:type="dxa"/>
          </w:tcPr>
          <w:p w14:paraId="031A6332" w14:textId="2153FE2D" w:rsidR="006B6CEA" w:rsidRPr="00281806" w:rsidRDefault="00C92678" w:rsidP="005E5A25">
            <w:pPr>
              <w:pStyle w:val="Bezmezer"/>
              <w:jc w:val="center"/>
              <w:rPr>
                <w:rFonts w:ascii="Times New Roman" w:hAnsi="Times New Roman" w:cs="Times New Roman"/>
                <w:color w:val="002060"/>
                <w:sz w:val="20"/>
                <w:szCs w:val="20"/>
              </w:rPr>
            </w:pPr>
            <w:r w:rsidRPr="00281806">
              <w:rPr>
                <w:rFonts w:ascii="Times New Roman" w:hAnsi="Times New Roman" w:cs="Times New Roman"/>
                <w:color w:val="002060"/>
                <w:sz w:val="20"/>
                <w:szCs w:val="20"/>
              </w:rPr>
              <w:t>67</w:t>
            </w:r>
          </w:p>
        </w:tc>
        <w:tc>
          <w:tcPr>
            <w:tcW w:w="1105" w:type="dxa"/>
          </w:tcPr>
          <w:p w14:paraId="265C2E7C" w14:textId="087731E8" w:rsidR="006B6CEA" w:rsidRPr="00281806" w:rsidRDefault="00C92678" w:rsidP="00D4343E">
            <w:pPr>
              <w:pStyle w:val="Bezmezer"/>
              <w:jc w:val="center"/>
              <w:rPr>
                <w:rFonts w:ascii="Times New Roman" w:hAnsi="Times New Roman" w:cs="Times New Roman"/>
                <w:color w:val="002060"/>
                <w:sz w:val="20"/>
                <w:szCs w:val="20"/>
              </w:rPr>
            </w:pPr>
            <w:r w:rsidRPr="00281806">
              <w:rPr>
                <w:rFonts w:ascii="Times New Roman" w:hAnsi="Times New Roman" w:cs="Times New Roman"/>
                <w:color w:val="002060"/>
                <w:sz w:val="20"/>
                <w:szCs w:val="20"/>
              </w:rPr>
              <w:t>9</w:t>
            </w:r>
          </w:p>
        </w:tc>
        <w:tc>
          <w:tcPr>
            <w:tcW w:w="1560" w:type="dxa"/>
          </w:tcPr>
          <w:p w14:paraId="3970232A" w14:textId="77777777" w:rsidR="006B6CEA" w:rsidRPr="00281806" w:rsidRDefault="008638C5" w:rsidP="00D4343E">
            <w:pPr>
              <w:pStyle w:val="Bezmezer"/>
              <w:jc w:val="center"/>
              <w:rPr>
                <w:rFonts w:ascii="Times New Roman" w:hAnsi="Times New Roman" w:cs="Times New Roman"/>
                <w:color w:val="002060"/>
                <w:sz w:val="20"/>
                <w:szCs w:val="20"/>
              </w:rPr>
            </w:pPr>
            <w:r w:rsidRPr="00281806">
              <w:rPr>
                <w:rFonts w:ascii="Times New Roman" w:hAnsi="Times New Roman" w:cs="Times New Roman"/>
                <w:color w:val="002060"/>
                <w:sz w:val="20"/>
                <w:szCs w:val="20"/>
              </w:rPr>
              <w:t>0</w:t>
            </w:r>
          </w:p>
        </w:tc>
      </w:tr>
      <w:tr w:rsidR="00236ADF" w:rsidRPr="00281806" w14:paraId="5010393A" w14:textId="77777777" w:rsidTr="00C92678">
        <w:trPr>
          <w:jc w:val="center"/>
        </w:trPr>
        <w:tc>
          <w:tcPr>
            <w:tcW w:w="2093" w:type="dxa"/>
            <w:vAlign w:val="center"/>
          </w:tcPr>
          <w:p w14:paraId="49990EEA" w14:textId="77777777" w:rsidR="006B6CEA" w:rsidRPr="00281806" w:rsidRDefault="006B6CEA" w:rsidP="00D4343E">
            <w:pPr>
              <w:pStyle w:val="Bezmezer"/>
              <w:jc w:val="center"/>
              <w:rPr>
                <w:rFonts w:ascii="Times New Roman" w:hAnsi="Times New Roman" w:cs="Times New Roman"/>
                <w:color w:val="002060"/>
                <w:sz w:val="20"/>
                <w:szCs w:val="20"/>
              </w:rPr>
            </w:pPr>
            <w:r w:rsidRPr="00281806">
              <w:rPr>
                <w:rFonts w:ascii="Times New Roman" w:hAnsi="Times New Roman" w:cs="Times New Roman"/>
                <w:color w:val="002060"/>
                <w:sz w:val="20"/>
                <w:szCs w:val="20"/>
              </w:rPr>
              <w:t>4.</w:t>
            </w:r>
          </w:p>
        </w:tc>
        <w:tc>
          <w:tcPr>
            <w:tcW w:w="992" w:type="dxa"/>
          </w:tcPr>
          <w:p w14:paraId="0FDE13CF" w14:textId="3C83C4C0" w:rsidR="006B6CEA" w:rsidRPr="00281806" w:rsidRDefault="00A72AE3" w:rsidP="00C92678">
            <w:pPr>
              <w:pStyle w:val="Bezmezer"/>
              <w:jc w:val="center"/>
              <w:rPr>
                <w:rFonts w:ascii="Times New Roman" w:hAnsi="Times New Roman" w:cs="Times New Roman"/>
                <w:color w:val="002060"/>
                <w:sz w:val="20"/>
                <w:szCs w:val="20"/>
              </w:rPr>
            </w:pPr>
            <w:r w:rsidRPr="00281806">
              <w:rPr>
                <w:rFonts w:ascii="Times New Roman" w:hAnsi="Times New Roman" w:cs="Times New Roman"/>
                <w:color w:val="002060"/>
                <w:sz w:val="20"/>
                <w:szCs w:val="20"/>
              </w:rPr>
              <w:t>7</w:t>
            </w:r>
            <w:r w:rsidR="00C92678" w:rsidRPr="00281806">
              <w:rPr>
                <w:rFonts w:ascii="Times New Roman" w:hAnsi="Times New Roman" w:cs="Times New Roman"/>
                <w:color w:val="002060"/>
                <w:sz w:val="20"/>
                <w:szCs w:val="20"/>
              </w:rPr>
              <w:t>9</w:t>
            </w:r>
          </w:p>
        </w:tc>
        <w:tc>
          <w:tcPr>
            <w:tcW w:w="1559" w:type="dxa"/>
          </w:tcPr>
          <w:p w14:paraId="55AA95C9" w14:textId="4C9BF65D" w:rsidR="006B6CEA" w:rsidRPr="00281806" w:rsidRDefault="00C92678" w:rsidP="00D4343E">
            <w:pPr>
              <w:pStyle w:val="Bezmezer"/>
              <w:jc w:val="center"/>
              <w:rPr>
                <w:rFonts w:ascii="Times New Roman" w:hAnsi="Times New Roman" w:cs="Times New Roman"/>
                <w:color w:val="002060"/>
                <w:sz w:val="20"/>
                <w:szCs w:val="20"/>
              </w:rPr>
            </w:pPr>
            <w:r w:rsidRPr="00281806">
              <w:rPr>
                <w:rFonts w:ascii="Times New Roman" w:hAnsi="Times New Roman" w:cs="Times New Roman"/>
                <w:color w:val="002060"/>
                <w:sz w:val="20"/>
                <w:szCs w:val="20"/>
              </w:rPr>
              <w:t>38</w:t>
            </w:r>
          </w:p>
        </w:tc>
        <w:tc>
          <w:tcPr>
            <w:tcW w:w="1730" w:type="dxa"/>
          </w:tcPr>
          <w:p w14:paraId="0C411298" w14:textId="41DDE326" w:rsidR="006B6CEA" w:rsidRPr="00281806" w:rsidRDefault="00C92678" w:rsidP="005E5A25">
            <w:pPr>
              <w:pStyle w:val="Bezmezer"/>
              <w:jc w:val="center"/>
              <w:rPr>
                <w:rFonts w:ascii="Times New Roman" w:hAnsi="Times New Roman" w:cs="Times New Roman"/>
                <w:color w:val="002060"/>
                <w:sz w:val="20"/>
                <w:szCs w:val="20"/>
              </w:rPr>
            </w:pPr>
            <w:r w:rsidRPr="00281806">
              <w:rPr>
                <w:rFonts w:ascii="Times New Roman" w:hAnsi="Times New Roman" w:cs="Times New Roman"/>
                <w:color w:val="002060"/>
                <w:sz w:val="20"/>
                <w:szCs w:val="20"/>
              </w:rPr>
              <w:t>66</w:t>
            </w:r>
          </w:p>
        </w:tc>
        <w:tc>
          <w:tcPr>
            <w:tcW w:w="1105" w:type="dxa"/>
          </w:tcPr>
          <w:p w14:paraId="37730B24" w14:textId="14F67544" w:rsidR="006B6CEA" w:rsidRPr="00281806" w:rsidRDefault="007E0D97" w:rsidP="00C92678">
            <w:pPr>
              <w:pStyle w:val="Bezmezer"/>
              <w:jc w:val="center"/>
              <w:rPr>
                <w:rFonts w:ascii="Times New Roman" w:hAnsi="Times New Roman" w:cs="Times New Roman"/>
                <w:color w:val="002060"/>
                <w:sz w:val="20"/>
                <w:szCs w:val="20"/>
              </w:rPr>
            </w:pPr>
            <w:r w:rsidRPr="00281806">
              <w:rPr>
                <w:rFonts w:ascii="Times New Roman" w:hAnsi="Times New Roman" w:cs="Times New Roman"/>
                <w:color w:val="002060"/>
                <w:sz w:val="20"/>
                <w:szCs w:val="20"/>
              </w:rPr>
              <w:t>1</w:t>
            </w:r>
            <w:r w:rsidR="00C92678" w:rsidRPr="00281806">
              <w:rPr>
                <w:rFonts w:ascii="Times New Roman" w:hAnsi="Times New Roman" w:cs="Times New Roman"/>
                <w:color w:val="002060"/>
                <w:sz w:val="20"/>
                <w:szCs w:val="20"/>
              </w:rPr>
              <w:t>3</w:t>
            </w:r>
          </w:p>
        </w:tc>
        <w:tc>
          <w:tcPr>
            <w:tcW w:w="1560" w:type="dxa"/>
          </w:tcPr>
          <w:p w14:paraId="537F2737" w14:textId="77777777" w:rsidR="006B6CEA" w:rsidRPr="00281806" w:rsidRDefault="008638C5" w:rsidP="00D4343E">
            <w:pPr>
              <w:pStyle w:val="Bezmezer"/>
              <w:jc w:val="center"/>
              <w:rPr>
                <w:rFonts w:ascii="Times New Roman" w:hAnsi="Times New Roman" w:cs="Times New Roman"/>
                <w:color w:val="002060"/>
                <w:sz w:val="20"/>
                <w:szCs w:val="20"/>
              </w:rPr>
            </w:pPr>
            <w:r w:rsidRPr="00281806">
              <w:rPr>
                <w:rFonts w:ascii="Times New Roman" w:hAnsi="Times New Roman" w:cs="Times New Roman"/>
                <w:color w:val="002060"/>
                <w:sz w:val="20"/>
                <w:szCs w:val="20"/>
              </w:rPr>
              <w:t>0</w:t>
            </w:r>
          </w:p>
        </w:tc>
      </w:tr>
      <w:tr w:rsidR="00236ADF" w:rsidRPr="00281806" w14:paraId="730E008C" w14:textId="77777777" w:rsidTr="00C92678">
        <w:trPr>
          <w:jc w:val="center"/>
        </w:trPr>
        <w:tc>
          <w:tcPr>
            <w:tcW w:w="2093" w:type="dxa"/>
            <w:vAlign w:val="center"/>
          </w:tcPr>
          <w:p w14:paraId="19705484" w14:textId="77777777" w:rsidR="006B6CEA" w:rsidRPr="00281806" w:rsidRDefault="006B6CEA" w:rsidP="00D4343E">
            <w:pPr>
              <w:pStyle w:val="Bezmezer"/>
              <w:jc w:val="center"/>
              <w:rPr>
                <w:rFonts w:ascii="Times New Roman" w:hAnsi="Times New Roman" w:cs="Times New Roman"/>
                <w:color w:val="002060"/>
                <w:sz w:val="20"/>
                <w:szCs w:val="20"/>
              </w:rPr>
            </w:pPr>
            <w:r w:rsidRPr="00281806">
              <w:rPr>
                <w:rFonts w:ascii="Times New Roman" w:hAnsi="Times New Roman" w:cs="Times New Roman"/>
                <w:color w:val="002060"/>
                <w:sz w:val="20"/>
                <w:szCs w:val="20"/>
              </w:rPr>
              <w:t>5.</w:t>
            </w:r>
          </w:p>
        </w:tc>
        <w:tc>
          <w:tcPr>
            <w:tcW w:w="992" w:type="dxa"/>
          </w:tcPr>
          <w:p w14:paraId="05671BC1" w14:textId="732778A5" w:rsidR="006B6CEA" w:rsidRPr="00281806" w:rsidRDefault="00C92678" w:rsidP="00D4343E">
            <w:pPr>
              <w:pStyle w:val="Bezmezer"/>
              <w:jc w:val="center"/>
              <w:rPr>
                <w:rFonts w:ascii="Times New Roman" w:hAnsi="Times New Roman" w:cs="Times New Roman"/>
                <w:color w:val="002060"/>
                <w:sz w:val="20"/>
                <w:szCs w:val="20"/>
              </w:rPr>
            </w:pPr>
            <w:r w:rsidRPr="00281806">
              <w:rPr>
                <w:rFonts w:ascii="Times New Roman" w:hAnsi="Times New Roman" w:cs="Times New Roman"/>
                <w:color w:val="002060"/>
                <w:sz w:val="20"/>
                <w:szCs w:val="20"/>
              </w:rPr>
              <w:t>73</w:t>
            </w:r>
          </w:p>
        </w:tc>
        <w:tc>
          <w:tcPr>
            <w:tcW w:w="1559" w:type="dxa"/>
          </w:tcPr>
          <w:p w14:paraId="5FA07FBF" w14:textId="681ED726" w:rsidR="006B6CEA" w:rsidRPr="00281806" w:rsidRDefault="00C92678" w:rsidP="00C92678">
            <w:pPr>
              <w:pStyle w:val="Bezmezer"/>
              <w:jc w:val="center"/>
              <w:rPr>
                <w:rFonts w:ascii="Times New Roman" w:hAnsi="Times New Roman" w:cs="Times New Roman"/>
                <w:color w:val="002060"/>
                <w:sz w:val="20"/>
                <w:szCs w:val="20"/>
              </w:rPr>
            </w:pPr>
            <w:r w:rsidRPr="00281806">
              <w:rPr>
                <w:rFonts w:ascii="Times New Roman" w:hAnsi="Times New Roman" w:cs="Times New Roman"/>
                <w:color w:val="002060"/>
                <w:sz w:val="20"/>
                <w:szCs w:val="20"/>
              </w:rPr>
              <w:t>34</w:t>
            </w:r>
          </w:p>
        </w:tc>
        <w:tc>
          <w:tcPr>
            <w:tcW w:w="1730" w:type="dxa"/>
          </w:tcPr>
          <w:p w14:paraId="2B51AAEA" w14:textId="19733CEF" w:rsidR="006B6CEA" w:rsidRPr="00281806" w:rsidRDefault="00C92678" w:rsidP="00C92678">
            <w:pPr>
              <w:pStyle w:val="Bezmezer"/>
              <w:jc w:val="center"/>
              <w:rPr>
                <w:rFonts w:ascii="Times New Roman" w:hAnsi="Times New Roman" w:cs="Times New Roman"/>
                <w:color w:val="002060"/>
                <w:sz w:val="20"/>
                <w:szCs w:val="20"/>
              </w:rPr>
            </w:pPr>
            <w:r w:rsidRPr="00281806">
              <w:rPr>
                <w:rFonts w:ascii="Times New Roman" w:hAnsi="Times New Roman" w:cs="Times New Roman"/>
                <w:color w:val="002060"/>
                <w:sz w:val="20"/>
                <w:szCs w:val="20"/>
              </w:rPr>
              <w:t>26</w:t>
            </w:r>
          </w:p>
        </w:tc>
        <w:tc>
          <w:tcPr>
            <w:tcW w:w="1105" w:type="dxa"/>
          </w:tcPr>
          <w:p w14:paraId="77169564" w14:textId="045B1186" w:rsidR="006B6CEA" w:rsidRPr="00281806" w:rsidRDefault="00C92678" w:rsidP="00997146">
            <w:pPr>
              <w:pStyle w:val="Bezmezer"/>
              <w:jc w:val="center"/>
              <w:rPr>
                <w:rFonts w:ascii="Times New Roman" w:hAnsi="Times New Roman" w:cs="Times New Roman"/>
                <w:color w:val="002060"/>
                <w:sz w:val="20"/>
                <w:szCs w:val="20"/>
              </w:rPr>
            </w:pPr>
            <w:r w:rsidRPr="00281806">
              <w:rPr>
                <w:rFonts w:ascii="Times New Roman" w:hAnsi="Times New Roman" w:cs="Times New Roman"/>
                <w:color w:val="002060"/>
                <w:sz w:val="20"/>
                <w:szCs w:val="20"/>
              </w:rPr>
              <w:t>13</w:t>
            </w:r>
          </w:p>
        </w:tc>
        <w:tc>
          <w:tcPr>
            <w:tcW w:w="1560" w:type="dxa"/>
          </w:tcPr>
          <w:p w14:paraId="386E1AFC" w14:textId="307264C4" w:rsidR="006B6CEA" w:rsidRPr="00281806" w:rsidRDefault="00E95A5C" w:rsidP="00D4343E">
            <w:pPr>
              <w:pStyle w:val="Bezmezer"/>
              <w:jc w:val="center"/>
              <w:rPr>
                <w:rFonts w:ascii="Times New Roman" w:hAnsi="Times New Roman" w:cs="Times New Roman"/>
                <w:color w:val="002060"/>
                <w:sz w:val="20"/>
                <w:szCs w:val="20"/>
              </w:rPr>
            </w:pPr>
            <w:r w:rsidRPr="00281806">
              <w:rPr>
                <w:rFonts w:ascii="Times New Roman" w:hAnsi="Times New Roman" w:cs="Times New Roman"/>
                <w:color w:val="002060"/>
                <w:sz w:val="20"/>
                <w:szCs w:val="20"/>
              </w:rPr>
              <w:t>0</w:t>
            </w:r>
          </w:p>
        </w:tc>
      </w:tr>
      <w:tr w:rsidR="00236ADF" w:rsidRPr="00281806" w14:paraId="25DAF5FE" w14:textId="77777777" w:rsidTr="00C92678">
        <w:trPr>
          <w:jc w:val="center"/>
        </w:trPr>
        <w:tc>
          <w:tcPr>
            <w:tcW w:w="2093" w:type="dxa"/>
            <w:vAlign w:val="center"/>
          </w:tcPr>
          <w:p w14:paraId="7B37F43D" w14:textId="10384AD4" w:rsidR="006B6CEA" w:rsidRPr="00281806" w:rsidRDefault="006B6CEA" w:rsidP="00D4343E">
            <w:pPr>
              <w:pStyle w:val="Bezmezer"/>
              <w:rPr>
                <w:rFonts w:ascii="Times New Roman" w:hAnsi="Times New Roman" w:cs="Times New Roman"/>
                <w:b/>
                <w:color w:val="002060"/>
                <w:sz w:val="20"/>
                <w:szCs w:val="20"/>
              </w:rPr>
            </w:pPr>
            <w:r w:rsidRPr="00281806">
              <w:rPr>
                <w:rFonts w:ascii="Times New Roman" w:hAnsi="Times New Roman" w:cs="Times New Roman"/>
                <w:b/>
                <w:color w:val="002060"/>
                <w:sz w:val="20"/>
                <w:szCs w:val="20"/>
              </w:rPr>
              <w:t>Celkem 1. stupeň</w:t>
            </w:r>
          </w:p>
        </w:tc>
        <w:tc>
          <w:tcPr>
            <w:tcW w:w="992" w:type="dxa"/>
          </w:tcPr>
          <w:p w14:paraId="2CA1D241" w14:textId="72F3C918" w:rsidR="006B6CEA" w:rsidRPr="00281806" w:rsidRDefault="0040772E" w:rsidP="00C92678">
            <w:pPr>
              <w:pStyle w:val="Bezmezer"/>
              <w:jc w:val="center"/>
              <w:rPr>
                <w:rFonts w:ascii="Times New Roman" w:hAnsi="Times New Roman" w:cs="Times New Roman"/>
                <w:b/>
                <w:color w:val="002060"/>
                <w:sz w:val="20"/>
                <w:szCs w:val="20"/>
              </w:rPr>
            </w:pPr>
            <w:r w:rsidRPr="00281806">
              <w:rPr>
                <w:rFonts w:ascii="Times New Roman" w:hAnsi="Times New Roman" w:cs="Times New Roman"/>
                <w:b/>
                <w:color w:val="002060"/>
                <w:sz w:val="20"/>
                <w:szCs w:val="20"/>
              </w:rPr>
              <w:t>3</w:t>
            </w:r>
            <w:r w:rsidR="00C92678" w:rsidRPr="00281806">
              <w:rPr>
                <w:rFonts w:ascii="Times New Roman" w:hAnsi="Times New Roman" w:cs="Times New Roman"/>
                <w:b/>
                <w:color w:val="002060"/>
                <w:sz w:val="20"/>
                <w:szCs w:val="20"/>
              </w:rPr>
              <w:t>57</w:t>
            </w:r>
          </w:p>
        </w:tc>
        <w:tc>
          <w:tcPr>
            <w:tcW w:w="1559" w:type="dxa"/>
          </w:tcPr>
          <w:p w14:paraId="570BD876" w14:textId="1B670EF8" w:rsidR="006B6CEA" w:rsidRPr="00281806" w:rsidRDefault="00C92678" w:rsidP="006736BA">
            <w:pPr>
              <w:pStyle w:val="Bezmezer"/>
              <w:jc w:val="center"/>
              <w:rPr>
                <w:rFonts w:ascii="Times New Roman" w:hAnsi="Times New Roman" w:cs="Times New Roman"/>
                <w:b/>
                <w:color w:val="002060"/>
                <w:sz w:val="20"/>
                <w:szCs w:val="20"/>
              </w:rPr>
            </w:pPr>
            <w:r w:rsidRPr="00281806">
              <w:rPr>
                <w:rFonts w:ascii="Times New Roman" w:hAnsi="Times New Roman" w:cs="Times New Roman"/>
                <w:b/>
                <w:color w:val="002060"/>
                <w:sz w:val="20"/>
                <w:szCs w:val="20"/>
              </w:rPr>
              <w:t>253</w:t>
            </w:r>
          </w:p>
        </w:tc>
        <w:tc>
          <w:tcPr>
            <w:tcW w:w="1730" w:type="dxa"/>
          </w:tcPr>
          <w:p w14:paraId="7C7C0054" w14:textId="6F259002" w:rsidR="006B6CEA" w:rsidRPr="00281806" w:rsidRDefault="00C92678" w:rsidP="005E5A25">
            <w:pPr>
              <w:pStyle w:val="Bezmezer"/>
              <w:jc w:val="center"/>
              <w:rPr>
                <w:rFonts w:ascii="Times New Roman" w:hAnsi="Times New Roman" w:cs="Times New Roman"/>
                <w:b/>
                <w:color w:val="002060"/>
                <w:sz w:val="20"/>
                <w:szCs w:val="20"/>
              </w:rPr>
            </w:pPr>
            <w:r w:rsidRPr="00281806">
              <w:rPr>
                <w:rFonts w:ascii="Times New Roman" w:hAnsi="Times New Roman" w:cs="Times New Roman"/>
                <w:b/>
                <w:color w:val="002060"/>
                <w:sz w:val="20"/>
                <w:szCs w:val="20"/>
              </w:rPr>
              <w:t>298</w:t>
            </w:r>
          </w:p>
        </w:tc>
        <w:tc>
          <w:tcPr>
            <w:tcW w:w="1105" w:type="dxa"/>
          </w:tcPr>
          <w:p w14:paraId="3C259213" w14:textId="562ED2D2" w:rsidR="006B6CEA" w:rsidRPr="00281806" w:rsidRDefault="00C40CB1" w:rsidP="009112A8">
            <w:pPr>
              <w:pStyle w:val="Bezmezer"/>
              <w:jc w:val="center"/>
              <w:rPr>
                <w:rFonts w:ascii="Times New Roman" w:hAnsi="Times New Roman" w:cs="Times New Roman"/>
                <w:b/>
                <w:color w:val="002060"/>
                <w:sz w:val="20"/>
                <w:szCs w:val="20"/>
              </w:rPr>
            </w:pPr>
            <w:r w:rsidRPr="00281806">
              <w:rPr>
                <w:rFonts w:ascii="Times New Roman" w:hAnsi="Times New Roman" w:cs="Times New Roman"/>
                <w:b/>
                <w:color w:val="002060"/>
                <w:sz w:val="20"/>
                <w:szCs w:val="20"/>
              </w:rPr>
              <w:t>35</w:t>
            </w:r>
          </w:p>
        </w:tc>
        <w:tc>
          <w:tcPr>
            <w:tcW w:w="1560" w:type="dxa"/>
          </w:tcPr>
          <w:p w14:paraId="0861AA9D" w14:textId="65DB45B4" w:rsidR="006B6CEA" w:rsidRPr="00281806" w:rsidRDefault="006736BA" w:rsidP="00D4343E">
            <w:pPr>
              <w:pStyle w:val="Bezmezer"/>
              <w:jc w:val="center"/>
              <w:rPr>
                <w:rFonts w:ascii="Times New Roman" w:hAnsi="Times New Roman" w:cs="Times New Roman"/>
                <w:b/>
                <w:color w:val="002060"/>
                <w:sz w:val="20"/>
                <w:szCs w:val="20"/>
              </w:rPr>
            </w:pPr>
            <w:r w:rsidRPr="00281806">
              <w:rPr>
                <w:rFonts w:ascii="Times New Roman" w:hAnsi="Times New Roman" w:cs="Times New Roman"/>
                <w:b/>
                <w:color w:val="002060"/>
                <w:sz w:val="20"/>
                <w:szCs w:val="20"/>
              </w:rPr>
              <w:t>0</w:t>
            </w:r>
          </w:p>
        </w:tc>
      </w:tr>
      <w:tr w:rsidR="00236ADF" w:rsidRPr="00281806" w14:paraId="43026CB6" w14:textId="77777777" w:rsidTr="00C92678">
        <w:trPr>
          <w:jc w:val="center"/>
        </w:trPr>
        <w:tc>
          <w:tcPr>
            <w:tcW w:w="2093" w:type="dxa"/>
            <w:vAlign w:val="center"/>
          </w:tcPr>
          <w:p w14:paraId="5C1BEA83" w14:textId="53CC1F26" w:rsidR="006B6CEA" w:rsidRPr="00281806" w:rsidRDefault="006B6CEA" w:rsidP="00D4343E">
            <w:pPr>
              <w:pStyle w:val="Bezmezer"/>
              <w:jc w:val="center"/>
              <w:rPr>
                <w:rFonts w:ascii="Times New Roman" w:hAnsi="Times New Roman" w:cs="Times New Roman"/>
                <w:color w:val="002060"/>
                <w:sz w:val="20"/>
                <w:szCs w:val="20"/>
              </w:rPr>
            </w:pPr>
            <w:r w:rsidRPr="00281806">
              <w:rPr>
                <w:rFonts w:ascii="Times New Roman" w:hAnsi="Times New Roman" w:cs="Times New Roman"/>
                <w:color w:val="002060"/>
                <w:sz w:val="20"/>
                <w:szCs w:val="20"/>
              </w:rPr>
              <w:t>6.</w:t>
            </w:r>
          </w:p>
        </w:tc>
        <w:tc>
          <w:tcPr>
            <w:tcW w:w="992" w:type="dxa"/>
          </w:tcPr>
          <w:p w14:paraId="36008A3E" w14:textId="11599D55" w:rsidR="006B6CEA" w:rsidRPr="00281806" w:rsidRDefault="00C40CB1" w:rsidP="00D4343E">
            <w:pPr>
              <w:pStyle w:val="Bezmezer"/>
              <w:jc w:val="center"/>
              <w:rPr>
                <w:rFonts w:ascii="Times New Roman" w:hAnsi="Times New Roman" w:cs="Times New Roman"/>
                <w:color w:val="002060"/>
                <w:sz w:val="20"/>
                <w:szCs w:val="20"/>
              </w:rPr>
            </w:pPr>
            <w:r w:rsidRPr="00281806">
              <w:rPr>
                <w:rFonts w:ascii="Times New Roman" w:hAnsi="Times New Roman" w:cs="Times New Roman"/>
                <w:color w:val="002060"/>
                <w:sz w:val="20"/>
                <w:szCs w:val="20"/>
              </w:rPr>
              <w:t>59</w:t>
            </w:r>
          </w:p>
        </w:tc>
        <w:tc>
          <w:tcPr>
            <w:tcW w:w="1559" w:type="dxa"/>
          </w:tcPr>
          <w:p w14:paraId="4DC44084" w14:textId="261D9FA5" w:rsidR="006B6CEA" w:rsidRPr="00281806" w:rsidRDefault="00C40CB1" w:rsidP="00D4343E">
            <w:pPr>
              <w:pStyle w:val="Bezmezer"/>
              <w:jc w:val="center"/>
              <w:rPr>
                <w:rFonts w:ascii="Times New Roman" w:hAnsi="Times New Roman" w:cs="Times New Roman"/>
                <w:color w:val="002060"/>
                <w:sz w:val="20"/>
                <w:szCs w:val="20"/>
              </w:rPr>
            </w:pPr>
            <w:r w:rsidRPr="00281806">
              <w:rPr>
                <w:rFonts w:ascii="Times New Roman" w:hAnsi="Times New Roman" w:cs="Times New Roman"/>
                <w:color w:val="002060"/>
                <w:sz w:val="20"/>
                <w:szCs w:val="20"/>
              </w:rPr>
              <w:t>12</w:t>
            </w:r>
          </w:p>
        </w:tc>
        <w:tc>
          <w:tcPr>
            <w:tcW w:w="1730" w:type="dxa"/>
          </w:tcPr>
          <w:p w14:paraId="7CEBF98B" w14:textId="210E332A" w:rsidR="006B6CEA" w:rsidRPr="00281806" w:rsidRDefault="00C40CB1" w:rsidP="00C40CB1">
            <w:pPr>
              <w:pStyle w:val="Bezmezer"/>
              <w:jc w:val="center"/>
              <w:rPr>
                <w:rFonts w:ascii="Times New Roman" w:hAnsi="Times New Roman" w:cs="Times New Roman"/>
                <w:color w:val="002060"/>
                <w:sz w:val="20"/>
                <w:szCs w:val="20"/>
              </w:rPr>
            </w:pPr>
            <w:r w:rsidRPr="00281806">
              <w:rPr>
                <w:rFonts w:ascii="Times New Roman" w:hAnsi="Times New Roman" w:cs="Times New Roman"/>
                <w:color w:val="002060"/>
                <w:sz w:val="20"/>
                <w:szCs w:val="20"/>
              </w:rPr>
              <w:t>36</w:t>
            </w:r>
          </w:p>
        </w:tc>
        <w:tc>
          <w:tcPr>
            <w:tcW w:w="1105" w:type="dxa"/>
          </w:tcPr>
          <w:p w14:paraId="03D1316D" w14:textId="43DD3D70" w:rsidR="006B6CEA" w:rsidRPr="00281806" w:rsidRDefault="001347BD" w:rsidP="00C40CB1">
            <w:pPr>
              <w:pStyle w:val="Bezmezer"/>
              <w:jc w:val="center"/>
              <w:rPr>
                <w:rFonts w:ascii="Times New Roman" w:hAnsi="Times New Roman" w:cs="Times New Roman"/>
                <w:color w:val="002060"/>
                <w:sz w:val="20"/>
                <w:szCs w:val="20"/>
              </w:rPr>
            </w:pPr>
            <w:r w:rsidRPr="00281806">
              <w:rPr>
                <w:rFonts w:ascii="Times New Roman" w:hAnsi="Times New Roman" w:cs="Times New Roman"/>
                <w:color w:val="002060"/>
                <w:sz w:val="20"/>
                <w:szCs w:val="20"/>
              </w:rPr>
              <w:t>2</w:t>
            </w:r>
            <w:r w:rsidR="00C40CB1" w:rsidRPr="00281806">
              <w:rPr>
                <w:rFonts w:ascii="Times New Roman" w:hAnsi="Times New Roman" w:cs="Times New Roman"/>
                <w:color w:val="002060"/>
                <w:sz w:val="20"/>
                <w:szCs w:val="20"/>
              </w:rPr>
              <w:t>3</w:t>
            </w:r>
          </w:p>
        </w:tc>
        <w:tc>
          <w:tcPr>
            <w:tcW w:w="1560" w:type="dxa"/>
          </w:tcPr>
          <w:p w14:paraId="0B61D3AE" w14:textId="77777777" w:rsidR="006B6CEA" w:rsidRPr="00281806" w:rsidRDefault="008638C5" w:rsidP="00D4343E">
            <w:pPr>
              <w:pStyle w:val="Bezmezer"/>
              <w:jc w:val="center"/>
              <w:rPr>
                <w:rFonts w:ascii="Times New Roman" w:hAnsi="Times New Roman" w:cs="Times New Roman"/>
                <w:color w:val="002060"/>
                <w:sz w:val="20"/>
                <w:szCs w:val="20"/>
              </w:rPr>
            </w:pPr>
            <w:r w:rsidRPr="00281806">
              <w:rPr>
                <w:rFonts w:ascii="Times New Roman" w:hAnsi="Times New Roman" w:cs="Times New Roman"/>
                <w:color w:val="002060"/>
                <w:sz w:val="20"/>
                <w:szCs w:val="20"/>
              </w:rPr>
              <w:t>0</w:t>
            </w:r>
          </w:p>
        </w:tc>
      </w:tr>
      <w:tr w:rsidR="00236ADF" w:rsidRPr="00281806" w14:paraId="5130B4D8" w14:textId="77777777" w:rsidTr="00C92678">
        <w:trPr>
          <w:jc w:val="center"/>
        </w:trPr>
        <w:tc>
          <w:tcPr>
            <w:tcW w:w="2093" w:type="dxa"/>
            <w:vAlign w:val="center"/>
          </w:tcPr>
          <w:p w14:paraId="4F116C4A" w14:textId="77777777" w:rsidR="006B6CEA" w:rsidRPr="00281806" w:rsidRDefault="006B6CEA" w:rsidP="00D4343E">
            <w:pPr>
              <w:pStyle w:val="Bezmezer"/>
              <w:jc w:val="center"/>
              <w:rPr>
                <w:rFonts w:ascii="Times New Roman" w:hAnsi="Times New Roman" w:cs="Times New Roman"/>
                <w:color w:val="002060"/>
                <w:sz w:val="20"/>
                <w:szCs w:val="20"/>
              </w:rPr>
            </w:pPr>
            <w:r w:rsidRPr="00281806">
              <w:rPr>
                <w:rFonts w:ascii="Times New Roman" w:hAnsi="Times New Roman" w:cs="Times New Roman"/>
                <w:color w:val="002060"/>
                <w:sz w:val="20"/>
                <w:szCs w:val="20"/>
              </w:rPr>
              <w:t>7.</w:t>
            </w:r>
          </w:p>
        </w:tc>
        <w:tc>
          <w:tcPr>
            <w:tcW w:w="992" w:type="dxa"/>
          </w:tcPr>
          <w:p w14:paraId="6A743B7B" w14:textId="7BCBB5EE" w:rsidR="006B6CEA" w:rsidRPr="00281806" w:rsidRDefault="00C40CB1" w:rsidP="00D4343E">
            <w:pPr>
              <w:pStyle w:val="Bezmezer"/>
              <w:jc w:val="center"/>
              <w:rPr>
                <w:rFonts w:ascii="Times New Roman" w:hAnsi="Times New Roman" w:cs="Times New Roman"/>
                <w:color w:val="002060"/>
                <w:sz w:val="20"/>
                <w:szCs w:val="20"/>
              </w:rPr>
            </w:pPr>
            <w:r w:rsidRPr="00281806">
              <w:rPr>
                <w:rFonts w:ascii="Times New Roman" w:hAnsi="Times New Roman" w:cs="Times New Roman"/>
                <w:color w:val="002060"/>
                <w:sz w:val="20"/>
                <w:szCs w:val="20"/>
              </w:rPr>
              <w:t>82</w:t>
            </w:r>
          </w:p>
        </w:tc>
        <w:tc>
          <w:tcPr>
            <w:tcW w:w="1559" w:type="dxa"/>
          </w:tcPr>
          <w:p w14:paraId="081ACD68" w14:textId="234552C4" w:rsidR="006B6CEA" w:rsidRPr="00281806" w:rsidRDefault="00C40CB1" w:rsidP="00C40CB1">
            <w:pPr>
              <w:pStyle w:val="Bezmezer"/>
              <w:jc w:val="center"/>
              <w:rPr>
                <w:rFonts w:ascii="Times New Roman" w:hAnsi="Times New Roman" w:cs="Times New Roman"/>
                <w:color w:val="002060"/>
                <w:sz w:val="20"/>
                <w:szCs w:val="20"/>
              </w:rPr>
            </w:pPr>
            <w:r w:rsidRPr="00281806">
              <w:rPr>
                <w:rFonts w:ascii="Times New Roman" w:hAnsi="Times New Roman" w:cs="Times New Roman"/>
                <w:color w:val="002060"/>
                <w:sz w:val="20"/>
                <w:szCs w:val="20"/>
              </w:rPr>
              <w:t>12</w:t>
            </w:r>
          </w:p>
        </w:tc>
        <w:tc>
          <w:tcPr>
            <w:tcW w:w="1730" w:type="dxa"/>
          </w:tcPr>
          <w:p w14:paraId="0746BB98" w14:textId="7FCB2B8D" w:rsidR="006B6CEA" w:rsidRPr="00281806" w:rsidRDefault="00C40CB1" w:rsidP="00C40CB1">
            <w:pPr>
              <w:pStyle w:val="Bezmezer"/>
              <w:jc w:val="center"/>
              <w:rPr>
                <w:rFonts w:ascii="Times New Roman" w:hAnsi="Times New Roman" w:cs="Times New Roman"/>
                <w:color w:val="002060"/>
                <w:sz w:val="20"/>
                <w:szCs w:val="20"/>
              </w:rPr>
            </w:pPr>
            <w:r w:rsidRPr="00281806">
              <w:rPr>
                <w:rFonts w:ascii="Times New Roman" w:hAnsi="Times New Roman" w:cs="Times New Roman"/>
                <w:color w:val="002060"/>
                <w:sz w:val="20"/>
                <w:szCs w:val="20"/>
              </w:rPr>
              <w:t>42</w:t>
            </w:r>
          </w:p>
        </w:tc>
        <w:tc>
          <w:tcPr>
            <w:tcW w:w="1105" w:type="dxa"/>
          </w:tcPr>
          <w:p w14:paraId="3F975B29" w14:textId="565D9006" w:rsidR="006B6CEA" w:rsidRPr="00281806" w:rsidRDefault="00C40CB1" w:rsidP="00C40CB1">
            <w:pPr>
              <w:pStyle w:val="Bezmezer"/>
              <w:jc w:val="center"/>
              <w:rPr>
                <w:rFonts w:ascii="Times New Roman" w:hAnsi="Times New Roman" w:cs="Times New Roman"/>
                <w:color w:val="002060"/>
                <w:sz w:val="20"/>
                <w:szCs w:val="20"/>
              </w:rPr>
            </w:pPr>
            <w:r w:rsidRPr="00281806">
              <w:rPr>
                <w:rFonts w:ascii="Times New Roman" w:hAnsi="Times New Roman" w:cs="Times New Roman"/>
                <w:color w:val="002060"/>
                <w:sz w:val="20"/>
                <w:szCs w:val="20"/>
              </w:rPr>
              <w:t>4</w:t>
            </w:r>
          </w:p>
        </w:tc>
        <w:tc>
          <w:tcPr>
            <w:tcW w:w="1560" w:type="dxa"/>
          </w:tcPr>
          <w:p w14:paraId="2C90FC6D" w14:textId="10E9733D" w:rsidR="006B6CEA" w:rsidRPr="00281806" w:rsidRDefault="00C40CB1" w:rsidP="00D4343E">
            <w:pPr>
              <w:pStyle w:val="Bezmezer"/>
              <w:jc w:val="center"/>
              <w:rPr>
                <w:rFonts w:ascii="Times New Roman" w:hAnsi="Times New Roman" w:cs="Times New Roman"/>
                <w:color w:val="002060"/>
                <w:sz w:val="20"/>
                <w:szCs w:val="20"/>
              </w:rPr>
            </w:pPr>
            <w:r w:rsidRPr="00281806">
              <w:rPr>
                <w:rFonts w:ascii="Times New Roman" w:hAnsi="Times New Roman" w:cs="Times New Roman"/>
                <w:color w:val="002060"/>
                <w:sz w:val="20"/>
                <w:szCs w:val="20"/>
              </w:rPr>
              <w:t>1</w:t>
            </w:r>
          </w:p>
        </w:tc>
      </w:tr>
      <w:tr w:rsidR="00236ADF" w:rsidRPr="00281806" w14:paraId="6763AC5C" w14:textId="77777777" w:rsidTr="00C92678">
        <w:trPr>
          <w:jc w:val="center"/>
        </w:trPr>
        <w:tc>
          <w:tcPr>
            <w:tcW w:w="2093" w:type="dxa"/>
            <w:vAlign w:val="center"/>
          </w:tcPr>
          <w:p w14:paraId="549694BD" w14:textId="5C2CF389" w:rsidR="006B6CEA" w:rsidRPr="00281806" w:rsidRDefault="006B6CEA" w:rsidP="00D4343E">
            <w:pPr>
              <w:pStyle w:val="Bezmezer"/>
              <w:jc w:val="center"/>
              <w:rPr>
                <w:rFonts w:ascii="Times New Roman" w:hAnsi="Times New Roman" w:cs="Times New Roman"/>
                <w:color w:val="002060"/>
                <w:sz w:val="20"/>
                <w:szCs w:val="20"/>
              </w:rPr>
            </w:pPr>
            <w:r w:rsidRPr="00281806">
              <w:rPr>
                <w:rFonts w:ascii="Times New Roman" w:hAnsi="Times New Roman" w:cs="Times New Roman"/>
                <w:color w:val="002060"/>
                <w:sz w:val="20"/>
                <w:szCs w:val="20"/>
              </w:rPr>
              <w:t>8.</w:t>
            </w:r>
          </w:p>
        </w:tc>
        <w:tc>
          <w:tcPr>
            <w:tcW w:w="992" w:type="dxa"/>
          </w:tcPr>
          <w:p w14:paraId="2FD5016F" w14:textId="685AAE93" w:rsidR="006B6CEA" w:rsidRPr="00281806" w:rsidRDefault="00C40CB1" w:rsidP="000A3A81">
            <w:pPr>
              <w:pStyle w:val="Bezmezer"/>
              <w:jc w:val="center"/>
              <w:rPr>
                <w:rFonts w:ascii="Times New Roman" w:hAnsi="Times New Roman" w:cs="Times New Roman"/>
                <w:color w:val="002060"/>
                <w:sz w:val="20"/>
                <w:szCs w:val="20"/>
              </w:rPr>
            </w:pPr>
            <w:r w:rsidRPr="00281806">
              <w:rPr>
                <w:rFonts w:ascii="Times New Roman" w:hAnsi="Times New Roman" w:cs="Times New Roman"/>
                <w:color w:val="002060"/>
                <w:sz w:val="20"/>
                <w:szCs w:val="20"/>
              </w:rPr>
              <w:t>55</w:t>
            </w:r>
          </w:p>
        </w:tc>
        <w:tc>
          <w:tcPr>
            <w:tcW w:w="1559" w:type="dxa"/>
          </w:tcPr>
          <w:p w14:paraId="19A4D2F2" w14:textId="6C7B09F5" w:rsidR="006B6CEA" w:rsidRPr="00281806" w:rsidRDefault="00C40CB1" w:rsidP="00D4343E">
            <w:pPr>
              <w:pStyle w:val="Bezmezer"/>
              <w:jc w:val="center"/>
              <w:rPr>
                <w:rFonts w:ascii="Times New Roman" w:hAnsi="Times New Roman" w:cs="Times New Roman"/>
                <w:color w:val="002060"/>
                <w:sz w:val="20"/>
                <w:szCs w:val="20"/>
              </w:rPr>
            </w:pPr>
            <w:r w:rsidRPr="00281806">
              <w:rPr>
                <w:rFonts w:ascii="Times New Roman" w:hAnsi="Times New Roman" w:cs="Times New Roman"/>
                <w:color w:val="002060"/>
                <w:sz w:val="20"/>
                <w:szCs w:val="20"/>
              </w:rPr>
              <w:t>5</w:t>
            </w:r>
          </w:p>
        </w:tc>
        <w:tc>
          <w:tcPr>
            <w:tcW w:w="1730" w:type="dxa"/>
          </w:tcPr>
          <w:p w14:paraId="633D5CA9" w14:textId="38409BED" w:rsidR="006B6CEA" w:rsidRPr="00281806" w:rsidRDefault="00C40CB1" w:rsidP="005E5A25">
            <w:pPr>
              <w:pStyle w:val="Bezmezer"/>
              <w:jc w:val="center"/>
              <w:rPr>
                <w:rFonts w:ascii="Times New Roman" w:hAnsi="Times New Roman" w:cs="Times New Roman"/>
                <w:color w:val="002060"/>
                <w:sz w:val="20"/>
                <w:szCs w:val="20"/>
              </w:rPr>
            </w:pPr>
            <w:r w:rsidRPr="00281806">
              <w:rPr>
                <w:rFonts w:ascii="Times New Roman" w:hAnsi="Times New Roman" w:cs="Times New Roman"/>
                <w:color w:val="002060"/>
                <w:sz w:val="20"/>
                <w:szCs w:val="20"/>
              </w:rPr>
              <w:t>24</w:t>
            </w:r>
          </w:p>
        </w:tc>
        <w:tc>
          <w:tcPr>
            <w:tcW w:w="1105" w:type="dxa"/>
          </w:tcPr>
          <w:p w14:paraId="4418BBED" w14:textId="556989E0" w:rsidR="006B6CEA" w:rsidRPr="00281806" w:rsidRDefault="00C40CB1" w:rsidP="00C40CB1">
            <w:pPr>
              <w:pStyle w:val="Bezmezer"/>
              <w:jc w:val="center"/>
              <w:rPr>
                <w:rFonts w:ascii="Times New Roman" w:hAnsi="Times New Roman" w:cs="Times New Roman"/>
                <w:color w:val="002060"/>
                <w:sz w:val="20"/>
                <w:szCs w:val="20"/>
              </w:rPr>
            </w:pPr>
            <w:r w:rsidRPr="00281806">
              <w:rPr>
                <w:rFonts w:ascii="Times New Roman" w:hAnsi="Times New Roman" w:cs="Times New Roman"/>
                <w:color w:val="002060"/>
                <w:sz w:val="20"/>
                <w:szCs w:val="20"/>
              </w:rPr>
              <w:t>31</w:t>
            </w:r>
          </w:p>
        </w:tc>
        <w:tc>
          <w:tcPr>
            <w:tcW w:w="1560" w:type="dxa"/>
          </w:tcPr>
          <w:p w14:paraId="03EE4898" w14:textId="22133824" w:rsidR="006B6CEA" w:rsidRPr="00281806" w:rsidRDefault="00C40CB1" w:rsidP="00D4343E">
            <w:pPr>
              <w:pStyle w:val="Bezmezer"/>
              <w:jc w:val="center"/>
              <w:rPr>
                <w:rFonts w:ascii="Times New Roman" w:hAnsi="Times New Roman" w:cs="Times New Roman"/>
                <w:color w:val="002060"/>
                <w:sz w:val="20"/>
                <w:szCs w:val="20"/>
              </w:rPr>
            </w:pPr>
            <w:r w:rsidRPr="00281806">
              <w:rPr>
                <w:rFonts w:ascii="Times New Roman" w:hAnsi="Times New Roman" w:cs="Times New Roman"/>
                <w:color w:val="002060"/>
                <w:sz w:val="20"/>
                <w:szCs w:val="20"/>
              </w:rPr>
              <w:t>0</w:t>
            </w:r>
          </w:p>
        </w:tc>
      </w:tr>
      <w:tr w:rsidR="00236ADF" w:rsidRPr="00281806" w14:paraId="378E8F19" w14:textId="77777777" w:rsidTr="00C92678">
        <w:trPr>
          <w:jc w:val="center"/>
        </w:trPr>
        <w:tc>
          <w:tcPr>
            <w:tcW w:w="2093" w:type="dxa"/>
            <w:vAlign w:val="center"/>
          </w:tcPr>
          <w:p w14:paraId="75D827A6" w14:textId="77777777" w:rsidR="006B6CEA" w:rsidRPr="00281806" w:rsidRDefault="006B6CEA" w:rsidP="00D4343E">
            <w:pPr>
              <w:pStyle w:val="Bezmezer"/>
              <w:jc w:val="center"/>
              <w:rPr>
                <w:rFonts w:ascii="Times New Roman" w:hAnsi="Times New Roman" w:cs="Times New Roman"/>
                <w:color w:val="002060"/>
                <w:sz w:val="20"/>
                <w:szCs w:val="20"/>
              </w:rPr>
            </w:pPr>
            <w:r w:rsidRPr="00281806">
              <w:rPr>
                <w:rFonts w:ascii="Times New Roman" w:hAnsi="Times New Roman" w:cs="Times New Roman"/>
                <w:color w:val="002060"/>
                <w:sz w:val="20"/>
                <w:szCs w:val="20"/>
              </w:rPr>
              <w:t>9.</w:t>
            </w:r>
          </w:p>
        </w:tc>
        <w:tc>
          <w:tcPr>
            <w:tcW w:w="992" w:type="dxa"/>
          </w:tcPr>
          <w:p w14:paraId="00761088" w14:textId="08CBD47B" w:rsidR="006B6CEA" w:rsidRPr="00281806" w:rsidRDefault="00C40CB1" w:rsidP="00C40CB1">
            <w:pPr>
              <w:pStyle w:val="Bezmezer"/>
              <w:jc w:val="center"/>
              <w:rPr>
                <w:rFonts w:ascii="Times New Roman" w:hAnsi="Times New Roman" w:cs="Times New Roman"/>
                <w:color w:val="002060"/>
                <w:sz w:val="20"/>
                <w:szCs w:val="20"/>
              </w:rPr>
            </w:pPr>
            <w:r w:rsidRPr="00281806">
              <w:rPr>
                <w:rFonts w:ascii="Times New Roman" w:hAnsi="Times New Roman" w:cs="Times New Roman"/>
                <w:color w:val="002060"/>
                <w:sz w:val="20"/>
                <w:szCs w:val="20"/>
              </w:rPr>
              <w:t>88</w:t>
            </w:r>
          </w:p>
        </w:tc>
        <w:tc>
          <w:tcPr>
            <w:tcW w:w="1559" w:type="dxa"/>
          </w:tcPr>
          <w:p w14:paraId="4C64E362" w14:textId="2651A9AB" w:rsidR="006B6CEA" w:rsidRPr="00281806" w:rsidRDefault="00C40CB1" w:rsidP="00D4343E">
            <w:pPr>
              <w:pStyle w:val="Bezmezer"/>
              <w:jc w:val="center"/>
              <w:rPr>
                <w:rFonts w:ascii="Times New Roman" w:hAnsi="Times New Roman" w:cs="Times New Roman"/>
                <w:color w:val="002060"/>
                <w:sz w:val="20"/>
                <w:szCs w:val="20"/>
              </w:rPr>
            </w:pPr>
            <w:r w:rsidRPr="00281806">
              <w:rPr>
                <w:rFonts w:ascii="Times New Roman" w:hAnsi="Times New Roman" w:cs="Times New Roman"/>
                <w:color w:val="002060"/>
                <w:sz w:val="20"/>
                <w:szCs w:val="20"/>
              </w:rPr>
              <w:t>9</w:t>
            </w:r>
          </w:p>
        </w:tc>
        <w:tc>
          <w:tcPr>
            <w:tcW w:w="1730" w:type="dxa"/>
          </w:tcPr>
          <w:p w14:paraId="5574065C" w14:textId="6B86F89D" w:rsidR="006B6CEA" w:rsidRPr="00281806" w:rsidRDefault="00C40CB1" w:rsidP="00C40CB1">
            <w:pPr>
              <w:pStyle w:val="Bezmezer"/>
              <w:jc w:val="center"/>
              <w:rPr>
                <w:rFonts w:ascii="Times New Roman" w:hAnsi="Times New Roman" w:cs="Times New Roman"/>
                <w:color w:val="002060"/>
                <w:sz w:val="20"/>
                <w:szCs w:val="20"/>
              </w:rPr>
            </w:pPr>
            <w:r w:rsidRPr="00281806">
              <w:rPr>
                <w:rFonts w:ascii="Times New Roman" w:hAnsi="Times New Roman" w:cs="Times New Roman"/>
                <w:color w:val="002060"/>
                <w:sz w:val="20"/>
                <w:szCs w:val="20"/>
              </w:rPr>
              <w:t>48</w:t>
            </w:r>
          </w:p>
        </w:tc>
        <w:tc>
          <w:tcPr>
            <w:tcW w:w="1105" w:type="dxa"/>
          </w:tcPr>
          <w:p w14:paraId="5F24E1F8" w14:textId="0BD72DEF" w:rsidR="006B6CEA" w:rsidRPr="00281806" w:rsidRDefault="00C40CB1" w:rsidP="00D4343E">
            <w:pPr>
              <w:pStyle w:val="Bezmezer"/>
              <w:jc w:val="center"/>
              <w:rPr>
                <w:rFonts w:ascii="Times New Roman" w:hAnsi="Times New Roman" w:cs="Times New Roman"/>
                <w:color w:val="002060"/>
                <w:sz w:val="20"/>
                <w:szCs w:val="20"/>
              </w:rPr>
            </w:pPr>
            <w:r w:rsidRPr="00281806">
              <w:rPr>
                <w:rFonts w:ascii="Times New Roman" w:hAnsi="Times New Roman" w:cs="Times New Roman"/>
                <w:color w:val="002060"/>
                <w:sz w:val="20"/>
                <w:szCs w:val="20"/>
              </w:rPr>
              <w:t>4</w:t>
            </w:r>
            <w:r w:rsidR="006736BA" w:rsidRPr="00281806">
              <w:rPr>
                <w:rFonts w:ascii="Times New Roman" w:hAnsi="Times New Roman" w:cs="Times New Roman"/>
                <w:color w:val="002060"/>
                <w:sz w:val="20"/>
                <w:szCs w:val="20"/>
              </w:rPr>
              <w:t>0</w:t>
            </w:r>
          </w:p>
        </w:tc>
        <w:tc>
          <w:tcPr>
            <w:tcW w:w="1560" w:type="dxa"/>
          </w:tcPr>
          <w:p w14:paraId="24FDCC2D" w14:textId="4748E7D7" w:rsidR="006B6CEA" w:rsidRPr="00281806" w:rsidRDefault="00997146" w:rsidP="00D4343E">
            <w:pPr>
              <w:pStyle w:val="Bezmezer"/>
              <w:jc w:val="center"/>
              <w:rPr>
                <w:rFonts w:ascii="Times New Roman" w:hAnsi="Times New Roman" w:cs="Times New Roman"/>
                <w:color w:val="002060"/>
                <w:sz w:val="20"/>
                <w:szCs w:val="20"/>
              </w:rPr>
            </w:pPr>
            <w:r w:rsidRPr="00281806">
              <w:rPr>
                <w:rFonts w:ascii="Times New Roman" w:hAnsi="Times New Roman" w:cs="Times New Roman"/>
                <w:color w:val="002060"/>
                <w:sz w:val="20"/>
                <w:szCs w:val="20"/>
              </w:rPr>
              <w:t>0</w:t>
            </w:r>
          </w:p>
        </w:tc>
      </w:tr>
      <w:tr w:rsidR="00236ADF" w:rsidRPr="00281806" w14:paraId="277E675A" w14:textId="77777777" w:rsidTr="00C92678">
        <w:trPr>
          <w:jc w:val="center"/>
        </w:trPr>
        <w:tc>
          <w:tcPr>
            <w:tcW w:w="2093" w:type="dxa"/>
            <w:vAlign w:val="center"/>
          </w:tcPr>
          <w:p w14:paraId="7314871F" w14:textId="77777777" w:rsidR="006B6CEA" w:rsidRPr="00281806" w:rsidRDefault="006B6CEA" w:rsidP="00D4343E">
            <w:pPr>
              <w:pStyle w:val="Bezmezer"/>
              <w:rPr>
                <w:rFonts w:ascii="Times New Roman" w:hAnsi="Times New Roman" w:cs="Times New Roman"/>
                <w:b/>
                <w:color w:val="002060"/>
                <w:sz w:val="20"/>
                <w:szCs w:val="20"/>
              </w:rPr>
            </w:pPr>
            <w:r w:rsidRPr="00281806">
              <w:rPr>
                <w:rFonts w:ascii="Times New Roman" w:hAnsi="Times New Roman" w:cs="Times New Roman"/>
                <w:b/>
                <w:color w:val="002060"/>
                <w:sz w:val="20"/>
                <w:szCs w:val="20"/>
              </w:rPr>
              <w:t>Celkem 2. stupeň</w:t>
            </w:r>
          </w:p>
        </w:tc>
        <w:tc>
          <w:tcPr>
            <w:tcW w:w="992" w:type="dxa"/>
          </w:tcPr>
          <w:p w14:paraId="7590B6AE" w14:textId="7D72D8F5" w:rsidR="006B6CEA" w:rsidRPr="00281806" w:rsidRDefault="00C40CB1" w:rsidP="006736BA">
            <w:pPr>
              <w:pStyle w:val="Bezmezer"/>
              <w:jc w:val="center"/>
              <w:rPr>
                <w:rFonts w:ascii="Times New Roman" w:hAnsi="Times New Roman" w:cs="Times New Roman"/>
                <w:b/>
                <w:color w:val="002060"/>
                <w:sz w:val="20"/>
                <w:szCs w:val="20"/>
              </w:rPr>
            </w:pPr>
            <w:r w:rsidRPr="00281806">
              <w:rPr>
                <w:rFonts w:ascii="Times New Roman" w:hAnsi="Times New Roman" w:cs="Times New Roman"/>
                <w:b/>
                <w:color w:val="002060"/>
                <w:sz w:val="20"/>
                <w:szCs w:val="20"/>
              </w:rPr>
              <w:t>284</w:t>
            </w:r>
          </w:p>
        </w:tc>
        <w:tc>
          <w:tcPr>
            <w:tcW w:w="1559" w:type="dxa"/>
          </w:tcPr>
          <w:p w14:paraId="4BBD2C51" w14:textId="733BE991" w:rsidR="006B6CEA" w:rsidRPr="00281806" w:rsidRDefault="00C40CB1" w:rsidP="008F3678">
            <w:pPr>
              <w:pStyle w:val="Bezmezer"/>
              <w:jc w:val="center"/>
              <w:rPr>
                <w:rFonts w:ascii="Times New Roman" w:hAnsi="Times New Roman" w:cs="Times New Roman"/>
                <w:b/>
                <w:color w:val="002060"/>
                <w:sz w:val="20"/>
                <w:szCs w:val="20"/>
              </w:rPr>
            </w:pPr>
            <w:r w:rsidRPr="00281806">
              <w:rPr>
                <w:rFonts w:ascii="Times New Roman" w:hAnsi="Times New Roman" w:cs="Times New Roman"/>
                <w:b/>
                <w:color w:val="002060"/>
                <w:sz w:val="20"/>
                <w:szCs w:val="20"/>
              </w:rPr>
              <w:t>38</w:t>
            </w:r>
          </w:p>
        </w:tc>
        <w:tc>
          <w:tcPr>
            <w:tcW w:w="1730" w:type="dxa"/>
          </w:tcPr>
          <w:p w14:paraId="335A0A0D" w14:textId="371A3B14" w:rsidR="006B6CEA" w:rsidRPr="00281806" w:rsidRDefault="00C40CB1" w:rsidP="005E5A25">
            <w:pPr>
              <w:pStyle w:val="Bezmezer"/>
              <w:jc w:val="center"/>
              <w:rPr>
                <w:rFonts w:ascii="Times New Roman" w:hAnsi="Times New Roman" w:cs="Times New Roman"/>
                <w:b/>
                <w:color w:val="002060"/>
                <w:sz w:val="20"/>
                <w:szCs w:val="20"/>
              </w:rPr>
            </w:pPr>
            <w:r w:rsidRPr="00281806">
              <w:rPr>
                <w:rFonts w:ascii="Times New Roman" w:hAnsi="Times New Roman" w:cs="Times New Roman"/>
                <w:b/>
                <w:color w:val="002060"/>
                <w:sz w:val="20"/>
                <w:szCs w:val="20"/>
              </w:rPr>
              <w:t>150</w:t>
            </w:r>
          </w:p>
        </w:tc>
        <w:tc>
          <w:tcPr>
            <w:tcW w:w="1105" w:type="dxa"/>
          </w:tcPr>
          <w:p w14:paraId="20405A69" w14:textId="4C9882A2" w:rsidR="006B6CEA" w:rsidRPr="00281806" w:rsidRDefault="00C40CB1" w:rsidP="009112A8">
            <w:pPr>
              <w:pStyle w:val="Bezmezer"/>
              <w:jc w:val="center"/>
              <w:rPr>
                <w:rFonts w:ascii="Times New Roman" w:hAnsi="Times New Roman" w:cs="Times New Roman"/>
                <w:b/>
                <w:color w:val="002060"/>
                <w:sz w:val="20"/>
                <w:szCs w:val="20"/>
              </w:rPr>
            </w:pPr>
            <w:r w:rsidRPr="00281806">
              <w:rPr>
                <w:rFonts w:ascii="Times New Roman" w:hAnsi="Times New Roman" w:cs="Times New Roman"/>
                <w:b/>
                <w:color w:val="002060"/>
                <w:sz w:val="20"/>
                <w:szCs w:val="20"/>
              </w:rPr>
              <w:t>134</w:t>
            </w:r>
          </w:p>
        </w:tc>
        <w:tc>
          <w:tcPr>
            <w:tcW w:w="1560" w:type="dxa"/>
          </w:tcPr>
          <w:p w14:paraId="5FD91EC5" w14:textId="585EE2AC" w:rsidR="006B6CEA" w:rsidRPr="00281806" w:rsidRDefault="00C40CB1" w:rsidP="00D4343E">
            <w:pPr>
              <w:pStyle w:val="Bezmezer"/>
              <w:jc w:val="center"/>
              <w:rPr>
                <w:rFonts w:ascii="Times New Roman" w:hAnsi="Times New Roman" w:cs="Times New Roman"/>
                <w:b/>
                <w:color w:val="002060"/>
                <w:sz w:val="20"/>
                <w:szCs w:val="20"/>
              </w:rPr>
            </w:pPr>
            <w:r w:rsidRPr="00281806">
              <w:rPr>
                <w:rFonts w:ascii="Times New Roman" w:hAnsi="Times New Roman" w:cs="Times New Roman"/>
                <w:b/>
                <w:color w:val="002060"/>
                <w:sz w:val="20"/>
                <w:szCs w:val="20"/>
              </w:rPr>
              <w:t>1</w:t>
            </w:r>
          </w:p>
        </w:tc>
      </w:tr>
      <w:tr w:rsidR="006B6CEA" w:rsidRPr="00281806" w14:paraId="3D73F51A" w14:textId="77777777" w:rsidTr="00C92678">
        <w:trPr>
          <w:jc w:val="center"/>
        </w:trPr>
        <w:tc>
          <w:tcPr>
            <w:tcW w:w="2093" w:type="dxa"/>
            <w:vAlign w:val="center"/>
          </w:tcPr>
          <w:p w14:paraId="374F9DDF" w14:textId="77777777" w:rsidR="006B6CEA" w:rsidRPr="00281806" w:rsidRDefault="006B6CEA" w:rsidP="00D4343E">
            <w:pPr>
              <w:pStyle w:val="Bezmezer"/>
              <w:rPr>
                <w:rFonts w:ascii="Times New Roman" w:hAnsi="Times New Roman" w:cs="Times New Roman"/>
                <w:b/>
                <w:color w:val="002060"/>
                <w:sz w:val="20"/>
                <w:szCs w:val="20"/>
              </w:rPr>
            </w:pPr>
            <w:r w:rsidRPr="00281806">
              <w:rPr>
                <w:rFonts w:ascii="Times New Roman" w:hAnsi="Times New Roman" w:cs="Times New Roman"/>
                <w:b/>
                <w:color w:val="002060"/>
                <w:sz w:val="20"/>
                <w:szCs w:val="20"/>
              </w:rPr>
              <w:t>Celkem za školu</w:t>
            </w:r>
          </w:p>
        </w:tc>
        <w:tc>
          <w:tcPr>
            <w:tcW w:w="992" w:type="dxa"/>
          </w:tcPr>
          <w:p w14:paraId="04683401" w14:textId="4E7EAF97" w:rsidR="006B6CEA" w:rsidRPr="00281806" w:rsidRDefault="00C40CB1" w:rsidP="006736BA">
            <w:pPr>
              <w:pStyle w:val="Bezmezer"/>
              <w:jc w:val="center"/>
              <w:rPr>
                <w:rFonts w:ascii="Times New Roman" w:hAnsi="Times New Roman" w:cs="Times New Roman"/>
                <w:b/>
                <w:color w:val="002060"/>
                <w:sz w:val="20"/>
                <w:szCs w:val="20"/>
              </w:rPr>
            </w:pPr>
            <w:r w:rsidRPr="00281806">
              <w:rPr>
                <w:rFonts w:ascii="Times New Roman" w:hAnsi="Times New Roman" w:cs="Times New Roman"/>
                <w:b/>
                <w:color w:val="002060"/>
                <w:sz w:val="20"/>
                <w:szCs w:val="20"/>
              </w:rPr>
              <w:t>641</w:t>
            </w:r>
          </w:p>
        </w:tc>
        <w:tc>
          <w:tcPr>
            <w:tcW w:w="1559" w:type="dxa"/>
          </w:tcPr>
          <w:p w14:paraId="2C9FC27C" w14:textId="2B40436F" w:rsidR="006B6CEA" w:rsidRPr="00281806" w:rsidRDefault="006736BA" w:rsidP="00C40CB1">
            <w:pPr>
              <w:pStyle w:val="Bezmezer"/>
              <w:jc w:val="center"/>
              <w:rPr>
                <w:rFonts w:ascii="Times New Roman" w:hAnsi="Times New Roman" w:cs="Times New Roman"/>
                <w:b/>
                <w:color w:val="002060"/>
                <w:sz w:val="20"/>
                <w:szCs w:val="20"/>
              </w:rPr>
            </w:pPr>
            <w:r w:rsidRPr="00281806">
              <w:rPr>
                <w:rFonts w:ascii="Times New Roman" w:hAnsi="Times New Roman" w:cs="Times New Roman"/>
                <w:b/>
                <w:color w:val="002060"/>
                <w:sz w:val="20"/>
                <w:szCs w:val="20"/>
              </w:rPr>
              <w:t>2</w:t>
            </w:r>
            <w:r w:rsidR="00C40CB1" w:rsidRPr="00281806">
              <w:rPr>
                <w:rFonts w:ascii="Times New Roman" w:hAnsi="Times New Roman" w:cs="Times New Roman"/>
                <w:b/>
                <w:color w:val="002060"/>
                <w:sz w:val="20"/>
                <w:szCs w:val="20"/>
              </w:rPr>
              <w:t>91</w:t>
            </w:r>
          </w:p>
        </w:tc>
        <w:tc>
          <w:tcPr>
            <w:tcW w:w="1730" w:type="dxa"/>
          </w:tcPr>
          <w:p w14:paraId="07F4EAC3" w14:textId="716F171F" w:rsidR="006B6CEA" w:rsidRPr="00281806" w:rsidRDefault="006736BA" w:rsidP="00C40CB1">
            <w:pPr>
              <w:pStyle w:val="Bezmezer"/>
              <w:jc w:val="center"/>
              <w:rPr>
                <w:rFonts w:ascii="Times New Roman" w:hAnsi="Times New Roman" w:cs="Times New Roman"/>
                <w:b/>
                <w:color w:val="002060"/>
                <w:sz w:val="20"/>
                <w:szCs w:val="20"/>
              </w:rPr>
            </w:pPr>
            <w:r w:rsidRPr="00281806">
              <w:rPr>
                <w:rFonts w:ascii="Times New Roman" w:hAnsi="Times New Roman" w:cs="Times New Roman"/>
                <w:b/>
                <w:color w:val="002060"/>
                <w:sz w:val="20"/>
                <w:szCs w:val="20"/>
              </w:rPr>
              <w:t>4</w:t>
            </w:r>
            <w:r w:rsidR="00C40CB1" w:rsidRPr="00281806">
              <w:rPr>
                <w:rFonts w:ascii="Times New Roman" w:hAnsi="Times New Roman" w:cs="Times New Roman"/>
                <w:b/>
                <w:color w:val="002060"/>
                <w:sz w:val="20"/>
                <w:szCs w:val="20"/>
              </w:rPr>
              <w:t>48</w:t>
            </w:r>
          </w:p>
        </w:tc>
        <w:tc>
          <w:tcPr>
            <w:tcW w:w="1105" w:type="dxa"/>
          </w:tcPr>
          <w:p w14:paraId="59DEFAE7" w14:textId="36A88C9E" w:rsidR="006B6CEA" w:rsidRPr="00281806" w:rsidRDefault="00C40CB1" w:rsidP="009112A8">
            <w:pPr>
              <w:pStyle w:val="Bezmezer"/>
              <w:jc w:val="center"/>
              <w:rPr>
                <w:rFonts w:ascii="Times New Roman" w:hAnsi="Times New Roman" w:cs="Times New Roman"/>
                <w:b/>
                <w:color w:val="002060"/>
                <w:sz w:val="20"/>
                <w:szCs w:val="20"/>
              </w:rPr>
            </w:pPr>
            <w:r w:rsidRPr="00281806">
              <w:rPr>
                <w:rFonts w:ascii="Times New Roman" w:hAnsi="Times New Roman" w:cs="Times New Roman"/>
                <w:b/>
                <w:color w:val="002060"/>
                <w:sz w:val="20"/>
                <w:szCs w:val="20"/>
              </w:rPr>
              <w:t>169</w:t>
            </w:r>
          </w:p>
        </w:tc>
        <w:tc>
          <w:tcPr>
            <w:tcW w:w="1560" w:type="dxa"/>
          </w:tcPr>
          <w:p w14:paraId="5A4C555F" w14:textId="424347ED" w:rsidR="006B6CEA" w:rsidRPr="00281806" w:rsidRDefault="00C40CB1" w:rsidP="00D4343E">
            <w:pPr>
              <w:pStyle w:val="Bezmezer"/>
              <w:jc w:val="center"/>
              <w:rPr>
                <w:rFonts w:ascii="Times New Roman" w:hAnsi="Times New Roman" w:cs="Times New Roman"/>
                <w:b/>
                <w:color w:val="002060"/>
                <w:sz w:val="20"/>
                <w:szCs w:val="20"/>
              </w:rPr>
            </w:pPr>
            <w:r w:rsidRPr="00281806">
              <w:rPr>
                <w:rFonts w:ascii="Times New Roman" w:hAnsi="Times New Roman" w:cs="Times New Roman"/>
                <w:b/>
                <w:color w:val="002060"/>
                <w:sz w:val="20"/>
                <w:szCs w:val="20"/>
              </w:rPr>
              <w:t>1</w:t>
            </w:r>
          </w:p>
        </w:tc>
      </w:tr>
    </w:tbl>
    <w:p w14:paraId="09A79FDB" w14:textId="77777777" w:rsidR="001347BD" w:rsidRPr="00281806" w:rsidRDefault="001347BD" w:rsidP="00822906">
      <w:pPr>
        <w:pStyle w:val="Bezmezer"/>
        <w:spacing w:line="276" w:lineRule="auto"/>
        <w:jc w:val="center"/>
        <w:rPr>
          <w:rFonts w:ascii="Times New Roman" w:hAnsi="Times New Roman" w:cs="Times New Roman"/>
          <w:b/>
          <w:color w:val="002060"/>
          <w:sz w:val="20"/>
          <w:szCs w:val="20"/>
        </w:rPr>
      </w:pPr>
    </w:p>
    <w:p w14:paraId="1564CBD2" w14:textId="0CE3D5C4" w:rsidR="00756C94" w:rsidRPr="00281806" w:rsidRDefault="006105AD" w:rsidP="00822906">
      <w:pPr>
        <w:pStyle w:val="Bezmezer"/>
        <w:spacing w:line="276" w:lineRule="auto"/>
        <w:jc w:val="center"/>
        <w:rPr>
          <w:rFonts w:ascii="Times New Roman" w:hAnsi="Times New Roman" w:cs="Times New Roman"/>
          <w:b/>
          <w:color w:val="002060"/>
          <w:sz w:val="20"/>
          <w:szCs w:val="20"/>
        </w:rPr>
      </w:pPr>
      <w:r w:rsidRPr="00281806">
        <w:rPr>
          <w:rFonts w:ascii="Times New Roman" w:hAnsi="Times New Roman" w:cs="Times New Roman"/>
          <w:b/>
          <w:color w:val="002060"/>
          <w:sz w:val="20"/>
          <w:szCs w:val="20"/>
        </w:rPr>
        <w:t xml:space="preserve">Snížený stupeň </w:t>
      </w:r>
      <w:r w:rsidR="00181DDC" w:rsidRPr="00281806">
        <w:rPr>
          <w:rFonts w:ascii="Times New Roman" w:hAnsi="Times New Roman" w:cs="Times New Roman"/>
          <w:b/>
          <w:color w:val="002060"/>
          <w:sz w:val="20"/>
          <w:szCs w:val="20"/>
        </w:rPr>
        <w:t xml:space="preserve">z </w:t>
      </w:r>
      <w:r w:rsidRPr="00281806">
        <w:rPr>
          <w:rFonts w:ascii="Times New Roman" w:hAnsi="Times New Roman" w:cs="Times New Roman"/>
          <w:b/>
          <w:color w:val="002060"/>
          <w:sz w:val="20"/>
          <w:szCs w:val="20"/>
        </w:rPr>
        <w:t>chování za školní rok 20</w:t>
      </w:r>
      <w:r w:rsidR="009C5AEA" w:rsidRPr="00281806">
        <w:rPr>
          <w:rFonts w:ascii="Times New Roman" w:hAnsi="Times New Roman" w:cs="Times New Roman"/>
          <w:b/>
          <w:color w:val="002060"/>
          <w:sz w:val="20"/>
          <w:szCs w:val="20"/>
        </w:rPr>
        <w:t>2</w:t>
      </w:r>
      <w:r w:rsidR="005E5A25" w:rsidRPr="00281806">
        <w:rPr>
          <w:rFonts w:ascii="Times New Roman" w:hAnsi="Times New Roman" w:cs="Times New Roman"/>
          <w:b/>
          <w:color w:val="002060"/>
          <w:sz w:val="20"/>
          <w:szCs w:val="20"/>
        </w:rPr>
        <w:t>3</w:t>
      </w:r>
      <w:r w:rsidR="00DB7748" w:rsidRPr="00281806">
        <w:rPr>
          <w:rFonts w:ascii="Times New Roman" w:hAnsi="Times New Roman" w:cs="Times New Roman"/>
          <w:b/>
          <w:color w:val="002060"/>
          <w:sz w:val="20"/>
          <w:szCs w:val="20"/>
        </w:rPr>
        <w:t>/</w:t>
      </w:r>
      <w:r w:rsidR="008F2472" w:rsidRPr="00281806">
        <w:rPr>
          <w:rFonts w:ascii="Times New Roman" w:hAnsi="Times New Roman" w:cs="Times New Roman"/>
          <w:b/>
          <w:color w:val="002060"/>
          <w:sz w:val="20"/>
          <w:szCs w:val="20"/>
        </w:rPr>
        <w:t>20</w:t>
      </w:r>
      <w:r w:rsidR="009C5AEA" w:rsidRPr="00281806">
        <w:rPr>
          <w:rFonts w:ascii="Times New Roman" w:hAnsi="Times New Roman" w:cs="Times New Roman"/>
          <w:b/>
          <w:color w:val="002060"/>
          <w:sz w:val="20"/>
          <w:szCs w:val="20"/>
        </w:rPr>
        <w:t>2</w:t>
      </w:r>
      <w:r w:rsidR="005E5A25" w:rsidRPr="00281806">
        <w:rPr>
          <w:rFonts w:ascii="Times New Roman" w:hAnsi="Times New Roman" w:cs="Times New Roman"/>
          <w:b/>
          <w:color w:val="002060"/>
          <w:sz w:val="20"/>
          <w:szCs w:val="20"/>
        </w:rPr>
        <w:t>4</w:t>
      </w:r>
    </w:p>
    <w:p w14:paraId="56EBFA46" w14:textId="77777777" w:rsidR="006105AD" w:rsidRPr="00281806" w:rsidRDefault="006105AD" w:rsidP="00822906">
      <w:pPr>
        <w:pStyle w:val="Bezmezer"/>
        <w:spacing w:line="276" w:lineRule="auto"/>
        <w:rPr>
          <w:rFonts w:ascii="Times New Roman" w:hAnsi="Times New Roman" w:cs="Times New Roman"/>
          <w:color w:val="002060"/>
          <w:sz w:val="20"/>
          <w:szCs w:val="20"/>
        </w:rPr>
      </w:pPr>
    </w:p>
    <w:tbl>
      <w:tblPr>
        <w:tblStyle w:val="Mkatabulky"/>
        <w:tblW w:w="0" w:type="auto"/>
        <w:tblLook w:val="04A0" w:firstRow="1" w:lastRow="0" w:firstColumn="1" w:lastColumn="0" w:noHBand="0" w:noVBand="1"/>
      </w:tblPr>
      <w:tblGrid>
        <w:gridCol w:w="3213"/>
        <w:gridCol w:w="3502"/>
        <w:gridCol w:w="3423"/>
      </w:tblGrid>
      <w:tr w:rsidR="00236ADF" w:rsidRPr="00281806" w14:paraId="78F1FA18" w14:textId="77777777" w:rsidTr="00304408">
        <w:tc>
          <w:tcPr>
            <w:tcW w:w="3213" w:type="dxa"/>
            <w:vAlign w:val="center"/>
          </w:tcPr>
          <w:p w14:paraId="35ED381B" w14:textId="77777777" w:rsidR="006105AD" w:rsidRPr="00281806" w:rsidRDefault="00F214D9" w:rsidP="00822906">
            <w:pPr>
              <w:pStyle w:val="Bezmezer"/>
              <w:jc w:val="center"/>
              <w:rPr>
                <w:rFonts w:ascii="Times New Roman" w:hAnsi="Times New Roman" w:cs="Times New Roman"/>
                <w:b/>
                <w:color w:val="002060"/>
                <w:sz w:val="20"/>
                <w:szCs w:val="20"/>
              </w:rPr>
            </w:pPr>
            <w:r w:rsidRPr="00281806">
              <w:rPr>
                <w:rFonts w:ascii="Times New Roman" w:hAnsi="Times New Roman" w:cs="Times New Roman"/>
                <w:b/>
                <w:color w:val="002060"/>
                <w:sz w:val="20"/>
                <w:szCs w:val="20"/>
              </w:rPr>
              <w:t>Část školy</w:t>
            </w:r>
          </w:p>
        </w:tc>
        <w:tc>
          <w:tcPr>
            <w:tcW w:w="3502" w:type="dxa"/>
            <w:vAlign w:val="center"/>
          </w:tcPr>
          <w:p w14:paraId="688E3421" w14:textId="77777777" w:rsidR="006105AD" w:rsidRPr="00281806" w:rsidRDefault="006105AD" w:rsidP="00822906">
            <w:pPr>
              <w:pStyle w:val="Bezmezer"/>
              <w:jc w:val="center"/>
              <w:rPr>
                <w:rFonts w:ascii="Times New Roman" w:hAnsi="Times New Roman" w:cs="Times New Roman"/>
                <w:b/>
                <w:color w:val="002060"/>
                <w:sz w:val="20"/>
                <w:szCs w:val="20"/>
              </w:rPr>
            </w:pPr>
            <w:r w:rsidRPr="00281806">
              <w:rPr>
                <w:rFonts w:ascii="Times New Roman" w:hAnsi="Times New Roman" w:cs="Times New Roman"/>
                <w:b/>
                <w:color w:val="002060"/>
                <w:sz w:val="20"/>
                <w:szCs w:val="20"/>
              </w:rPr>
              <w:t>Stupeň chování</w:t>
            </w:r>
          </w:p>
        </w:tc>
        <w:tc>
          <w:tcPr>
            <w:tcW w:w="3423" w:type="dxa"/>
            <w:vAlign w:val="center"/>
          </w:tcPr>
          <w:p w14:paraId="3272CB67" w14:textId="77777777" w:rsidR="006105AD" w:rsidRPr="00281806" w:rsidRDefault="006105AD" w:rsidP="00822906">
            <w:pPr>
              <w:pStyle w:val="Bezmezer"/>
              <w:jc w:val="center"/>
              <w:rPr>
                <w:rFonts w:ascii="Times New Roman" w:hAnsi="Times New Roman" w:cs="Times New Roman"/>
                <w:b/>
                <w:color w:val="002060"/>
                <w:sz w:val="20"/>
                <w:szCs w:val="20"/>
              </w:rPr>
            </w:pPr>
            <w:r w:rsidRPr="00281806">
              <w:rPr>
                <w:rFonts w:ascii="Times New Roman" w:hAnsi="Times New Roman" w:cs="Times New Roman"/>
                <w:b/>
                <w:color w:val="002060"/>
                <w:sz w:val="20"/>
                <w:szCs w:val="20"/>
              </w:rPr>
              <w:t>Počet</w:t>
            </w:r>
            <w:r w:rsidR="00304408" w:rsidRPr="00281806">
              <w:rPr>
                <w:rFonts w:ascii="Times New Roman" w:hAnsi="Times New Roman" w:cs="Times New Roman"/>
                <w:b/>
                <w:color w:val="002060"/>
                <w:sz w:val="20"/>
                <w:szCs w:val="20"/>
              </w:rPr>
              <w:t xml:space="preserve"> žáků</w:t>
            </w:r>
          </w:p>
        </w:tc>
      </w:tr>
      <w:tr w:rsidR="00236ADF" w:rsidRPr="00281806" w14:paraId="2209E39B" w14:textId="77777777" w:rsidTr="00304408">
        <w:tc>
          <w:tcPr>
            <w:tcW w:w="3213" w:type="dxa"/>
          </w:tcPr>
          <w:p w14:paraId="76145617" w14:textId="77777777" w:rsidR="006105AD" w:rsidRPr="00281806" w:rsidRDefault="006105AD" w:rsidP="00822906">
            <w:pPr>
              <w:pStyle w:val="Bezmezer"/>
              <w:rPr>
                <w:rFonts w:ascii="Times New Roman" w:hAnsi="Times New Roman" w:cs="Times New Roman"/>
                <w:b/>
                <w:color w:val="002060"/>
                <w:sz w:val="20"/>
                <w:szCs w:val="20"/>
              </w:rPr>
            </w:pPr>
            <w:r w:rsidRPr="00281806">
              <w:rPr>
                <w:rFonts w:ascii="Times New Roman" w:hAnsi="Times New Roman" w:cs="Times New Roman"/>
                <w:b/>
                <w:color w:val="002060"/>
                <w:sz w:val="20"/>
                <w:szCs w:val="20"/>
              </w:rPr>
              <w:t>1. stupeň</w:t>
            </w:r>
          </w:p>
        </w:tc>
        <w:tc>
          <w:tcPr>
            <w:tcW w:w="3502" w:type="dxa"/>
            <w:vAlign w:val="center"/>
          </w:tcPr>
          <w:p w14:paraId="05379570" w14:textId="0E50DD8E" w:rsidR="006105AD" w:rsidRPr="00281806" w:rsidRDefault="005E5A25" w:rsidP="00822906">
            <w:pPr>
              <w:pStyle w:val="Bezmezer"/>
              <w:jc w:val="center"/>
              <w:rPr>
                <w:rFonts w:ascii="Times New Roman" w:hAnsi="Times New Roman" w:cs="Times New Roman"/>
                <w:color w:val="002060"/>
                <w:sz w:val="20"/>
                <w:szCs w:val="20"/>
              </w:rPr>
            </w:pPr>
            <w:r w:rsidRPr="00281806">
              <w:rPr>
                <w:rFonts w:ascii="Times New Roman" w:hAnsi="Times New Roman" w:cs="Times New Roman"/>
                <w:color w:val="002060"/>
                <w:sz w:val="20"/>
                <w:szCs w:val="20"/>
              </w:rPr>
              <w:t>1</w:t>
            </w:r>
          </w:p>
        </w:tc>
        <w:tc>
          <w:tcPr>
            <w:tcW w:w="3423" w:type="dxa"/>
            <w:vAlign w:val="center"/>
          </w:tcPr>
          <w:p w14:paraId="406C9E83" w14:textId="73FF8AF0" w:rsidR="006105AD" w:rsidRPr="00281806" w:rsidRDefault="005E5A25" w:rsidP="0017419F">
            <w:pPr>
              <w:pStyle w:val="Bezmezer"/>
              <w:jc w:val="center"/>
              <w:rPr>
                <w:rFonts w:ascii="Times New Roman" w:hAnsi="Times New Roman" w:cs="Times New Roman"/>
                <w:color w:val="002060"/>
                <w:sz w:val="20"/>
                <w:szCs w:val="20"/>
              </w:rPr>
            </w:pPr>
            <w:r w:rsidRPr="00281806">
              <w:rPr>
                <w:rFonts w:ascii="Times New Roman" w:hAnsi="Times New Roman" w:cs="Times New Roman"/>
                <w:color w:val="002060"/>
                <w:sz w:val="20"/>
                <w:szCs w:val="20"/>
              </w:rPr>
              <w:t>6</w:t>
            </w:r>
            <w:r w:rsidR="0017419F" w:rsidRPr="00281806">
              <w:rPr>
                <w:rFonts w:ascii="Times New Roman" w:hAnsi="Times New Roman" w:cs="Times New Roman"/>
                <w:color w:val="002060"/>
                <w:sz w:val="20"/>
                <w:szCs w:val="20"/>
              </w:rPr>
              <w:t>41</w:t>
            </w:r>
          </w:p>
        </w:tc>
      </w:tr>
      <w:tr w:rsidR="00236ADF" w:rsidRPr="00281806" w14:paraId="3106E88E" w14:textId="77777777" w:rsidTr="00304408">
        <w:tc>
          <w:tcPr>
            <w:tcW w:w="3213" w:type="dxa"/>
          </w:tcPr>
          <w:p w14:paraId="58F4D7E8" w14:textId="77777777" w:rsidR="006105AD" w:rsidRPr="00281806" w:rsidRDefault="00F214D9" w:rsidP="00822906">
            <w:pPr>
              <w:pStyle w:val="Bezmezer"/>
              <w:rPr>
                <w:rFonts w:ascii="Times New Roman" w:hAnsi="Times New Roman" w:cs="Times New Roman"/>
                <w:b/>
                <w:color w:val="002060"/>
                <w:sz w:val="20"/>
                <w:szCs w:val="20"/>
              </w:rPr>
            </w:pPr>
            <w:r w:rsidRPr="00281806">
              <w:rPr>
                <w:rFonts w:ascii="Times New Roman" w:hAnsi="Times New Roman" w:cs="Times New Roman"/>
                <w:b/>
                <w:color w:val="002060"/>
                <w:sz w:val="20"/>
                <w:szCs w:val="20"/>
              </w:rPr>
              <w:t>2. stupeň</w:t>
            </w:r>
          </w:p>
        </w:tc>
        <w:tc>
          <w:tcPr>
            <w:tcW w:w="3502" w:type="dxa"/>
            <w:vAlign w:val="center"/>
          </w:tcPr>
          <w:p w14:paraId="440BD0DF" w14:textId="4A6771BF" w:rsidR="006105AD" w:rsidRPr="00281806" w:rsidRDefault="005E5A25" w:rsidP="00822906">
            <w:pPr>
              <w:pStyle w:val="Bezmezer"/>
              <w:jc w:val="center"/>
              <w:rPr>
                <w:rFonts w:ascii="Times New Roman" w:hAnsi="Times New Roman" w:cs="Times New Roman"/>
                <w:color w:val="002060"/>
                <w:sz w:val="20"/>
                <w:szCs w:val="20"/>
              </w:rPr>
            </w:pPr>
            <w:r w:rsidRPr="00281806">
              <w:rPr>
                <w:rFonts w:ascii="Times New Roman" w:hAnsi="Times New Roman" w:cs="Times New Roman"/>
                <w:color w:val="002060"/>
                <w:sz w:val="20"/>
                <w:szCs w:val="20"/>
              </w:rPr>
              <w:t>2</w:t>
            </w:r>
          </w:p>
        </w:tc>
        <w:tc>
          <w:tcPr>
            <w:tcW w:w="3423" w:type="dxa"/>
            <w:vAlign w:val="center"/>
          </w:tcPr>
          <w:p w14:paraId="1458E2F1" w14:textId="716B7636" w:rsidR="006105AD" w:rsidRPr="00281806" w:rsidRDefault="0017419F" w:rsidP="00822906">
            <w:pPr>
              <w:pStyle w:val="Bezmezer"/>
              <w:jc w:val="center"/>
              <w:rPr>
                <w:rFonts w:ascii="Times New Roman" w:hAnsi="Times New Roman" w:cs="Times New Roman"/>
                <w:color w:val="002060"/>
                <w:sz w:val="20"/>
                <w:szCs w:val="20"/>
              </w:rPr>
            </w:pPr>
            <w:r w:rsidRPr="00281806">
              <w:rPr>
                <w:rFonts w:ascii="Times New Roman" w:hAnsi="Times New Roman" w:cs="Times New Roman"/>
                <w:color w:val="002060"/>
                <w:sz w:val="20"/>
                <w:szCs w:val="20"/>
              </w:rPr>
              <w:t>3</w:t>
            </w:r>
          </w:p>
        </w:tc>
      </w:tr>
      <w:tr w:rsidR="00236ADF" w:rsidRPr="00281806" w14:paraId="212E3D3D" w14:textId="77777777" w:rsidTr="00304408">
        <w:tc>
          <w:tcPr>
            <w:tcW w:w="3213" w:type="dxa"/>
          </w:tcPr>
          <w:p w14:paraId="7114617B" w14:textId="2441E14E" w:rsidR="006105AD" w:rsidRPr="00281806" w:rsidRDefault="005E5A25" w:rsidP="00822906">
            <w:pPr>
              <w:pStyle w:val="Bezmezer"/>
              <w:rPr>
                <w:rFonts w:ascii="Times New Roman" w:hAnsi="Times New Roman" w:cs="Times New Roman"/>
                <w:color w:val="002060"/>
                <w:sz w:val="20"/>
                <w:szCs w:val="20"/>
              </w:rPr>
            </w:pPr>
            <w:r w:rsidRPr="00281806">
              <w:rPr>
                <w:rFonts w:ascii="Times New Roman" w:hAnsi="Times New Roman" w:cs="Times New Roman"/>
                <w:b/>
                <w:color w:val="002060"/>
                <w:sz w:val="20"/>
                <w:szCs w:val="20"/>
              </w:rPr>
              <w:t>3. stupeň</w:t>
            </w:r>
          </w:p>
        </w:tc>
        <w:tc>
          <w:tcPr>
            <w:tcW w:w="3502" w:type="dxa"/>
            <w:vAlign w:val="center"/>
          </w:tcPr>
          <w:p w14:paraId="35EC99FB" w14:textId="77777777" w:rsidR="006105AD" w:rsidRPr="00281806" w:rsidRDefault="008638C5" w:rsidP="00822906">
            <w:pPr>
              <w:pStyle w:val="Bezmezer"/>
              <w:jc w:val="center"/>
              <w:rPr>
                <w:rFonts w:ascii="Times New Roman" w:hAnsi="Times New Roman" w:cs="Times New Roman"/>
                <w:color w:val="002060"/>
                <w:sz w:val="20"/>
                <w:szCs w:val="20"/>
              </w:rPr>
            </w:pPr>
            <w:r w:rsidRPr="00281806">
              <w:rPr>
                <w:rFonts w:ascii="Times New Roman" w:hAnsi="Times New Roman" w:cs="Times New Roman"/>
                <w:color w:val="002060"/>
                <w:sz w:val="20"/>
                <w:szCs w:val="20"/>
              </w:rPr>
              <w:t>3</w:t>
            </w:r>
          </w:p>
        </w:tc>
        <w:tc>
          <w:tcPr>
            <w:tcW w:w="3423" w:type="dxa"/>
            <w:vAlign w:val="center"/>
          </w:tcPr>
          <w:p w14:paraId="50DBF40B" w14:textId="09302255" w:rsidR="006105AD" w:rsidRPr="00281806" w:rsidRDefault="0017419F" w:rsidP="00822906">
            <w:pPr>
              <w:pStyle w:val="Bezmezer"/>
              <w:jc w:val="center"/>
              <w:rPr>
                <w:rFonts w:ascii="Times New Roman" w:hAnsi="Times New Roman" w:cs="Times New Roman"/>
                <w:color w:val="002060"/>
                <w:sz w:val="20"/>
                <w:szCs w:val="20"/>
              </w:rPr>
            </w:pPr>
            <w:r w:rsidRPr="00281806">
              <w:rPr>
                <w:rFonts w:ascii="Times New Roman" w:hAnsi="Times New Roman" w:cs="Times New Roman"/>
                <w:color w:val="002060"/>
                <w:sz w:val="20"/>
                <w:szCs w:val="20"/>
              </w:rPr>
              <w:t>0</w:t>
            </w:r>
          </w:p>
        </w:tc>
      </w:tr>
      <w:tr w:rsidR="00236ADF" w:rsidRPr="00281806" w14:paraId="3F9767FC" w14:textId="77777777" w:rsidTr="00304408">
        <w:tc>
          <w:tcPr>
            <w:tcW w:w="3213" w:type="dxa"/>
          </w:tcPr>
          <w:p w14:paraId="378B17C0" w14:textId="30E622A9" w:rsidR="005E5A25" w:rsidRPr="00281806" w:rsidRDefault="005E5A25" w:rsidP="005E5A25">
            <w:pPr>
              <w:pStyle w:val="Bezmezer"/>
              <w:rPr>
                <w:rFonts w:ascii="Times New Roman" w:hAnsi="Times New Roman" w:cs="Times New Roman"/>
                <w:color w:val="002060"/>
                <w:sz w:val="20"/>
                <w:szCs w:val="20"/>
              </w:rPr>
            </w:pPr>
            <w:r w:rsidRPr="00281806">
              <w:rPr>
                <w:rFonts w:ascii="Times New Roman" w:hAnsi="Times New Roman" w:cs="Times New Roman"/>
                <w:b/>
                <w:color w:val="002060"/>
                <w:sz w:val="20"/>
                <w:szCs w:val="20"/>
              </w:rPr>
              <w:t>3. stupeň</w:t>
            </w:r>
          </w:p>
        </w:tc>
        <w:tc>
          <w:tcPr>
            <w:tcW w:w="3502" w:type="dxa"/>
            <w:vAlign w:val="center"/>
          </w:tcPr>
          <w:p w14:paraId="6E1AE921" w14:textId="77777777" w:rsidR="005E5A25" w:rsidRPr="00281806" w:rsidRDefault="005E5A25" w:rsidP="00822906">
            <w:pPr>
              <w:pStyle w:val="Bezmezer"/>
              <w:jc w:val="center"/>
              <w:rPr>
                <w:rFonts w:ascii="Times New Roman" w:hAnsi="Times New Roman" w:cs="Times New Roman"/>
                <w:color w:val="002060"/>
                <w:sz w:val="20"/>
                <w:szCs w:val="20"/>
              </w:rPr>
            </w:pPr>
          </w:p>
        </w:tc>
        <w:tc>
          <w:tcPr>
            <w:tcW w:w="3423" w:type="dxa"/>
            <w:vAlign w:val="center"/>
          </w:tcPr>
          <w:p w14:paraId="196E82AA" w14:textId="0C9212EF" w:rsidR="005E5A25" w:rsidRPr="00281806" w:rsidRDefault="0017419F" w:rsidP="00822906">
            <w:pPr>
              <w:pStyle w:val="Bezmezer"/>
              <w:jc w:val="center"/>
              <w:rPr>
                <w:rFonts w:ascii="Times New Roman" w:hAnsi="Times New Roman" w:cs="Times New Roman"/>
                <w:color w:val="002060"/>
                <w:sz w:val="20"/>
                <w:szCs w:val="20"/>
              </w:rPr>
            </w:pPr>
            <w:r w:rsidRPr="00281806">
              <w:rPr>
                <w:rFonts w:ascii="Times New Roman" w:hAnsi="Times New Roman" w:cs="Times New Roman"/>
                <w:color w:val="002060"/>
                <w:sz w:val="20"/>
                <w:szCs w:val="20"/>
              </w:rPr>
              <w:t>0</w:t>
            </w:r>
          </w:p>
        </w:tc>
      </w:tr>
      <w:tr w:rsidR="005E5A25" w:rsidRPr="00281806" w14:paraId="5D41245F" w14:textId="77777777" w:rsidTr="00304408">
        <w:tc>
          <w:tcPr>
            <w:tcW w:w="3213" w:type="dxa"/>
          </w:tcPr>
          <w:p w14:paraId="2E7CF92D" w14:textId="77777777" w:rsidR="005E5A25" w:rsidRPr="00281806" w:rsidRDefault="005E5A25" w:rsidP="00822906">
            <w:pPr>
              <w:pStyle w:val="Bezmezer"/>
              <w:rPr>
                <w:rFonts w:ascii="Times New Roman" w:hAnsi="Times New Roman" w:cs="Times New Roman"/>
                <w:color w:val="002060"/>
                <w:sz w:val="20"/>
                <w:szCs w:val="20"/>
              </w:rPr>
            </w:pPr>
          </w:p>
        </w:tc>
        <w:tc>
          <w:tcPr>
            <w:tcW w:w="3502" w:type="dxa"/>
            <w:vAlign w:val="center"/>
          </w:tcPr>
          <w:p w14:paraId="0B7009E5" w14:textId="77777777" w:rsidR="005E5A25" w:rsidRPr="00281806" w:rsidRDefault="005E5A25" w:rsidP="00822906">
            <w:pPr>
              <w:pStyle w:val="Bezmezer"/>
              <w:jc w:val="center"/>
              <w:rPr>
                <w:rFonts w:ascii="Times New Roman" w:hAnsi="Times New Roman" w:cs="Times New Roman"/>
                <w:color w:val="002060"/>
                <w:sz w:val="20"/>
                <w:szCs w:val="20"/>
              </w:rPr>
            </w:pPr>
          </w:p>
        </w:tc>
        <w:tc>
          <w:tcPr>
            <w:tcW w:w="3423" w:type="dxa"/>
            <w:vAlign w:val="center"/>
          </w:tcPr>
          <w:p w14:paraId="643841CC" w14:textId="77777777" w:rsidR="005E5A25" w:rsidRPr="00281806" w:rsidRDefault="005E5A25" w:rsidP="00822906">
            <w:pPr>
              <w:pStyle w:val="Bezmezer"/>
              <w:jc w:val="center"/>
              <w:rPr>
                <w:rFonts w:ascii="Times New Roman" w:hAnsi="Times New Roman" w:cs="Times New Roman"/>
                <w:color w:val="002060"/>
                <w:sz w:val="20"/>
                <w:szCs w:val="20"/>
              </w:rPr>
            </w:pPr>
          </w:p>
        </w:tc>
      </w:tr>
    </w:tbl>
    <w:p w14:paraId="43BA1DA5" w14:textId="77777777" w:rsidR="005E5A25" w:rsidRPr="00281806" w:rsidRDefault="005E5A25" w:rsidP="00822906">
      <w:pPr>
        <w:pStyle w:val="Bezmezer"/>
        <w:spacing w:line="276" w:lineRule="auto"/>
        <w:jc w:val="center"/>
        <w:rPr>
          <w:rFonts w:ascii="Times New Roman" w:hAnsi="Times New Roman" w:cs="Times New Roman"/>
          <w:b/>
          <w:color w:val="002060"/>
          <w:sz w:val="20"/>
          <w:szCs w:val="20"/>
        </w:rPr>
      </w:pPr>
    </w:p>
    <w:p w14:paraId="656BE6D5" w14:textId="77777777" w:rsidR="00D85A4A" w:rsidRPr="00281806" w:rsidRDefault="00D85A4A" w:rsidP="00822906">
      <w:pPr>
        <w:pStyle w:val="Bezmezer"/>
        <w:spacing w:line="276" w:lineRule="auto"/>
        <w:jc w:val="center"/>
        <w:rPr>
          <w:rFonts w:ascii="Times New Roman" w:hAnsi="Times New Roman" w:cs="Times New Roman"/>
          <w:b/>
          <w:color w:val="002060"/>
          <w:sz w:val="20"/>
          <w:szCs w:val="20"/>
        </w:rPr>
      </w:pPr>
      <w:r w:rsidRPr="00281806">
        <w:rPr>
          <w:rFonts w:ascii="Times New Roman" w:hAnsi="Times New Roman" w:cs="Times New Roman"/>
          <w:b/>
          <w:color w:val="002060"/>
          <w:sz w:val="20"/>
          <w:szCs w:val="20"/>
        </w:rPr>
        <w:t xml:space="preserve">Počet absolventů školy </w:t>
      </w:r>
    </w:p>
    <w:p w14:paraId="77835384" w14:textId="77777777" w:rsidR="00CB1FF1" w:rsidRPr="00281806" w:rsidRDefault="00CB1FF1" w:rsidP="00822906">
      <w:pPr>
        <w:pStyle w:val="Bezmezer"/>
        <w:spacing w:line="276" w:lineRule="auto"/>
        <w:jc w:val="center"/>
        <w:rPr>
          <w:rFonts w:ascii="Times New Roman" w:hAnsi="Times New Roman" w:cs="Times New Roman"/>
          <w:b/>
          <w:color w:val="002060"/>
          <w:sz w:val="20"/>
          <w:szCs w:val="20"/>
        </w:rPr>
      </w:pPr>
    </w:p>
    <w:tbl>
      <w:tblPr>
        <w:tblStyle w:val="Mkatabulky"/>
        <w:tblW w:w="0" w:type="auto"/>
        <w:tblLook w:val="04A0" w:firstRow="1" w:lastRow="0" w:firstColumn="1" w:lastColumn="0" w:noHBand="0" w:noVBand="1"/>
      </w:tblPr>
      <w:tblGrid>
        <w:gridCol w:w="5031"/>
        <w:gridCol w:w="5031"/>
      </w:tblGrid>
      <w:tr w:rsidR="00236ADF" w:rsidRPr="00281806" w14:paraId="09209C40" w14:textId="77777777" w:rsidTr="00D85A4A">
        <w:tc>
          <w:tcPr>
            <w:tcW w:w="5031" w:type="dxa"/>
            <w:vAlign w:val="center"/>
          </w:tcPr>
          <w:p w14:paraId="0427DC81" w14:textId="77777777" w:rsidR="00D85A4A" w:rsidRPr="00281806" w:rsidRDefault="00D85A4A" w:rsidP="00D4343E">
            <w:pPr>
              <w:pStyle w:val="Bezmezer"/>
              <w:jc w:val="center"/>
              <w:rPr>
                <w:rFonts w:ascii="Times New Roman" w:hAnsi="Times New Roman" w:cs="Times New Roman"/>
                <w:b/>
                <w:color w:val="002060"/>
                <w:sz w:val="20"/>
                <w:szCs w:val="20"/>
              </w:rPr>
            </w:pPr>
            <w:r w:rsidRPr="00281806">
              <w:rPr>
                <w:rFonts w:ascii="Times New Roman" w:hAnsi="Times New Roman" w:cs="Times New Roman"/>
                <w:b/>
                <w:color w:val="002060"/>
                <w:sz w:val="20"/>
                <w:szCs w:val="20"/>
              </w:rPr>
              <w:t>Ročník</w:t>
            </w:r>
          </w:p>
        </w:tc>
        <w:tc>
          <w:tcPr>
            <w:tcW w:w="5031" w:type="dxa"/>
            <w:vAlign w:val="center"/>
          </w:tcPr>
          <w:p w14:paraId="0842E38F" w14:textId="77777777" w:rsidR="00D85A4A" w:rsidRPr="00281806" w:rsidRDefault="00D85A4A" w:rsidP="00D4343E">
            <w:pPr>
              <w:pStyle w:val="Bezmezer"/>
              <w:jc w:val="center"/>
              <w:rPr>
                <w:rFonts w:ascii="Times New Roman" w:hAnsi="Times New Roman" w:cs="Times New Roman"/>
                <w:b/>
                <w:color w:val="002060"/>
                <w:sz w:val="20"/>
                <w:szCs w:val="20"/>
              </w:rPr>
            </w:pPr>
            <w:r w:rsidRPr="00281806">
              <w:rPr>
                <w:rFonts w:ascii="Times New Roman" w:hAnsi="Times New Roman" w:cs="Times New Roman"/>
                <w:b/>
                <w:color w:val="002060"/>
                <w:sz w:val="20"/>
                <w:szCs w:val="20"/>
              </w:rPr>
              <w:t>Počet žáků</w:t>
            </w:r>
          </w:p>
        </w:tc>
      </w:tr>
      <w:tr w:rsidR="00236ADF" w:rsidRPr="00281806" w14:paraId="60F05812" w14:textId="77777777" w:rsidTr="00D85A4A">
        <w:tc>
          <w:tcPr>
            <w:tcW w:w="5031" w:type="dxa"/>
          </w:tcPr>
          <w:p w14:paraId="4316F8AD" w14:textId="77777777" w:rsidR="00D85A4A" w:rsidRPr="00281806" w:rsidRDefault="00D85A4A" w:rsidP="00D4343E">
            <w:pPr>
              <w:pStyle w:val="Bezmezer"/>
              <w:rPr>
                <w:rFonts w:ascii="Times New Roman" w:hAnsi="Times New Roman" w:cs="Times New Roman"/>
                <w:color w:val="002060"/>
                <w:sz w:val="20"/>
                <w:szCs w:val="20"/>
              </w:rPr>
            </w:pPr>
            <w:r w:rsidRPr="00281806">
              <w:rPr>
                <w:rFonts w:ascii="Times New Roman" w:hAnsi="Times New Roman" w:cs="Times New Roman"/>
                <w:color w:val="002060"/>
                <w:sz w:val="20"/>
                <w:szCs w:val="20"/>
              </w:rPr>
              <w:t>9. ročník</w:t>
            </w:r>
          </w:p>
        </w:tc>
        <w:tc>
          <w:tcPr>
            <w:tcW w:w="5031" w:type="dxa"/>
            <w:vAlign w:val="center"/>
          </w:tcPr>
          <w:p w14:paraId="634ECBE1" w14:textId="5AB41602" w:rsidR="00D85A4A" w:rsidRPr="00281806" w:rsidRDefault="0017419F" w:rsidP="00181DDC">
            <w:pPr>
              <w:pStyle w:val="Bezmezer"/>
              <w:jc w:val="center"/>
              <w:rPr>
                <w:rFonts w:ascii="Times New Roman" w:hAnsi="Times New Roman" w:cs="Times New Roman"/>
                <w:color w:val="002060"/>
                <w:sz w:val="20"/>
                <w:szCs w:val="20"/>
              </w:rPr>
            </w:pPr>
            <w:r w:rsidRPr="00281806">
              <w:rPr>
                <w:rFonts w:ascii="Times New Roman" w:hAnsi="Times New Roman" w:cs="Times New Roman"/>
                <w:color w:val="002060"/>
                <w:sz w:val="20"/>
                <w:szCs w:val="20"/>
              </w:rPr>
              <w:t>88</w:t>
            </w:r>
          </w:p>
        </w:tc>
      </w:tr>
      <w:tr w:rsidR="00236ADF" w:rsidRPr="00281806" w14:paraId="1D9DC2D8" w14:textId="77777777" w:rsidTr="00D85A4A">
        <w:tc>
          <w:tcPr>
            <w:tcW w:w="5031" w:type="dxa"/>
          </w:tcPr>
          <w:p w14:paraId="7F6F8280" w14:textId="77777777" w:rsidR="00D85A4A" w:rsidRPr="00281806" w:rsidRDefault="00A74993" w:rsidP="00D4343E">
            <w:pPr>
              <w:pStyle w:val="Bezmezer"/>
              <w:rPr>
                <w:rFonts w:ascii="Times New Roman" w:hAnsi="Times New Roman" w:cs="Times New Roman"/>
                <w:color w:val="002060"/>
                <w:sz w:val="20"/>
                <w:szCs w:val="20"/>
              </w:rPr>
            </w:pPr>
            <w:r w:rsidRPr="00281806">
              <w:rPr>
                <w:rFonts w:ascii="Times New Roman" w:hAnsi="Times New Roman" w:cs="Times New Roman"/>
                <w:color w:val="002060"/>
                <w:sz w:val="20"/>
                <w:szCs w:val="20"/>
              </w:rPr>
              <w:t>n</w:t>
            </w:r>
            <w:r w:rsidR="00D85A4A" w:rsidRPr="00281806">
              <w:rPr>
                <w:rFonts w:ascii="Times New Roman" w:hAnsi="Times New Roman" w:cs="Times New Roman"/>
                <w:color w:val="002060"/>
                <w:sz w:val="20"/>
                <w:szCs w:val="20"/>
              </w:rPr>
              <w:t>ižší ročník</w:t>
            </w:r>
          </w:p>
        </w:tc>
        <w:tc>
          <w:tcPr>
            <w:tcW w:w="5031" w:type="dxa"/>
            <w:vAlign w:val="center"/>
          </w:tcPr>
          <w:p w14:paraId="73EE7224" w14:textId="77777777" w:rsidR="00D85A4A" w:rsidRPr="00281806" w:rsidRDefault="0040772E" w:rsidP="00D4343E">
            <w:pPr>
              <w:pStyle w:val="Bezmezer"/>
              <w:jc w:val="center"/>
              <w:rPr>
                <w:rFonts w:ascii="Times New Roman" w:hAnsi="Times New Roman" w:cs="Times New Roman"/>
                <w:color w:val="002060"/>
                <w:sz w:val="20"/>
                <w:szCs w:val="20"/>
              </w:rPr>
            </w:pPr>
            <w:r w:rsidRPr="00281806">
              <w:rPr>
                <w:rFonts w:ascii="Times New Roman" w:hAnsi="Times New Roman" w:cs="Times New Roman"/>
                <w:color w:val="002060"/>
                <w:sz w:val="20"/>
                <w:szCs w:val="20"/>
              </w:rPr>
              <w:t>0</w:t>
            </w:r>
          </w:p>
        </w:tc>
      </w:tr>
      <w:tr w:rsidR="00067B7B" w:rsidRPr="00281806" w14:paraId="3754F03D" w14:textId="77777777" w:rsidTr="00D85A4A">
        <w:tc>
          <w:tcPr>
            <w:tcW w:w="5031" w:type="dxa"/>
          </w:tcPr>
          <w:p w14:paraId="4848A45F" w14:textId="77777777" w:rsidR="00D85A4A" w:rsidRPr="00281806" w:rsidRDefault="00D85A4A" w:rsidP="00D4343E">
            <w:pPr>
              <w:pStyle w:val="Bezmezer"/>
              <w:rPr>
                <w:rFonts w:ascii="Times New Roman" w:hAnsi="Times New Roman" w:cs="Times New Roman"/>
                <w:b/>
                <w:color w:val="002060"/>
                <w:sz w:val="20"/>
                <w:szCs w:val="20"/>
              </w:rPr>
            </w:pPr>
            <w:r w:rsidRPr="00281806">
              <w:rPr>
                <w:rFonts w:ascii="Times New Roman" w:hAnsi="Times New Roman" w:cs="Times New Roman"/>
                <w:b/>
                <w:color w:val="002060"/>
                <w:sz w:val="20"/>
                <w:szCs w:val="20"/>
              </w:rPr>
              <w:t>Celkem</w:t>
            </w:r>
          </w:p>
        </w:tc>
        <w:tc>
          <w:tcPr>
            <w:tcW w:w="5031" w:type="dxa"/>
            <w:vAlign w:val="center"/>
          </w:tcPr>
          <w:p w14:paraId="25D6AA6D" w14:textId="7CD98AAD" w:rsidR="00D85A4A" w:rsidRPr="00281806" w:rsidRDefault="0017419F" w:rsidP="00D4343E">
            <w:pPr>
              <w:pStyle w:val="Bezmezer"/>
              <w:jc w:val="center"/>
              <w:rPr>
                <w:rFonts w:ascii="Times New Roman" w:hAnsi="Times New Roman" w:cs="Times New Roman"/>
                <w:b/>
                <w:color w:val="002060"/>
                <w:sz w:val="20"/>
                <w:szCs w:val="20"/>
              </w:rPr>
            </w:pPr>
            <w:r w:rsidRPr="00281806">
              <w:rPr>
                <w:rFonts w:ascii="Times New Roman" w:hAnsi="Times New Roman" w:cs="Times New Roman"/>
                <w:b/>
                <w:color w:val="002060"/>
                <w:sz w:val="20"/>
                <w:szCs w:val="20"/>
              </w:rPr>
              <w:t>0</w:t>
            </w:r>
          </w:p>
        </w:tc>
      </w:tr>
    </w:tbl>
    <w:p w14:paraId="5091296E" w14:textId="77777777" w:rsidR="00D85A4A" w:rsidRPr="00281806" w:rsidRDefault="00D85A4A" w:rsidP="00D4343E">
      <w:pPr>
        <w:pStyle w:val="Bezmezer"/>
        <w:rPr>
          <w:rFonts w:ascii="Times New Roman" w:hAnsi="Times New Roman" w:cs="Times New Roman"/>
          <w:color w:val="002060"/>
          <w:sz w:val="20"/>
          <w:szCs w:val="20"/>
        </w:rPr>
      </w:pPr>
    </w:p>
    <w:p w14:paraId="6BEF2F8F" w14:textId="77777777" w:rsidR="00D85A4A" w:rsidRPr="00281806" w:rsidRDefault="00311FA1" w:rsidP="00822906">
      <w:pPr>
        <w:pStyle w:val="Bezmezer"/>
        <w:spacing w:line="276" w:lineRule="auto"/>
        <w:jc w:val="center"/>
        <w:rPr>
          <w:rFonts w:ascii="Times New Roman" w:hAnsi="Times New Roman" w:cs="Times New Roman"/>
          <w:b/>
          <w:color w:val="002060"/>
          <w:sz w:val="20"/>
          <w:szCs w:val="20"/>
        </w:rPr>
      </w:pPr>
      <w:r w:rsidRPr="00281806">
        <w:rPr>
          <w:rFonts w:ascii="Times New Roman" w:hAnsi="Times New Roman" w:cs="Times New Roman"/>
          <w:b/>
          <w:color w:val="002060"/>
          <w:sz w:val="20"/>
          <w:szCs w:val="20"/>
        </w:rPr>
        <w:t>P</w:t>
      </w:r>
      <w:r w:rsidR="00D85A4A" w:rsidRPr="00281806">
        <w:rPr>
          <w:rFonts w:ascii="Times New Roman" w:hAnsi="Times New Roman" w:cs="Times New Roman"/>
          <w:b/>
          <w:color w:val="002060"/>
          <w:sz w:val="20"/>
          <w:szCs w:val="20"/>
        </w:rPr>
        <w:t xml:space="preserve">řijímací řízení na střední školy </w:t>
      </w:r>
    </w:p>
    <w:p w14:paraId="52006F8B" w14:textId="77777777" w:rsidR="00D85A4A" w:rsidRPr="00281806" w:rsidRDefault="00D85A4A" w:rsidP="00822906">
      <w:pPr>
        <w:pStyle w:val="Bezmezer"/>
        <w:spacing w:line="276" w:lineRule="auto"/>
        <w:rPr>
          <w:rFonts w:ascii="Times New Roman" w:hAnsi="Times New Roman" w:cs="Times New Roman"/>
          <w:b/>
          <w:color w:val="002060"/>
          <w:sz w:val="20"/>
          <w:szCs w:val="20"/>
        </w:rPr>
      </w:pPr>
    </w:p>
    <w:tbl>
      <w:tblPr>
        <w:tblStyle w:val="Mkatabulky"/>
        <w:tblW w:w="0" w:type="auto"/>
        <w:tblLook w:val="04A0" w:firstRow="1" w:lastRow="0" w:firstColumn="1" w:lastColumn="0" w:noHBand="0" w:noVBand="1"/>
      </w:tblPr>
      <w:tblGrid>
        <w:gridCol w:w="846"/>
        <w:gridCol w:w="1205"/>
        <w:gridCol w:w="845"/>
        <w:gridCol w:w="845"/>
        <w:gridCol w:w="844"/>
        <w:gridCol w:w="844"/>
        <w:gridCol w:w="844"/>
        <w:gridCol w:w="844"/>
        <w:gridCol w:w="845"/>
        <w:gridCol w:w="845"/>
        <w:gridCol w:w="845"/>
        <w:gridCol w:w="845"/>
      </w:tblGrid>
      <w:tr w:rsidR="00236ADF" w:rsidRPr="00281806" w14:paraId="3CE4FB0E" w14:textId="77777777" w:rsidTr="00334AF3">
        <w:tc>
          <w:tcPr>
            <w:tcW w:w="1692" w:type="dxa"/>
            <w:gridSpan w:val="2"/>
            <w:vMerge w:val="restart"/>
            <w:vAlign w:val="center"/>
          </w:tcPr>
          <w:p w14:paraId="75C4053A" w14:textId="6325BF19" w:rsidR="00A160B2" w:rsidRPr="00281806" w:rsidRDefault="00334AF3" w:rsidP="009507D6">
            <w:pPr>
              <w:pStyle w:val="Bezmezer"/>
              <w:jc w:val="center"/>
              <w:rPr>
                <w:rFonts w:ascii="Times New Roman" w:hAnsi="Times New Roman" w:cs="Times New Roman"/>
                <w:b/>
                <w:color w:val="002060"/>
                <w:sz w:val="20"/>
                <w:szCs w:val="20"/>
              </w:rPr>
            </w:pPr>
            <w:r w:rsidRPr="00281806">
              <w:rPr>
                <w:rFonts w:ascii="Times New Roman" w:hAnsi="Times New Roman" w:cs="Times New Roman"/>
                <w:b/>
                <w:color w:val="002060"/>
                <w:sz w:val="20"/>
                <w:szCs w:val="20"/>
              </w:rPr>
              <w:t>Školní rok 20</w:t>
            </w:r>
            <w:r w:rsidR="008B4FA3" w:rsidRPr="00281806">
              <w:rPr>
                <w:rFonts w:ascii="Times New Roman" w:hAnsi="Times New Roman" w:cs="Times New Roman"/>
                <w:b/>
                <w:color w:val="002060"/>
                <w:sz w:val="20"/>
                <w:szCs w:val="20"/>
              </w:rPr>
              <w:t>2</w:t>
            </w:r>
            <w:r w:rsidR="00387CDC" w:rsidRPr="00281806">
              <w:rPr>
                <w:rFonts w:ascii="Times New Roman" w:hAnsi="Times New Roman" w:cs="Times New Roman"/>
                <w:b/>
                <w:color w:val="002060"/>
                <w:sz w:val="20"/>
                <w:szCs w:val="20"/>
              </w:rPr>
              <w:t>4</w:t>
            </w:r>
            <w:r w:rsidRPr="00281806">
              <w:rPr>
                <w:rFonts w:ascii="Times New Roman" w:hAnsi="Times New Roman" w:cs="Times New Roman"/>
                <w:b/>
                <w:color w:val="002060"/>
                <w:sz w:val="20"/>
                <w:szCs w:val="20"/>
              </w:rPr>
              <w:t>/20</w:t>
            </w:r>
            <w:r w:rsidR="009507D6" w:rsidRPr="00281806">
              <w:rPr>
                <w:rFonts w:ascii="Times New Roman" w:hAnsi="Times New Roman" w:cs="Times New Roman"/>
                <w:b/>
                <w:color w:val="002060"/>
                <w:sz w:val="20"/>
                <w:szCs w:val="20"/>
              </w:rPr>
              <w:t>2</w:t>
            </w:r>
            <w:r w:rsidR="00387CDC" w:rsidRPr="00281806">
              <w:rPr>
                <w:rFonts w:ascii="Times New Roman" w:hAnsi="Times New Roman" w:cs="Times New Roman"/>
                <w:b/>
                <w:color w:val="002060"/>
                <w:sz w:val="20"/>
                <w:szCs w:val="20"/>
              </w:rPr>
              <w:t>5</w:t>
            </w:r>
            <w:r w:rsidRPr="00281806">
              <w:rPr>
                <w:rFonts w:ascii="Times New Roman" w:hAnsi="Times New Roman" w:cs="Times New Roman"/>
                <w:b/>
                <w:color w:val="002060"/>
                <w:sz w:val="20"/>
                <w:szCs w:val="20"/>
              </w:rPr>
              <w:t xml:space="preserve"> </w:t>
            </w:r>
          </w:p>
          <w:p w14:paraId="7C098B30" w14:textId="77777777" w:rsidR="009507D6" w:rsidRPr="00281806" w:rsidRDefault="009507D6" w:rsidP="009507D6">
            <w:pPr>
              <w:pStyle w:val="Bezmezer"/>
              <w:jc w:val="center"/>
              <w:rPr>
                <w:rFonts w:ascii="Times New Roman" w:hAnsi="Times New Roman" w:cs="Times New Roman"/>
                <w:b/>
                <w:color w:val="002060"/>
                <w:sz w:val="20"/>
                <w:szCs w:val="20"/>
              </w:rPr>
            </w:pPr>
          </w:p>
        </w:tc>
        <w:tc>
          <w:tcPr>
            <w:tcW w:w="5066" w:type="dxa"/>
            <w:gridSpan w:val="6"/>
            <w:vAlign w:val="center"/>
          </w:tcPr>
          <w:p w14:paraId="152D99DD" w14:textId="77777777" w:rsidR="00A160B2" w:rsidRPr="00281806" w:rsidRDefault="00334AF3" w:rsidP="00822906">
            <w:pPr>
              <w:pStyle w:val="Bezmezer"/>
              <w:jc w:val="center"/>
              <w:rPr>
                <w:rFonts w:ascii="Times New Roman" w:hAnsi="Times New Roman" w:cs="Times New Roman"/>
                <w:b/>
                <w:color w:val="002060"/>
                <w:sz w:val="20"/>
                <w:szCs w:val="20"/>
              </w:rPr>
            </w:pPr>
            <w:r w:rsidRPr="00281806">
              <w:rPr>
                <w:rFonts w:ascii="Times New Roman" w:hAnsi="Times New Roman" w:cs="Times New Roman"/>
                <w:b/>
                <w:color w:val="002060"/>
                <w:sz w:val="20"/>
                <w:szCs w:val="20"/>
              </w:rPr>
              <w:t>Gymnázia</w:t>
            </w:r>
          </w:p>
        </w:tc>
        <w:tc>
          <w:tcPr>
            <w:tcW w:w="1690" w:type="dxa"/>
            <w:gridSpan w:val="2"/>
            <w:vMerge w:val="restart"/>
            <w:vAlign w:val="center"/>
          </w:tcPr>
          <w:p w14:paraId="11747CA5" w14:textId="77777777" w:rsidR="00A160B2" w:rsidRPr="00281806" w:rsidRDefault="00334AF3" w:rsidP="00822906">
            <w:pPr>
              <w:pStyle w:val="Bezmezer"/>
              <w:jc w:val="center"/>
              <w:rPr>
                <w:rFonts w:ascii="Times New Roman" w:hAnsi="Times New Roman" w:cs="Times New Roman"/>
                <w:b/>
                <w:color w:val="002060"/>
                <w:sz w:val="20"/>
                <w:szCs w:val="20"/>
              </w:rPr>
            </w:pPr>
            <w:r w:rsidRPr="00281806">
              <w:rPr>
                <w:rFonts w:ascii="Times New Roman" w:hAnsi="Times New Roman" w:cs="Times New Roman"/>
                <w:b/>
                <w:color w:val="002060"/>
                <w:sz w:val="20"/>
                <w:szCs w:val="20"/>
              </w:rPr>
              <w:t>SOŠ</w:t>
            </w:r>
          </w:p>
        </w:tc>
        <w:tc>
          <w:tcPr>
            <w:tcW w:w="1690" w:type="dxa"/>
            <w:gridSpan w:val="2"/>
            <w:vMerge w:val="restart"/>
            <w:vAlign w:val="center"/>
          </w:tcPr>
          <w:p w14:paraId="3CDE72C0" w14:textId="77777777" w:rsidR="00A160B2" w:rsidRPr="00281806" w:rsidRDefault="00334AF3" w:rsidP="00822906">
            <w:pPr>
              <w:pStyle w:val="Bezmezer"/>
              <w:jc w:val="center"/>
              <w:rPr>
                <w:rFonts w:ascii="Times New Roman" w:hAnsi="Times New Roman" w:cs="Times New Roman"/>
                <w:b/>
                <w:color w:val="002060"/>
                <w:sz w:val="20"/>
                <w:szCs w:val="20"/>
              </w:rPr>
            </w:pPr>
            <w:r w:rsidRPr="00281806">
              <w:rPr>
                <w:rFonts w:ascii="Times New Roman" w:hAnsi="Times New Roman" w:cs="Times New Roman"/>
                <w:b/>
                <w:color w:val="002060"/>
                <w:sz w:val="20"/>
                <w:szCs w:val="20"/>
              </w:rPr>
              <w:t>SOU</w:t>
            </w:r>
          </w:p>
        </w:tc>
      </w:tr>
      <w:tr w:rsidR="00236ADF" w:rsidRPr="00281806" w14:paraId="0D94EE9B" w14:textId="77777777" w:rsidTr="00334AF3">
        <w:tc>
          <w:tcPr>
            <w:tcW w:w="1692" w:type="dxa"/>
            <w:gridSpan w:val="2"/>
            <w:vMerge/>
          </w:tcPr>
          <w:p w14:paraId="3780109E" w14:textId="77777777" w:rsidR="00A160B2" w:rsidRPr="00281806" w:rsidRDefault="00A160B2" w:rsidP="00822906">
            <w:pPr>
              <w:pStyle w:val="Bezmezer"/>
              <w:rPr>
                <w:rFonts w:ascii="Times New Roman" w:hAnsi="Times New Roman" w:cs="Times New Roman"/>
                <w:color w:val="002060"/>
                <w:sz w:val="20"/>
                <w:szCs w:val="20"/>
              </w:rPr>
            </w:pPr>
          </w:p>
        </w:tc>
        <w:tc>
          <w:tcPr>
            <w:tcW w:w="1690" w:type="dxa"/>
            <w:gridSpan w:val="2"/>
            <w:vAlign w:val="center"/>
          </w:tcPr>
          <w:p w14:paraId="470A50A5" w14:textId="77777777" w:rsidR="00A160B2" w:rsidRPr="00281806" w:rsidRDefault="00334AF3" w:rsidP="00822906">
            <w:pPr>
              <w:pStyle w:val="Bezmezer"/>
              <w:jc w:val="center"/>
              <w:rPr>
                <w:rFonts w:ascii="Times New Roman" w:hAnsi="Times New Roman" w:cs="Times New Roman"/>
                <w:b/>
                <w:color w:val="002060"/>
                <w:sz w:val="20"/>
                <w:szCs w:val="20"/>
              </w:rPr>
            </w:pPr>
            <w:r w:rsidRPr="00281806">
              <w:rPr>
                <w:rFonts w:ascii="Times New Roman" w:hAnsi="Times New Roman" w:cs="Times New Roman"/>
                <w:b/>
                <w:color w:val="002060"/>
                <w:sz w:val="20"/>
                <w:szCs w:val="20"/>
              </w:rPr>
              <w:t>4 leté studium</w:t>
            </w:r>
          </w:p>
        </w:tc>
        <w:tc>
          <w:tcPr>
            <w:tcW w:w="1688" w:type="dxa"/>
            <w:gridSpan w:val="2"/>
            <w:vAlign w:val="center"/>
          </w:tcPr>
          <w:p w14:paraId="71C49C36" w14:textId="77777777" w:rsidR="00A160B2" w:rsidRPr="00281806" w:rsidRDefault="00334AF3" w:rsidP="00822906">
            <w:pPr>
              <w:pStyle w:val="Bezmezer"/>
              <w:jc w:val="center"/>
              <w:rPr>
                <w:rFonts w:ascii="Times New Roman" w:hAnsi="Times New Roman" w:cs="Times New Roman"/>
                <w:b/>
                <w:color w:val="002060"/>
                <w:sz w:val="20"/>
                <w:szCs w:val="20"/>
              </w:rPr>
            </w:pPr>
            <w:r w:rsidRPr="00281806">
              <w:rPr>
                <w:rFonts w:ascii="Times New Roman" w:hAnsi="Times New Roman" w:cs="Times New Roman"/>
                <w:b/>
                <w:color w:val="002060"/>
                <w:sz w:val="20"/>
                <w:szCs w:val="20"/>
              </w:rPr>
              <w:t>6 leté studium</w:t>
            </w:r>
          </w:p>
        </w:tc>
        <w:tc>
          <w:tcPr>
            <w:tcW w:w="1688" w:type="dxa"/>
            <w:gridSpan w:val="2"/>
            <w:vAlign w:val="center"/>
          </w:tcPr>
          <w:p w14:paraId="1EA9AE64" w14:textId="77777777" w:rsidR="00A160B2" w:rsidRPr="00281806" w:rsidRDefault="00334AF3" w:rsidP="00822906">
            <w:pPr>
              <w:pStyle w:val="Bezmezer"/>
              <w:jc w:val="center"/>
              <w:rPr>
                <w:rFonts w:ascii="Times New Roman" w:hAnsi="Times New Roman" w:cs="Times New Roman"/>
                <w:b/>
                <w:color w:val="002060"/>
                <w:sz w:val="20"/>
                <w:szCs w:val="20"/>
              </w:rPr>
            </w:pPr>
            <w:r w:rsidRPr="00281806">
              <w:rPr>
                <w:rFonts w:ascii="Times New Roman" w:hAnsi="Times New Roman" w:cs="Times New Roman"/>
                <w:b/>
                <w:color w:val="002060"/>
                <w:sz w:val="20"/>
                <w:szCs w:val="20"/>
              </w:rPr>
              <w:t>8 leté studium</w:t>
            </w:r>
          </w:p>
        </w:tc>
        <w:tc>
          <w:tcPr>
            <w:tcW w:w="1690" w:type="dxa"/>
            <w:gridSpan w:val="2"/>
            <w:vMerge/>
          </w:tcPr>
          <w:p w14:paraId="6E940605" w14:textId="77777777" w:rsidR="00A160B2" w:rsidRPr="00281806" w:rsidRDefault="00A160B2" w:rsidP="00822906">
            <w:pPr>
              <w:pStyle w:val="Bezmezer"/>
              <w:rPr>
                <w:rFonts w:ascii="Times New Roman" w:hAnsi="Times New Roman" w:cs="Times New Roman"/>
                <w:color w:val="002060"/>
                <w:sz w:val="20"/>
                <w:szCs w:val="20"/>
              </w:rPr>
            </w:pPr>
          </w:p>
        </w:tc>
        <w:tc>
          <w:tcPr>
            <w:tcW w:w="1690" w:type="dxa"/>
            <w:gridSpan w:val="2"/>
            <w:vMerge/>
          </w:tcPr>
          <w:p w14:paraId="3FB7E9E6" w14:textId="77777777" w:rsidR="00A160B2" w:rsidRPr="00281806" w:rsidRDefault="00A160B2" w:rsidP="00822906">
            <w:pPr>
              <w:pStyle w:val="Bezmezer"/>
              <w:rPr>
                <w:rFonts w:ascii="Times New Roman" w:hAnsi="Times New Roman" w:cs="Times New Roman"/>
                <w:color w:val="002060"/>
                <w:sz w:val="20"/>
                <w:szCs w:val="20"/>
              </w:rPr>
            </w:pPr>
          </w:p>
        </w:tc>
      </w:tr>
      <w:tr w:rsidR="00236ADF" w:rsidRPr="00281806" w14:paraId="32A4DDFA" w14:textId="77777777" w:rsidTr="00776206">
        <w:tc>
          <w:tcPr>
            <w:tcW w:w="846" w:type="dxa"/>
            <w:vMerge w:val="restart"/>
            <w:vAlign w:val="center"/>
          </w:tcPr>
          <w:p w14:paraId="25925FD1" w14:textId="77777777" w:rsidR="00776206" w:rsidRPr="00281806" w:rsidRDefault="00776206" w:rsidP="00822906">
            <w:pPr>
              <w:pStyle w:val="Bezmezer"/>
              <w:jc w:val="center"/>
              <w:rPr>
                <w:rFonts w:ascii="Times New Roman" w:hAnsi="Times New Roman" w:cs="Times New Roman"/>
                <w:color w:val="002060"/>
                <w:sz w:val="20"/>
                <w:szCs w:val="20"/>
              </w:rPr>
            </w:pPr>
            <w:r w:rsidRPr="00281806">
              <w:rPr>
                <w:rFonts w:ascii="Times New Roman" w:hAnsi="Times New Roman" w:cs="Times New Roman"/>
                <w:color w:val="002060"/>
                <w:sz w:val="20"/>
                <w:szCs w:val="20"/>
              </w:rPr>
              <w:t>Počty žáků</w:t>
            </w:r>
          </w:p>
        </w:tc>
        <w:tc>
          <w:tcPr>
            <w:tcW w:w="846" w:type="dxa"/>
          </w:tcPr>
          <w:p w14:paraId="7B728E8B" w14:textId="77777777" w:rsidR="00776206" w:rsidRPr="00281806" w:rsidRDefault="008D3055" w:rsidP="00822906">
            <w:pPr>
              <w:pStyle w:val="Bezmezer"/>
              <w:rPr>
                <w:rFonts w:ascii="Times New Roman" w:hAnsi="Times New Roman" w:cs="Times New Roman"/>
                <w:color w:val="002060"/>
                <w:sz w:val="20"/>
                <w:szCs w:val="20"/>
              </w:rPr>
            </w:pPr>
            <w:r w:rsidRPr="00281806">
              <w:rPr>
                <w:rFonts w:ascii="Times New Roman" w:hAnsi="Times New Roman" w:cs="Times New Roman"/>
                <w:color w:val="002060"/>
                <w:sz w:val="20"/>
                <w:szCs w:val="20"/>
              </w:rPr>
              <w:t>p</w:t>
            </w:r>
            <w:r w:rsidR="00776206" w:rsidRPr="00281806">
              <w:rPr>
                <w:rFonts w:ascii="Times New Roman" w:hAnsi="Times New Roman" w:cs="Times New Roman"/>
                <w:color w:val="002060"/>
                <w:sz w:val="20"/>
                <w:szCs w:val="20"/>
              </w:rPr>
              <w:t>řihlášení</w:t>
            </w:r>
            <w:r w:rsidRPr="00281806">
              <w:rPr>
                <w:rFonts w:ascii="Times New Roman" w:hAnsi="Times New Roman" w:cs="Times New Roman"/>
                <w:color w:val="002060"/>
                <w:sz w:val="20"/>
                <w:szCs w:val="20"/>
              </w:rPr>
              <w:t>*</w:t>
            </w:r>
            <w:r w:rsidR="00776206" w:rsidRPr="00281806">
              <w:rPr>
                <w:rFonts w:ascii="Times New Roman" w:hAnsi="Times New Roman" w:cs="Times New Roman"/>
                <w:color w:val="002060"/>
                <w:sz w:val="20"/>
                <w:szCs w:val="20"/>
              </w:rPr>
              <w:t>*</w:t>
            </w:r>
          </w:p>
        </w:tc>
        <w:tc>
          <w:tcPr>
            <w:tcW w:w="845" w:type="dxa"/>
          </w:tcPr>
          <w:p w14:paraId="74D35E7B" w14:textId="61B5CAE9" w:rsidR="00776206" w:rsidRPr="00281806" w:rsidRDefault="0017419F" w:rsidP="00DF5E8F">
            <w:pPr>
              <w:pStyle w:val="Bezmezer"/>
              <w:jc w:val="center"/>
              <w:rPr>
                <w:rFonts w:ascii="Times New Roman" w:hAnsi="Times New Roman" w:cs="Times New Roman"/>
                <w:color w:val="002060"/>
                <w:sz w:val="20"/>
                <w:szCs w:val="20"/>
              </w:rPr>
            </w:pPr>
            <w:r w:rsidRPr="00281806">
              <w:rPr>
                <w:rFonts w:ascii="Times New Roman" w:hAnsi="Times New Roman" w:cs="Times New Roman"/>
                <w:color w:val="002060"/>
                <w:sz w:val="20"/>
                <w:szCs w:val="20"/>
              </w:rPr>
              <w:t>14</w:t>
            </w:r>
          </w:p>
        </w:tc>
        <w:tc>
          <w:tcPr>
            <w:tcW w:w="845" w:type="dxa"/>
          </w:tcPr>
          <w:p w14:paraId="6BDC9BC7" w14:textId="245EF6F3" w:rsidR="00776206" w:rsidRPr="00281806" w:rsidRDefault="0017419F" w:rsidP="001F4759">
            <w:pPr>
              <w:pStyle w:val="Bezmezer"/>
              <w:jc w:val="center"/>
              <w:rPr>
                <w:rFonts w:ascii="Times New Roman" w:hAnsi="Times New Roman" w:cs="Times New Roman"/>
                <w:color w:val="002060"/>
                <w:sz w:val="20"/>
                <w:szCs w:val="20"/>
              </w:rPr>
            </w:pPr>
            <w:r w:rsidRPr="00281806">
              <w:rPr>
                <w:rFonts w:ascii="Times New Roman" w:hAnsi="Times New Roman" w:cs="Times New Roman"/>
                <w:color w:val="002060"/>
                <w:sz w:val="20"/>
                <w:szCs w:val="20"/>
              </w:rPr>
              <w:t>15,9</w:t>
            </w:r>
          </w:p>
        </w:tc>
        <w:tc>
          <w:tcPr>
            <w:tcW w:w="844" w:type="dxa"/>
          </w:tcPr>
          <w:p w14:paraId="09510E51" w14:textId="478FD0F5" w:rsidR="00776206" w:rsidRPr="00281806" w:rsidRDefault="0017419F" w:rsidP="00DF5E8F">
            <w:pPr>
              <w:pStyle w:val="Bezmezer"/>
              <w:jc w:val="center"/>
              <w:rPr>
                <w:rFonts w:ascii="Times New Roman" w:hAnsi="Times New Roman" w:cs="Times New Roman"/>
                <w:color w:val="002060"/>
                <w:sz w:val="20"/>
                <w:szCs w:val="20"/>
              </w:rPr>
            </w:pPr>
            <w:r w:rsidRPr="00281806">
              <w:rPr>
                <w:rFonts w:ascii="Times New Roman" w:hAnsi="Times New Roman" w:cs="Times New Roman"/>
                <w:color w:val="002060"/>
                <w:sz w:val="20"/>
                <w:szCs w:val="20"/>
              </w:rPr>
              <w:t>5</w:t>
            </w:r>
          </w:p>
        </w:tc>
        <w:tc>
          <w:tcPr>
            <w:tcW w:w="844" w:type="dxa"/>
          </w:tcPr>
          <w:p w14:paraId="059EF7FF" w14:textId="7F5BF4A7" w:rsidR="00776206" w:rsidRPr="00281806" w:rsidRDefault="0017419F" w:rsidP="00A21920">
            <w:pPr>
              <w:pStyle w:val="Bezmezer"/>
              <w:jc w:val="center"/>
              <w:rPr>
                <w:rFonts w:ascii="Times New Roman" w:hAnsi="Times New Roman" w:cs="Times New Roman"/>
                <w:color w:val="002060"/>
                <w:sz w:val="20"/>
                <w:szCs w:val="20"/>
              </w:rPr>
            </w:pPr>
            <w:r w:rsidRPr="00281806">
              <w:rPr>
                <w:rFonts w:ascii="Times New Roman" w:hAnsi="Times New Roman" w:cs="Times New Roman"/>
                <w:color w:val="002060"/>
                <w:sz w:val="20"/>
                <w:szCs w:val="20"/>
              </w:rPr>
              <w:t>6</w:t>
            </w:r>
          </w:p>
        </w:tc>
        <w:tc>
          <w:tcPr>
            <w:tcW w:w="844" w:type="dxa"/>
          </w:tcPr>
          <w:p w14:paraId="3E9C9873" w14:textId="2D2FCDE9" w:rsidR="00776206" w:rsidRPr="00281806" w:rsidRDefault="0017419F" w:rsidP="00C27C61">
            <w:pPr>
              <w:pStyle w:val="Bezmezer"/>
              <w:jc w:val="center"/>
              <w:rPr>
                <w:rFonts w:ascii="Times New Roman" w:hAnsi="Times New Roman" w:cs="Times New Roman"/>
                <w:color w:val="002060"/>
                <w:sz w:val="20"/>
                <w:szCs w:val="20"/>
              </w:rPr>
            </w:pPr>
            <w:r w:rsidRPr="00281806">
              <w:rPr>
                <w:rFonts w:ascii="Times New Roman" w:hAnsi="Times New Roman" w:cs="Times New Roman"/>
                <w:color w:val="002060"/>
                <w:sz w:val="20"/>
                <w:szCs w:val="20"/>
              </w:rPr>
              <w:t>10</w:t>
            </w:r>
          </w:p>
        </w:tc>
        <w:tc>
          <w:tcPr>
            <w:tcW w:w="844" w:type="dxa"/>
          </w:tcPr>
          <w:p w14:paraId="18915111" w14:textId="0D556673" w:rsidR="00776206" w:rsidRPr="00281806" w:rsidRDefault="0017419F" w:rsidP="00A21920">
            <w:pPr>
              <w:pStyle w:val="Bezmezer"/>
              <w:jc w:val="center"/>
              <w:rPr>
                <w:rFonts w:ascii="Times New Roman" w:hAnsi="Times New Roman" w:cs="Times New Roman"/>
                <w:color w:val="002060"/>
                <w:sz w:val="20"/>
                <w:szCs w:val="20"/>
              </w:rPr>
            </w:pPr>
            <w:r w:rsidRPr="00281806">
              <w:rPr>
                <w:rFonts w:ascii="Times New Roman" w:hAnsi="Times New Roman" w:cs="Times New Roman"/>
                <w:color w:val="002060"/>
                <w:sz w:val="20"/>
                <w:szCs w:val="20"/>
              </w:rPr>
              <w:t>13,2</w:t>
            </w:r>
          </w:p>
        </w:tc>
        <w:tc>
          <w:tcPr>
            <w:tcW w:w="845" w:type="dxa"/>
          </w:tcPr>
          <w:p w14:paraId="19DFB220" w14:textId="37BCA5B8" w:rsidR="00776206" w:rsidRPr="00281806" w:rsidRDefault="0017419F" w:rsidP="00822906">
            <w:pPr>
              <w:pStyle w:val="Bezmezer"/>
              <w:jc w:val="center"/>
              <w:rPr>
                <w:rFonts w:ascii="Times New Roman" w:hAnsi="Times New Roman" w:cs="Times New Roman"/>
                <w:color w:val="002060"/>
                <w:sz w:val="20"/>
                <w:szCs w:val="20"/>
              </w:rPr>
            </w:pPr>
            <w:r w:rsidRPr="00281806">
              <w:rPr>
                <w:rFonts w:ascii="Times New Roman" w:hAnsi="Times New Roman" w:cs="Times New Roman"/>
                <w:color w:val="002060"/>
                <w:sz w:val="20"/>
                <w:szCs w:val="20"/>
              </w:rPr>
              <w:t>74</w:t>
            </w:r>
          </w:p>
        </w:tc>
        <w:tc>
          <w:tcPr>
            <w:tcW w:w="845" w:type="dxa"/>
          </w:tcPr>
          <w:p w14:paraId="35C12AE6" w14:textId="04A619F8" w:rsidR="00776206" w:rsidRPr="00281806" w:rsidRDefault="0017419F" w:rsidP="007A1764">
            <w:pPr>
              <w:pStyle w:val="Bezmezer"/>
              <w:jc w:val="center"/>
              <w:rPr>
                <w:rFonts w:ascii="Times New Roman" w:hAnsi="Times New Roman" w:cs="Times New Roman"/>
                <w:color w:val="002060"/>
                <w:sz w:val="20"/>
                <w:szCs w:val="20"/>
              </w:rPr>
            </w:pPr>
            <w:r w:rsidRPr="00281806">
              <w:rPr>
                <w:rFonts w:ascii="Times New Roman" w:hAnsi="Times New Roman" w:cs="Times New Roman"/>
                <w:color w:val="002060"/>
                <w:sz w:val="20"/>
                <w:szCs w:val="20"/>
              </w:rPr>
              <w:t>84</w:t>
            </w:r>
          </w:p>
        </w:tc>
        <w:tc>
          <w:tcPr>
            <w:tcW w:w="845" w:type="dxa"/>
          </w:tcPr>
          <w:p w14:paraId="4E979903" w14:textId="1A15338C" w:rsidR="00776206" w:rsidRPr="00281806" w:rsidRDefault="0017419F" w:rsidP="00822906">
            <w:pPr>
              <w:pStyle w:val="Bezmezer"/>
              <w:jc w:val="center"/>
              <w:rPr>
                <w:rFonts w:ascii="Times New Roman" w:hAnsi="Times New Roman" w:cs="Times New Roman"/>
                <w:color w:val="002060"/>
                <w:sz w:val="20"/>
                <w:szCs w:val="20"/>
              </w:rPr>
            </w:pPr>
            <w:r w:rsidRPr="00281806">
              <w:rPr>
                <w:rFonts w:ascii="Times New Roman" w:hAnsi="Times New Roman" w:cs="Times New Roman"/>
                <w:color w:val="002060"/>
                <w:sz w:val="20"/>
                <w:szCs w:val="20"/>
              </w:rPr>
              <w:t>10</w:t>
            </w:r>
          </w:p>
        </w:tc>
        <w:tc>
          <w:tcPr>
            <w:tcW w:w="845" w:type="dxa"/>
          </w:tcPr>
          <w:p w14:paraId="28D5F1AA" w14:textId="5322E33C" w:rsidR="00776206" w:rsidRPr="00281806" w:rsidRDefault="0017419F" w:rsidP="00A21920">
            <w:pPr>
              <w:pStyle w:val="Bezmezer"/>
              <w:jc w:val="center"/>
              <w:rPr>
                <w:rFonts w:ascii="Times New Roman" w:hAnsi="Times New Roman" w:cs="Times New Roman"/>
                <w:color w:val="002060"/>
                <w:sz w:val="20"/>
                <w:szCs w:val="20"/>
              </w:rPr>
            </w:pPr>
            <w:r w:rsidRPr="00281806">
              <w:rPr>
                <w:rFonts w:ascii="Times New Roman" w:hAnsi="Times New Roman" w:cs="Times New Roman"/>
                <w:color w:val="002060"/>
                <w:sz w:val="20"/>
                <w:szCs w:val="20"/>
              </w:rPr>
              <w:t>11,4</w:t>
            </w:r>
          </w:p>
        </w:tc>
      </w:tr>
      <w:tr w:rsidR="00236ADF" w:rsidRPr="00281806" w14:paraId="65AED362" w14:textId="77777777" w:rsidTr="00D85A4A">
        <w:tc>
          <w:tcPr>
            <w:tcW w:w="846" w:type="dxa"/>
            <w:vMerge/>
          </w:tcPr>
          <w:p w14:paraId="79E483C7" w14:textId="3DF3C83D" w:rsidR="00776206" w:rsidRPr="00281806" w:rsidRDefault="00776206" w:rsidP="00822906">
            <w:pPr>
              <w:pStyle w:val="Bezmezer"/>
              <w:rPr>
                <w:rFonts w:ascii="Times New Roman" w:hAnsi="Times New Roman" w:cs="Times New Roman"/>
                <w:color w:val="002060"/>
                <w:sz w:val="20"/>
                <w:szCs w:val="20"/>
              </w:rPr>
            </w:pPr>
          </w:p>
        </w:tc>
        <w:tc>
          <w:tcPr>
            <w:tcW w:w="846" w:type="dxa"/>
          </w:tcPr>
          <w:p w14:paraId="4EA05FD4" w14:textId="77777777" w:rsidR="00776206" w:rsidRPr="00281806" w:rsidRDefault="00C114D4" w:rsidP="008D3055">
            <w:pPr>
              <w:pStyle w:val="Bezmezer"/>
              <w:rPr>
                <w:rFonts w:ascii="Times New Roman" w:hAnsi="Times New Roman" w:cs="Times New Roman"/>
                <w:color w:val="002060"/>
                <w:sz w:val="20"/>
                <w:szCs w:val="20"/>
              </w:rPr>
            </w:pPr>
            <w:r w:rsidRPr="00281806">
              <w:rPr>
                <w:rFonts w:ascii="Times New Roman" w:hAnsi="Times New Roman" w:cs="Times New Roman"/>
                <w:color w:val="002060"/>
                <w:sz w:val="20"/>
                <w:szCs w:val="20"/>
              </w:rPr>
              <w:t>p</w:t>
            </w:r>
            <w:r w:rsidR="00776206" w:rsidRPr="00281806">
              <w:rPr>
                <w:rFonts w:ascii="Times New Roman" w:hAnsi="Times New Roman" w:cs="Times New Roman"/>
                <w:color w:val="002060"/>
                <w:sz w:val="20"/>
                <w:szCs w:val="20"/>
              </w:rPr>
              <w:t>řijatí*</w:t>
            </w:r>
          </w:p>
        </w:tc>
        <w:tc>
          <w:tcPr>
            <w:tcW w:w="845" w:type="dxa"/>
          </w:tcPr>
          <w:p w14:paraId="79892FA3" w14:textId="16362F2E" w:rsidR="00776206" w:rsidRPr="00281806" w:rsidRDefault="0017419F" w:rsidP="00822906">
            <w:pPr>
              <w:pStyle w:val="Bezmezer"/>
              <w:jc w:val="center"/>
              <w:rPr>
                <w:rFonts w:ascii="Times New Roman" w:hAnsi="Times New Roman" w:cs="Times New Roman"/>
                <w:color w:val="002060"/>
                <w:sz w:val="20"/>
                <w:szCs w:val="20"/>
              </w:rPr>
            </w:pPr>
            <w:r w:rsidRPr="00281806">
              <w:rPr>
                <w:rFonts w:ascii="Times New Roman" w:hAnsi="Times New Roman" w:cs="Times New Roman"/>
                <w:color w:val="002060"/>
                <w:sz w:val="20"/>
                <w:szCs w:val="20"/>
              </w:rPr>
              <w:t>14</w:t>
            </w:r>
          </w:p>
        </w:tc>
        <w:tc>
          <w:tcPr>
            <w:tcW w:w="845" w:type="dxa"/>
          </w:tcPr>
          <w:p w14:paraId="1EF58870" w14:textId="6A349C45" w:rsidR="00776206" w:rsidRPr="00281806" w:rsidRDefault="0017419F" w:rsidP="001B32A4">
            <w:pPr>
              <w:pStyle w:val="Bezmezer"/>
              <w:jc w:val="center"/>
              <w:rPr>
                <w:rFonts w:ascii="Times New Roman" w:hAnsi="Times New Roman" w:cs="Times New Roman"/>
                <w:color w:val="002060"/>
                <w:sz w:val="20"/>
                <w:szCs w:val="20"/>
              </w:rPr>
            </w:pPr>
            <w:r w:rsidRPr="00281806">
              <w:rPr>
                <w:rFonts w:ascii="Times New Roman" w:hAnsi="Times New Roman" w:cs="Times New Roman"/>
                <w:color w:val="002060"/>
                <w:sz w:val="20"/>
                <w:szCs w:val="20"/>
              </w:rPr>
              <w:t>100</w:t>
            </w:r>
          </w:p>
        </w:tc>
        <w:tc>
          <w:tcPr>
            <w:tcW w:w="844" w:type="dxa"/>
          </w:tcPr>
          <w:p w14:paraId="4C7FECDB" w14:textId="73501154" w:rsidR="00776206" w:rsidRPr="00281806" w:rsidRDefault="0017419F" w:rsidP="00822906">
            <w:pPr>
              <w:pStyle w:val="Bezmezer"/>
              <w:jc w:val="center"/>
              <w:rPr>
                <w:rFonts w:ascii="Times New Roman" w:hAnsi="Times New Roman" w:cs="Times New Roman"/>
                <w:color w:val="002060"/>
                <w:sz w:val="20"/>
                <w:szCs w:val="20"/>
              </w:rPr>
            </w:pPr>
            <w:r w:rsidRPr="00281806">
              <w:rPr>
                <w:rFonts w:ascii="Times New Roman" w:hAnsi="Times New Roman" w:cs="Times New Roman"/>
                <w:color w:val="002060"/>
                <w:sz w:val="20"/>
                <w:szCs w:val="20"/>
              </w:rPr>
              <w:t>2</w:t>
            </w:r>
          </w:p>
        </w:tc>
        <w:tc>
          <w:tcPr>
            <w:tcW w:w="844" w:type="dxa"/>
          </w:tcPr>
          <w:p w14:paraId="62AE61ED" w14:textId="05C5B8F6" w:rsidR="00776206" w:rsidRPr="00281806" w:rsidRDefault="0017419F" w:rsidP="00A21920">
            <w:pPr>
              <w:pStyle w:val="Bezmezer"/>
              <w:jc w:val="center"/>
              <w:rPr>
                <w:rFonts w:ascii="Times New Roman" w:hAnsi="Times New Roman" w:cs="Times New Roman"/>
                <w:color w:val="002060"/>
                <w:sz w:val="20"/>
                <w:szCs w:val="20"/>
              </w:rPr>
            </w:pPr>
            <w:r w:rsidRPr="00281806">
              <w:rPr>
                <w:rFonts w:ascii="Times New Roman" w:hAnsi="Times New Roman" w:cs="Times New Roman"/>
                <w:color w:val="002060"/>
                <w:sz w:val="20"/>
                <w:szCs w:val="20"/>
              </w:rPr>
              <w:t>40</w:t>
            </w:r>
          </w:p>
        </w:tc>
        <w:tc>
          <w:tcPr>
            <w:tcW w:w="844" w:type="dxa"/>
          </w:tcPr>
          <w:p w14:paraId="56EFAF2B" w14:textId="1DFB2A3B" w:rsidR="00776206" w:rsidRPr="00281806" w:rsidRDefault="0017419F" w:rsidP="00822906">
            <w:pPr>
              <w:pStyle w:val="Bezmezer"/>
              <w:jc w:val="center"/>
              <w:rPr>
                <w:rFonts w:ascii="Times New Roman" w:hAnsi="Times New Roman" w:cs="Times New Roman"/>
                <w:color w:val="002060"/>
                <w:sz w:val="20"/>
                <w:szCs w:val="20"/>
              </w:rPr>
            </w:pPr>
            <w:r w:rsidRPr="00281806">
              <w:rPr>
                <w:rFonts w:ascii="Times New Roman" w:hAnsi="Times New Roman" w:cs="Times New Roman"/>
                <w:color w:val="002060"/>
                <w:sz w:val="20"/>
                <w:szCs w:val="20"/>
              </w:rPr>
              <w:t>3</w:t>
            </w:r>
          </w:p>
        </w:tc>
        <w:tc>
          <w:tcPr>
            <w:tcW w:w="844" w:type="dxa"/>
          </w:tcPr>
          <w:p w14:paraId="441FD7F1" w14:textId="2047FC48" w:rsidR="00776206" w:rsidRPr="00281806" w:rsidRDefault="0017419F" w:rsidP="00822906">
            <w:pPr>
              <w:pStyle w:val="Bezmezer"/>
              <w:jc w:val="center"/>
              <w:rPr>
                <w:rFonts w:ascii="Times New Roman" w:hAnsi="Times New Roman" w:cs="Times New Roman"/>
                <w:color w:val="002060"/>
                <w:sz w:val="20"/>
                <w:szCs w:val="20"/>
              </w:rPr>
            </w:pPr>
            <w:r w:rsidRPr="00281806">
              <w:rPr>
                <w:rFonts w:ascii="Times New Roman" w:hAnsi="Times New Roman" w:cs="Times New Roman"/>
                <w:color w:val="002060"/>
                <w:sz w:val="20"/>
                <w:szCs w:val="20"/>
              </w:rPr>
              <w:t>30</w:t>
            </w:r>
          </w:p>
        </w:tc>
        <w:tc>
          <w:tcPr>
            <w:tcW w:w="845" w:type="dxa"/>
          </w:tcPr>
          <w:p w14:paraId="14AC11CB" w14:textId="5B2E4B8C" w:rsidR="00776206" w:rsidRPr="00281806" w:rsidRDefault="0017419F" w:rsidP="00DF5E8F">
            <w:pPr>
              <w:pStyle w:val="Bezmezer"/>
              <w:jc w:val="center"/>
              <w:rPr>
                <w:rFonts w:ascii="Times New Roman" w:hAnsi="Times New Roman" w:cs="Times New Roman"/>
                <w:color w:val="002060"/>
                <w:sz w:val="20"/>
                <w:szCs w:val="20"/>
              </w:rPr>
            </w:pPr>
            <w:r w:rsidRPr="00281806">
              <w:rPr>
                <w:rFonts w:ascii="Times New Roman" w:hAnsi="Times New Roman" w:cs="Times New Roman"/>
                <w:color w:val="002060"/>
                <w:sz w:val="20"/>
                <w:szCs w:val="20"/>
              </w:rPr>
              <w:t>74</w:t>
            </w:r>
          </w:p>
        </w:tc>
        <w:tc>
          <w:tcPr>
            <w:tcW w:w="845" w:type="dxa"/>
          </w:tcPr>
          <w:p w14:paraId="28335909" w14:textId="733F0154" w:rsidR="00776206" w:rsidRPr="00281806" w:rsidRDefault="0017419F" w:rsidP="00822906">
            <w:pPr>
              <w:pStyle w:val="Bezmezer"/>
              <w:jc w:val="center"/>
              <w:rPr>
                <w:rFonts w:ascii="Times New Roman" w:hAnsi="Times New Roman" w:cs="Times New Roman"/>
                <w:color w:val="002060"/>
                <w:sz w:val="20"/>
                <w:szCs w:val="20"/>
              </w:rPr>
            </w:pPr>
            <w:r w:rsidRPr="00281806">
              <w:rPr>
                <w:rFonts w:ascii="Times New Roman" w:hAnsi="Times New Roman" w:cs="Times New Roman"/>
                <w:color w:val="002060"/>
                <w:sz w:val="20"/>
                <w:szCs w:val="20"/>
              </w:rPr>
              <w:t>100</w:t>
            </w:r>
          </w:p>
        </w:tc>
        <w:tc>
          <w:tcPr>
            <w:tcW w:w="845" w:type="dxa"/>
          </w:tcPr>
          <w:p w14:paraId="54EB8243" w14:textId="3A6734BD" w:rsidR="00776206" w:rsidRPr="00281806" w:rsidRDefault="0017419F" w:rsidP="00822906">
            <w:pPr>
              <w:pStyle w:val="Bezmezer"/>
              <w:jc w:val="center"/>
              <w:rPr>
                <w:rFonts w:ascii="Times New Roman" w:hAnsi="Times New Roman" w:cs="Times New Roman"/>
                <w:color w:val="002060"/>
                <w:sz w:val="20"/>
                <w:szCs w:val="20"/>
              </w:rPr>
            </w:pPr>
            <w:r w:rsidRPr="00281806">
              <w:rPr>
                <w:rFonts w:ascii="Times New Roman" w:hAnsi="Times New Roman" w:cs="Times New Roman"/>
                <w:color w:val="002060"/>
                <w:sz w:val="20"/>
                <w:szCs w:val="20"/>
              </w:rPr>
              <w:t>10</w:t>
            </w:r>
          </w:p>
        </w:tc>
        <w:tc>
          <w:tcPr>
            <w:tcW w:w="845" w:type="dxa"/>
          </w:tcPr>
          <w:p w14:paraId="7C74480A" w14:textId="77777777" w:rsidR="00776206" w:rsidRPr="00281806" w:rsidRDefault="0017419F" w:rsidP="00A21920">
            <w:pPr>
              <w:pStyle w:val="Bezmezer"/>
              <w:jc w:val="center"/>
              <w:rPr>
                <w:rFonts w:ascii="Times New Roman" w:hAnsi="Times New Roman" w:cs="Times New Roman"/>
                <w:color w:val="002060"/>
                <w:sz w:val="20"/>
                <w:szCs w:val="20"/>
              </w:rPr>
            </w:pPr>
            <w:r w:rsidRPr="00281806">
              <w:rPr>
                <w:rFonts w:ascii="Times New Roman" w:hAnsi="Times New Roman" w:cs="Times New Roman"/>
                <w:color w:val="002060"/>
                <w:sz w:val="20"/>
                <w:szCs w:val="20"/>
              </w:rPr>
              <w:t>100</w:t>
            </w:r>
          </w:p>
          <w:p w14:paraId="69F135EE" w14:textId="1E26C2E6" w:rsidR="0017419F" w:rsidRPr="00281806" w:rsidRDefault="0017419F" w:rsidP="00A21920">
            <w:pPr>
              <w:pStyle w:val="Bezmezer"/>
              <w:jc w:val="center"/>
              <w:rPr>
                <w:rFonts w:ascii="Times New Roman" w:hAnsi="Times New Roman" w:cs="Times New Roman"/>
                <w:color w:val="002060"/>
                <w:sz w:val="20"/>
                <w:szCs w:val="20"/>
              </w:rPr>
            </w:pPr>
          </w:p>
        </w:tc>
      </w:tr>
    </w:tbl>
    <w:p w14:paraId="7EF05454" w14:textId="13FCA045" w:rsidR="00A21920" w:rsidRPr="00281806" w:rsidRDefault="00776206" w:rsidP="00822906">
      <w:pPr>
        <w:pStyle w:val="Bezmezer"/>
        <w:spacing w:line="276" w:lineRule="auto"/>
        <w:rPr>
          <w:rFonts w:ascii="Times New Roman" w:hAnsi="Times New Roman" w:cs="Times New Roman"/>
          <w:i/>
          <w:color w:val="002060"/>
          <w:sz w:val="20"/>
          <w:szCs w:val="20"/>
        </w:rPr>
      </w:pPr>
      <w:r w:rsidRPr="00281806">
        <w:rPr>
          <w:rFonts w:ascii="Times New Roman" w:hAnsi="Times New Roman" w:cs="Times New Roman"/>
          <w:i/>
          <w:color w:val="002060"/>
          <w:sz w:val="20"/>
          <w:szCs w:val="20"/>
        </w:rPr>
        <w:t xml:space="preserve">* % z počtu </w:t>
      </w:r>
      <w:r w:rsidR="0009701D" w:rsidRPr="00281806">
        <w:rPr>
          <w:rFonts w:ascii="Times New Roman" w:hAnsi="Times New Roman" w:cs="Times New Roman"/>
          <w:i/>
          <w:color w:val="002060"/>
          <w:sz w:val="20"/>
          <w:szCs w:val="20"/>
        </w:rPr>
        <w:t>vycházejících (</w:t>
      </w:r>
      <w:r w:rsidR="00722C9C" w:rsidRPr="00281806">
        <w:rPr>
          <w:rFonts w:ascii="Times New Roman" w:hAnsi="Times New Roman" w:cs="Times New Roman"/>
          <w:i/>
          <w:color w:val="002060"/>
          <w:sz w:val="20"/>
          <w:szCs w:val="20"/>
        </w:rPr>
        <w:t>přihlášených</w:t>
      </w:r>
      <w:r w:rsidR="0009701D" w:rsidRPr="00281806">
        <w:rPr>
          <w:rFonts w:ascii="Times New Roman" w:hAnsi="Times New Roman" w:cs="Times New Roman"/>
          <w:i/>
          <w:color w:val="002060"/>
          <w:sz w:val="20"/>
          <w:szCs w:val="20"/>
        </w:rPr>
        <w:t>)</w:t>
      </w:r>
      <w:r w:rsidRPr="00281806">
        <w:rPr>
          <w:rFonts w:ascii="Times New Roman" w:hAnsi="Times New Roman" w:cs="Times New Roman"/>
          <w:i/>
          <w:color w:val="002060"/>
          <w:sz w:val="20"/>
          <w:szCs w:val="20"/>
        </w:rPr>
        <w:t xml:space="preserve"> žáků příslušného ročníku</w:t>
      </w:r>
      <w:r w:rsidR="00DF5E8F" w:rsidRPr="00281806">
        <w:rPr>
          <w:rFonts w:ascii="Times New Roman" w:hAnsi="Times New Roman" w:cs="Times New Roman"/>
          <w:i/>
          <w:color w:val="002060"/>
          <w:sz w:val="20"/>
          <w:szCs w:val="20"/>
        </w:rPr>
        <w:t xml:space="preserve"> </w:t>
      </w:r>
    </w:p>
    <w:p w14:paraId="64E012C6" w14:textId="77777777" w:rsidR="00D85A4A" w:rsidRPr="00281806" w:rsidRDefault="00776206" w:rsidP="00822906">
      <w:pPr>
        <w:pStyle w:val="Bezmezer"/>
        <w:spacing w:line="276" w:lineRule="auto"/>
        <w:rPr>
          <w:rFonts w:ascii="Times New Roman" w:hAnsi="Times New Roman" w:cs="Times New Roman"/>
          <w:i/>
          <w:color w:val="002060"/>
          <w:sz w:val="20"/>
          <w:szCs w:val="20"/>
        </w:rPr>
      </w:pPr>
      <w:r w:rsidRPr="00281806">
        <w:rPr>
          <w:rFonts w:ascii="Times New Roman" w:hAnsi="Times New Roman" w:cs="Times New Roman"/>
          <w:i/>
          <w:color w:val="002060"/>
          <w:sz w:val="20"/>
          <w:szCs w:val="20"/>
        </w:rPr>
        <w:t>** % z počtu žáků příslušného ročníku</w:t>
      </w:r>
    </w:p>
    <w:p w14:paraId="033D244E" w14:textId="77777777" w:rsidR="00C73D51" w:rsidRPr="00281806" w:rsidRDefault="00C73D51" w:rsidP="00822906">
      <w:pPr>
        <w:pStyle w:val="Bezmezer"/>
        <w:spacing w:line="276" w:lineRule="auto"/>
        <w:rPr>
          <w:rFonts w:ascii="Times New Roman" w:hAnsi="Times New Roman" w:cs="Times New Roman"/>
          <w:i/>
          <w:color w:val="002060"/>
          <w:sz w:val="20"/>
          <w:szCs w:val="20"/>
        </w:rPr>
      </w:pPr>
      <w:r w:rsidRPr="00281806">
        <w:rPr>
          <w:rFonts w:ascii="Times New Roman" w:hAnsi="Times New Roman" w:cs="Times New Roman"/>
          <w:i/>
          <w:color w:val="002060"/>
          <w:sz w:val="20"/>
          <w:szCs w:val="20"/>
        </w:rPr>
        <w:t xml:space="preserve">Sloupec </w:t>
      </w:r>
      <w:proofErr w:type="gramStart"/>
      <w:r w:rsidRPr="00281806">
        <w:rPr>
          <w:rFonts w:ascii="Times New Roman" w:hAnsi="Times New Roman" w:cs="Times New Roman"/>
          <w:i/>
          <w:color w:val="002060"/>
          <w:sz w:val="20"/>
          <w:szCs w:val="20"/>
        </w:rPr>
        <w:t>SOU zahrnuje</w:t>
      </w:r>
      <w:proofErr w:type="gramEnd"/>
      <w:r w:rsidRPr="00281806">
        <w:rPr>
          <w:rFonts w:ascii="Times New Roman" w:hAnsi="Times New Roman" w:cs="Times New Roman"/>
          <w:i/>
          <w:color w:val="002060"/>
          <w:sz w:val="20"/>
          <w:szCs w:val="20"/>
        </w:rPr>
        <w:t xml:space="preserve"> všechny žáky, resp. všechny žáky přihlášené na SOU z 9.ročníku.</w:t>
      </w:r>
    </w:p>
    <w:p w14:paraId="19C2B599" w14:textId="77777777" w:rsidR="00105CE8" w:rsidRPr="00281806" w:rsidRDefault="00105CE8" w:rsidP="00822906">
      <w:pPr>
        <w:pStyle w:val="Bezmezer"/>
        <w:spacing w:line="276" w:lineRule="auto"/>
        <w:jc w:val="center"/>
        <w:rPr>
          <w:rFonts w:ascii="Times New Roman" w:hAnsi="Times New Roman" w:cs="Times New Roman"/>
          <w:b/>
          <w:color w:val="002060"/>
          <w:sz w:val="20"/>
          <w:szCs w:val="20"/>
        </w:rPr>
      </w:pPr>
    </w:p>
    <w:p w14:paraId="5DBD6102" w14:textId="1904103A" w:rsidR="00311FA1" w:rsidRPr="00281806" w:rsidRDefault="00040F69" w:rsidP="00822906">
      <w:pPr>
        <w:pStyle w:val="Bezmezer"/>
        <w:spacing w:line="276" w:lineRule="auto"/>
        <w:jc w:val="center"/>
        <w:rPr>
          <w:rFonts w:ascii="Times New Roman" w:hAnsi="Times New Roman" w:cs="Times New Roman"/>
          <w:b/>
          <w:color w:val="002060"/>
          <w:sz w:val="20"/>
          <w:szCs w:val="20"/>
        </w:rPr>
      </w:pPr>
      <w:r w:rsidRPr="00281806">
        <w:rPr>
          <w:rFonts w:ascii="Times New Roman" w:hAnsi="Times New Roman" w:cs="Times New Roman"/>
          <w:b/>
          <w:color w:val="002060"/>
          <w:sz w:val="20"/>
          <w:szCs w:val="20"/>
        </w:rPr>
        <w:t xml:space="preserve">Zápis do 1. ročníků základní školy pro školní rok </w:t>
      </w:r>
      <w:r w:rsidR="00A94024" w:rsidRPr="00281806">
        <w:rPr>
          <w:rFonts w:ascii="Times New Roman" w:hAnsi="Times New Roman" w:cs="Times New Roman"/>
          <w:b/>
          <w:color w:val="002060"/>
          <w:sz w:val="20"/>
          <w:szCs w:val="20"/>
        </w:rPr>
        <w:t>20</w:t>
      </w:r>
      <w:r w:rsidR="00B77216" w:rsidRPr="00281806">
        <w:rPr>
          <w:rFonts w:ascii="Times New Roman" w:hAnsi="Times New Roman" w:cs="Times New Roman"/>
          <w:b/>
          <w:color w:val="002060"/>
          <w:sz w:val="20"/>
          <w:szCs w:val="20"/>
        </w:rPr>
        <w:t>2</w:t>
      </w:r>
      <w:r w:rsidR="00387CDC" w:rsidRPr="00281806">
        <w:rPr>
          <w:rFonts w:ascii="Times New Roman" w:hAnsi="Times New Roman" w:cs="Times New Roman"/>
          <w:b/>
          <w:color w:val="002060"/>
          <w:sz w:val="20"/>
          <w:szCs w:val="20"/>
        </w:rPr>
        <w:t>5</w:t>
      </w:r>
      <w:r w:rsidR="00A94024" w:rsidRPr="00281806">
        <w:rPr>
          <w:rFonts w:ascii="Times New Roman" w:hAnsi="Times New Roman" w:cs="Times New Roman"/>
          <w:b/>
          <w:color w:val="002060"/>
          <w:sz w:val="20"/>
          <w:szCs w:val="20"/>
        </w:rPr>
        <w:t>/</w:t>
      </w:r>
      <w:r w:rsidRPr="00281806">
        <w:rPr>
          <w:rFonts w:ascii="Times New Roman" w:hAnsi="Times New Roman" w:cs="Times New Roman"/>
          <w:b/>
          <w:color w:val="002060"/>
          <w:sz w:val="20"/>
          <w:szCs w:val="20"/>
        </w:rPr>
        <w:t>20</w:t>
      </w:r>
      <w:r w:rsidR="00A94024" w:rsidRPr="00281806">
        <w:rPr>
          <w:rFonts w:ascii="Times New Roman" w:hAnsi="Times New Roman" w:cs="Times New Roman"/>
          <w:b/>
          <w:color w:val="002060"/>
          <w:sz w:val="20"/>
          <w:szCs w:val="20"/>
        </w:rPr>
        <w:t>2</w:t>
      </w:r>
      <w:r w:rsidR="00387CDC" w:rsidRPr="00281806">
        <w:rPr>
          <w:rFonts w:ascii="Times New Roman" w:hAnsi="Times New Roman" w:cs="Times New Roman"/>
          <w:b/>
          <w:color w:val="002060"/>
          <w:sz w:val="20"/>
          <w:szCs w:val="20"/>
        </w:rPr>
        <w:t>6</w:t>
      </w:r>
    </w:p>
    <w:p w14:paraId="453F6CEE" w14:textId="77777777" w:rsidR="00311FA1" w:rsidRPr="00281806" w:rsidRDefault="00311FA1" w:rsidP="00822906">
      <w:pPr>
        <w:pStyle w:val="Bezmezer"/>
        <w:spacing w:line="276" w:lineRule="auto"/>
        <w:rPr>
          <w:rFonts w:ascii="Times New Roman" w:hAnsi="Times New Roman" w:cs="Times New Roman"/>
          <w:color w:val="002060"/>
          <w:sz w:val="20"/>
          <w:szCs w:val="20"/>
        </w:rPr>
      </w:pPr>
    </w:p>
    <w:tbl>
      <w:tblPr>
        <w:tblStyle w:val="Mkatabulky"/>
        <w:tblW w:w="0" w:type="auto"/>
        <w:tblLook w:val="04A0" w:firstRow="1" w:lastRow="0" w:firstColumn="1" w:lastColumn="0" w:noHBand="0" w:noVBand="1"/>
      </w:tblPr>
      <w:tblGrid>
        <w:gridCol w:w="5031"/>
        <w:gridCol w:w="5031"/>
      </w:tblGrid>
      <w:tr w:rsidR="00236ADF" w:rsidRPr="00281806" w14:paraId="2EF99EC8" w14:textId="77777777" w:rsidTr="00040F69">
        <w:tc>
          <w:tcPr>
            <w:tcW w:w="5031" w:type="dxa"/>
          </w:tcPr>
          <w:p w14:paraId="2D42D32F" w14:textId="77777777" w:rsidR="00040F69" w:rsidRPr="00281806" w:rsidRDefault="00040F69" w:rsidP="00822906">
            <w:pPr>
              <w:pStyle w:val="Bezmezer"/>
              <w:rPr>
                <w:rFonts w:ascii="Times New Roman" w:hAnsi="Times New Roman" w:cs="Times New Roman"/>
                <w:b/>
                <w:color w:val="002060"/>
                <w:sz w:val="20"/>
                <w:szCs w:val="20"/>
              </w:rPr>
            </w:pPr>
            <w:r w:rsidRPr="00281806">
              <w:rPr>
                <w:rFonts w:ascii="Times New Roman" w:hAnsi="Times New Roman" w:cs="Times New Roman"/>
                <w:b/>
                <w:color w:val="002060"/>
                <w:sz w:val="20"/>
                <w:szCs w:val="20"/>
              </w:rPr>
              <w:t>Počet zapsaných dětí celkem</w:t>
            </w:r>
          </w:p>
        </w:tc>
        <w:tc>
          <w:tcPr>
            <w:tcW w:w="5031" w:type="dxa"/>
          </w:tcPr>
          <w:p w14:paraId="77AC7B0D" w14:textId="4B843643" w:rsidR="00040F69" w:rsidRPr="00281806" w:rsidRDefault="00AD0BBB" w:rsidP="00A94024">
            <w:pPr>
              <w:pStyle w:val="Bezmezer"/>
              <w:jc w:val="center"/>
              <w:rPr>
                <w:rFonts w:ascii="Times New Roman" w:hAnsi="Times New Roman" w:cs="Times New Roman"/>
                <w:color w:val="002060"/>
                <w:sz w:val="20"/>
                <w:szCs w:val="20"/>
              </w:rPr>
            </w:pPr>
            <w:r w:rsidRPr="00281806">
              <w:rPr>
                <w:rFonts w:ascii="Times New Roman" w:hAnsi="Times New Roman" w:cs="Times New Roman"/>
                <w:color w:val="002060"/>
                <w:sz w:val="20"/>
                <w:szCs w:val="20"/>
              </w:rPr>
              <w:t>91</w:t>
            </w:r>
          </w:p>
        </w:tc>
      </w:tr>
      <w:tr w:rsidR="00236ADF" w:rsidRPr="00281806" w14:paraId="3DA6CE9B" w14:textId="77777777" w:rsidTr="00040F69">
        <w:tc>
          <w:tcPr>
            <w:tcW w:w="5031" w:type="dxa"/>
          </w:tcPr>
          <w:p w14:paraId="394D1847" w14:textId="77777777" w:rsidR="00040F69" w:rsidRPr="00281806" w:rsidRDefault="00040F69" w:rsidP="00822906">
            <w:pPr>
              <w:pStyle w:val="Bezmezer"/>
              <w:rPr>
                <w:rFonts w:ascii="Times New Roman" w:hAnsi="Times New Roman" w:cs="Times New Roman"/>
                <w:color w:val="002060"/>
                <w:sz w:val="20"/>
                <w:szCs w:val="20"/>
              </w:rPr>
            </w:pPr>
            <w:r w:rsidRPr="00281806">
              <w:rPr>
                <w:rFonts w:ascii="Times New Roman" w:hAnsi="Times New Roman" w:cs="Times New Roman"/>
                <w:color w:val="002060"/>
                <w:sz w:val="20"/>
                <w:szCs w:val="20"/>
              </w:rPr>
              <w:t>z toho dívky</w:t>
            </w:r>
          </w:p>
        </w:tc>
        <w:tc>
          <w:tcPr>
            <w:tcW w:w="5031" w:type="dxa"/>
          </w:tcPr>
          <w:p w14:paraId="5DA9296B" w14:textId="07D21CEE" w:rsidR="00040F69" w:rsidRPr="00281806" w:rsidRDefault="00AD0BBB" w:rsidP="005F3755">
            <w:pPr>
              <w:pStyle w:val="Bezmezer"/>
              <w:jc w:val="center"/>
              <w:rPr>
                <w:rFonts w:ascii="Times New Roman" w:hAnsi="Times New Roman" w:cs="Times New Roman"/>
                <w:color w:val="002060"/>
                <w:sz w:val="20"/>
                <w:szCs w:val="20"/>
              </w:rPr>
            </w:pPr>
            <w:r w:rsidRPr="00281806">
              <w:rPr>
                <w:rFonts w:ascii="Times New Roman" w:hAnsi="Times New Roman" w:cs="Times New Roman"/>
                <w:color w:val="002060"/>
                <w:sz w:val="20"/>
                <w:szCs w:val="20"/>
              </w:rPr>
              <w:t>33</w:t>
            </w:r>
          </w:p>
        </w:tc>
      </w:tr>
      <w:tr w:rsidR="00236ADF" w:rsidRPr="00281806" w14:paraId="28E424D0" w14:textId="77777777" w:rsidTr="00040F69">
        <w:tc>
          <w:tcPr>
            <w:tcW w:w="5031" w:type="dxa"/>
          </w:tcPr>
          <w:p w14:paraId="4350D6E4" w14:textId="77777777" w:rsidR="00040F69" w:rsidRPr="00281806" w:rsidRDefault="00040F69" w:rsidP="00B0404D">
            <w:pPr>
              <w:pStyle w:val="Bezmezer"/>
              <w:rPr>
                <w:rFonts w:ascii="Times New Roman" w:hAnsi="Times New Roman" w:cs="Times New Roman"/>
                <w:color w:val="002060"/>
                <w:sz w:val="20"/>
                <w:szCs w:val="20"/>
              </w:rPr>
            </w:pPr>
            <w:r w:rsidRPr="00281806">
              <w:rPr>
                <w:rFonts w:ascii="Times New Roman" w:hAnsi="Times New Roman" w:cs="Times New Roman"/>
                <w:color w:val="002060"/>
                <w:sz w:val="20"/>
                <w:szCs w:val="20"/>
              </w:rPr>
              <w:t xml:space="preserve">           </w:t>
            </w:r>
            <w:r w:rsidR="00B0404D" w:rsidRPr="00281806">
              <w:rPr>
                <w:rFonts w:ascii="Times New Roman" w:hAnsi="Times New Roman" w:cs="Times New Roman"/>
                <w:color w:val="002060"/>
                <w:sz w:val="20"/>
                <w:szCs w:val="20"/>
              </w:rPr>
              <w:t>c</w:t>
            </w:r>
            <w:r w:rsidRPr="00281806">
              <w:rPr>
                <w:rFonts w:ascii="Times New Roman" w:hAnsi="Times New Roman" w:cs="Times New Roman"/>
                <w:color w:val="002060"/>
                <w:sz w:val="20"/>
                <w:szCs w:val="20"/>
              </w:rPr>
              <w:t>hlapci</w:t>
            </w:r>
          </w:p>
        </w:tc>
        <w:tc>
          <w:tcPr>
            <w:tcW w:w="5031" w:type="dxa"/>
          </w:tcPr>
          <w:p w14:paraId="0F50C6B7" w14:textId="716CE7AA" w:rsidR="00040F69" w:rsidRPr="00281806" w:rsidRDefault="00AD0BBB" w:rsidP="00822906">
            <w:pPr>
              <w:pStyle w:val="Bezmezer"/>
              <w:jc w:val="center"/>
              <w:rPr>
                <w:rFonts w:ascii="Times New Roman" w:hAnsi="Times New Roman" w:cs="Times New Roman"/>
                <w:color w:val="002060"/>
                <w:sz w:val="20"/>
                <w:szCs w:val="20"/>
              </w:rPr>
            </w:pPr>
            <w:r w:rsidRPr="00281806">
              <w:rPr>
                <w:rFonts w:ascii="Times New Roman" w:hAnsi="Times New Roman" w:cs="Times New Roman"/>
                <w:color w:val="002060"/>
                <w:sz w:val="20"/>
                <w:szCs w:val="20"/>
              </w:rPr>
              <w:t>58</w:t>
            </w:r>
          </w:p>
        </w:tc>
      </w:tr>
      <w:tr w:rsidR="00236ADF" w:rsidRPr="00281806" w14:paraId="3863773B" w14:textId="77777777" w:rsidTr="00040F69">
        <w:tc>
          <w:tcPr>
            <w:tcW w:w="5031" w:type="dxa"/>
          </w:tcPr>
          <w:p w14:paraId="5364FA3B" w14:textId="77777777" w:rsidR="00040F69" w:rsidRPr="00281806" w:rsidRDefault="00040F69" w:rsidP="00822906">
            <w:pPr>
              <w:pStyle w:val="Bezmezer"/>
              <w:rPr>
                <w:rFonts w:ascii="Times New Roman" w:hAnsi="Times New Roman" w:cs="Times New Roman"/>
                <w:b/>
                <w:color w:val="002060"/>
                <w:sz w:val="20"/>
                <w:szCs w:val="20"/>
              </w:rPr>
            </w:pPr>
            <w:r w:rsidRPr="00281806">
              <w:rPr>
                <w:rFonts w:ascii="Times New Roman" w:hAnsi="Times New Roman" w:cs="Times New Roman"/>
                <w:b/>
                <w:color w:val="002060"/>
                <w:sz w:val="20"/>
                <w:szCs w:val="20"/>
              </w:rPr>
              <w:t>Počet předpokládaných odkladů celkem</w:t>
            </w:r>
          </w:p>
        </w:tc>
        <w:tc>
          <w:tcPr>
            <w:tcW w:w="5031" w:type="dxa"/>
          </w:tcPr>
          <w:p w14:paraId="63E08BE3" w14:textId="790087A3" w:rsidR="00040F69" w:rsidRPr="00281806" w:rsidRDefault="00AD0BBB" w:rsidP="005F3755">
            <w:pPr>
              <w:pStyle w:val="Bezmezer"/>
              <w:jc w:val="center"/>
              <w:rPr>
                <w:rFonts w:ascii="Times New Roman" w:hAnsi="Times New Roman" w:cs="Times New Roman"/>
                <w:color w:val="002060"/>
                <w:sz w:val="20"/>
                <w:szCs w:val="20"/>
              </w:rPr>
            </w:pPr>
            <w:r w:rsidRPr="00281806">
              <w:rPr>
                <w:rFonts w:ascii="Times New Roman" w:hAnsi="Times New Roman" w:cs="Times New Roman"/>
                <w:color w:val="002060"/>
                <w:sz w:val="20"/>
                <w:szCs w:val="20"/>
              </w:rPr>
              <w:t>13</w:t>
            </w:r>
          </w:p>
        </w:tc>
      </w:tr>
      <w:tr w:rsidR="00236ADF" w:rsidRPr="00281806" w14:paraId="15716449" w14:textId="77777777" w:rsidTr="00040F69">
        <w:tc>
          <w:tcPr>
            <w:tcW w:w="5031" w:type="dxa"/>
          </w:tcPr>
          <w:p w14:paraId="5AE1DE42" w14:textId="77777777" w:rsidR="00040F69" w:rsidRPr="00281806" w:rsidRDefault="00040F69" w:rsidP="00822906">
            <w:pPr>
              <w:pStyle w:val="Bezmezer"/>
              <w:rPr>
                <w:rFonts w:ascii="Times New Roman" w:hAnsi="Times New Roman" w:cs="Times New Roman"/>
                <w:color w:val="002060"/>
                <w:sz w:val="20"/>
                <w:szCs w:val="20"/>
              </w:rPr>
            </w:pPr>
            <w:r w:rsidRPr="00281806">
              <w:rPr>
                <w:rFonts w:ascii="Times New Roman" w:hAnsi="Times New Roman" w:cs="Times New Roman"/>
                <w:color w:val="002060"/>
                <w:sz w:val="20"/>
                <w:szCs w:val="20"/>
              </w:rPr>
              <w:t>z toho dívky</w:t>
            </w:r>
          </w:p>
        </w:tc>
        <w:tc>
          <w:tcPr>
            <w:tcW w:w="5031" w:type="dxa"/>
          </w:tcPr>
          <w:p w14:paraId="2618834A" w14:textId="20779AF8" w:rsidR="00040F69" w:rsidRPr="00281806" w:rsidRDefault="00AD0BBB" w:rsidP="005F3755">
            <w:pPr>
              <w:pStyle w:val="Bezmezer"/>
              <w:jc w:val="center"/>
              <w:rPr>
                <w:rFonts w:ascii="Times New Roman" w:hAnsi="Times New Roman" w:cs="Times New Roman"/>
                <w:color w:val="002060"/>
                <w:sz w:val="20"/>
                <w:szCs w:val="20"/>
              </w:rPr>
            </w:pPr>
            <w:r w:rsidRPr="00281806">
              <w:rPr>
                <w:rFonts w:ascii="Times New Roman" w:hAnsi="Times New Roman" w:cs="Times New Roman"/>
                <w:color w:val="002060"/>
                <w:sz w:val="20"/>
                <w:szCs w:val="20"/>
              </w:rPr>
              <w:t>2</w:t>
            </w:r>
          </w:p>
        </w:tc>
      </w:tr>
      <w:tr w:rsidR="00236ADF" w:rsidRPr="00281806" w14:paraId="64E83A4E" w14:textId="77777777" w:rsidTr="00040F69">
        <w:tc>
          <w:tcPr>
            <w:tcW w:w="5031" w:type="dxa"/>
          </w:tcPr>
          <w:p w14:paraId="3A20F30D" w14:textId="77777777" w:rsidR="00040F69" w:rsidRPr="00281806" w:rsidRDefault="00040F69" w:rsidP="00DE77AA">
            <w:pPr>
              <w:pStyle w:val="Bezmezer"/>
              <w:rPr>
                <w:rFonts w:ascii="Times New Roman" w:hAnsi="Times New Roman" w:cs="Times New Roman"/>
                <w:color w:val="002060"/>
                <w:sz w:val="20"/>
                <w:szCs w:val="20"/>
              </w:rPr>
            </w:pPr>
            <w:r w:rsidRPr="00281806">
              <w:rPr>
                <w:rFonts w:ascii="Times New Roman" w:hAnsi="Times New Roman" w:cs="Times New Roman"/>
                <w:color w:val="002060"/>
                <w:sz w:val="20"/>
                <w:szCs w:val="20"/>
              </w:rPr>
              <w:t xml:space="preserve">           </w:t>
            </w:r>
            <w:r w:rsidR="00DE77AA" w:rsidRPr="00281806">
              <w:rPr>
                <w:rFonts w:ascii="Times New Roman" w:hAnsi="Times New Roman" w:cs="Times New Roman"/>
                <w:color w:val="002060"/>
                <w:sz w:val="20"/>
                <w:szCs w:val="20"/>
              </w:rPr>
              <w:t>c</w:t>
            </w:r>
            <w:r w:rsidRPr="00281806">
              <w:rPr>
                <w:rFonts w:ascii="Times New Roman" w:hAnsi="Times New Roman" w:cs="Times New Roman"/>
                <w:color w:val="002060"/>
                <w:sz w:val="20"/>
                <w:szCs w:val="20"/>
              </w:rPr>
              <w:t>hlapci</w:t>
            </w:r>
          </w:p>
        </w:tc>
        <w:tc>
          <w:tcPr>
            <w:tcW w:w="5031" w:type="dxa"/>
          </w:tcPr>
          <w:p w14:paraId="1D190BD9" w14:textId="30D350A0" w:rsidR="00040F69" w:rsidRPr="00281806" w:rsidRDefault="00AD0BBB" w:rsidP="00822906">
            <w:pPr>
              <w:pStyle w:val="Bezmezer"/>
              <w:jc w:val="center"/>
              <w:rPr>
                <w:rFonts w:ascii="Times New Roman" w:hAnsi="Times New Roman" w:cs="Times New Roman"/>
                <w:color w:val="002060"/>
                <w:sz w:val="20"/>
                <w:szCs w:val="20"/>
              </w:rPr>
            </w:pPr>
            <w:r w:rsidRPr="00281806">
              <w:rPr>
                <w:rFonts w:ascii="Times New Roman" w:hAnsi="Times New Roman" w:cs="Times New Roman"/>
                <w:color w:val="002060"/>
                <w:sz w:val="20"/>
                <w:szCs w:val="20"/>
              </w:rPr>
              <w:t>11</w:t>
            </w:r>
          </w:p>
        </w:tc>
      </w:tr>
      <w:tr w:rsidR="00236ADF" w:rsidRPr="00281806" w14:paraId="07F59042" w14:textId="77777777" w:rsidTr="00040F69">
        <w:tc>
          <w:tcPr>
            <w:tcW w:w="5031" w:type="dxa"/>
          </w:tcPr>
          <w:p w14:paraId="3C119E33" w14:textId="53A93E94" w:rsidR="00040F69" w:rsidRPr="00281806" w:rsidRDefault="00040F69" w:rsidP="0017419F">
            <w:pPr>
              <w:pStyle w:val="Bezmezer"/>
              <w:rPr>
                <w:rFonts w:ascii="Times New Roman" w:hAnsi="Times New Roman" w:cs="Times New Roman"/>
                <w:i/>
                <w:color w:val="002060"/>
                <w:sz w:val="20"/>
                <w:szCs w:val="20"/>
              </w:rPr>
            </w:pPr>
            <w:r w:rsidRPr="00281806">
              <w:rPr>
                <w:rFonts w:ascii="Times New Roman" w:hAnsi="Times New Roman" w:cs="Times New Roman"/>
                <w:b/>
                <w:color w:val="002060"/>
                <w:sz w:val="20"/>
                <w:szCs w:val="20"/>
              </w:rPr>
              <w:t>Celkem nastoupilo do 1. ročníku žáků</w:t>
            </w:r>
            <w:r w:rsidR="00056CB4" w:rsidRPr="00281806">
              <w:rPr>
                <w:rFonts w:ascii="Times New Roman" w:hAnsi="Times New Roman" w:cs="Times New Roman"/>
                <w:b/>
                <w:color w:val="002060"/>
                <w:sz w:val="20"/>
                <w:szCs w:val="20"/>
              </w:rPr>
              <w:t xml:space="preserve"> </w:t>
            </w:r>
            <w:r w:rsidR="00E626BD" w:rsidRPr="00281806">
              <w:rPr>
                <w:rFonts w:ascii="Times New Roman" w:hAnsi="Times New Roman" w:cs="Times New Roman"/>
                <w:i/>
                <w:color w:val="002060"/>
                <w:sz w:val="20"/>
                <w:szCs w:val="20"/>
              </w:rPr>
              <w:t>(k 01. 09. 202</w:t>
            </w:r>
            <w:r w:rsidR="0017419F" w:rsidRPr="00281806">
              <w:rPr>
                <w:rFonts w:ascii="Times New Roman" w:hAnsi="Times New Roman" w:cs="Times New Roman"/>
                <w:i/>
                <w:color w:val="002060"/>
                <w:sz w:val="20"/>
                <w:szCs w:val="20"/>
              </w:rPr>
              <w:t>5</w:t>
            </w:r>
            <w:r w:rsidR="00056CB4" w:rsidRPr="00281806">
              <w:rPr>
                <w:rFonts w:ascii="Times New Roman" w:hAnsi="Times New Roman" w:cs="Times New Roman"/>
                <w:i/>
                <w:color w:val="002060"/>
                <w:sz w:val="20"/>
                <w:szCs w:val="20"/>
              </w:rPr>
              <w:t>)</w:t>
            </w:r>
          </w:p>
        </w:tc>
        <w:tc>
          <w:tcPr>
            <w:tcW w:w="5031" w:type="dxa"/>
          </w:tcPr>
          <w:p w14:paraId="0AEED888" w14:textId="3980168B" w:rsidR="00040F69" w:rsidRPr="00281806" w:rsidRDefault="00264975" w:rsidP="00822906">
            <w:pPr>
              <w:pStyle w:val="Bezmezer"/>
              <w:jc w:val="center"/>
              <w:rPr>
                <w:rFonts w:ascii="Times New Roman" w:hAnsi="Times New Roman" w:cs="Times New Roman"/>
                <w:color w:val="002060"/>
                <w:sz w:val="20"/>
                <w:szCs w:val="20"/>
              </w:rPr>
            </w:pPr>
            <w:r w:rsidRPr="00281806">
              <w:rPr>
                <w:rFonts w:ascii="Times New Roman" w:hAnsi="Times New Roman" w:cs="Times New Roman"/>
                <w:color w:val="002060"/>
                <w:sz w:val="20"/>
                <w:szCs w:val="20"/>
              </w:rPr>
              <w:t>68</w:t>
            </w:r>
          </w:p>
        </w:tc>
      </w:tr>
      <w:tr w:rsidR="00236ADF" w:rsidRPr="00281806" w14:paraId="1EB9A54A" w14:textId="77777777" w:rsidTr="00040F69">
        <w:tc>
          <w:tcPr>
            <w:tcW w:w="5031" w:type="dxa"/>
          </w:tcPr>
          <w:p w14:paraId="72ABE5F3" w14:textId="77777777" w:rsidR="00040F69" w:rsidRPr="00281806" w:rsidRDefault="00040F69" w:rsidP="00822906">
            <w:pPr>
              <w:pStyle w:val="Bezmezer"/>
              <w:rPr>
                <w:rFonts w:ascii="Times New Roman" w:hAnsi="Times New Roman" w:cs="Times New Roman"/>
                <w:color w:val="002060"/>
                <w:sz w:val="20"/>
                <w:szCs w:val="20"/>
              </w:rPr>
            </w:pPr>
            <w:r w:rsidRPr="00281806">
              <w:rPr>
                <w:rFonts w:ascii="Times New Roman" w:hAnsi="Times New Roman" w:cs="Times New Roman"/>
                <w:color w:val="002060"/>
                <w:sz w:val="20"/>
                <w:szCs w:val="20"/>
              </w:rPr>
              <w:t>z toho dívky</w:t>
            </w:r>
          </w:p>
        </w:tc>
        <w:tc>
          <w:tcPr>
            <w:tcW w:w="5031" w:type="dxa"/>
          </w:tcPr>
          <w:p w14:paraId="47A1A166" w14:textId="43E57DB4" w:rsidR="00040F69" w:rsidRPr="00281806" w:rsidRDefault="00CB6736" w:rsidP="00822906">
            <w:pPr>
              <w:pStyle w:val="Bezmezer"/>
              <w:jc w:val="center"/>
              <w:rPr>
                <w:rFonts w:ascii="Times New Roman" w:hAnsi="Times New Roman" w:cs="Times New Roman"/>
                <w:color w:val="002060"/>
                <w:sz w:val="20"/>
                <w:szCs w:val="20"/>
              </w:rPr>
            </w:pPr>
            <w:r w:rsidRPr="00281806">
              <w:rPr>
                <w:rFonts w:ascii="Times New Roman" w:hAnsi="Times New Roman" w:cs="Times New Roman"/>
                <w:color w:val="002060"/>
                <w:sz w:val="20"/>
                <w:szCs w:val="20"/>
              </w:rPr>
              <w:t>29</w:t>
            </w:r>
          </w:p>
        </w:tc>
      </w:tr>
      <w:tr w:rsidR="00903834" w:rsidRPr="00281806" w14:paraId="67EDD1AB" w14:textId="77777777" w:rsidTr="00040F69">
        <w:tc>
          <w:tcPr>
            <w:tcW w:w="5031" w:type="dxa"/>
          </w:tcPr>
          <w:p w14:paraId="5306DC8D" w14:textId="77777777" w:rsidR="00040F69" w:rsidRPr="00281806" w:rsidRDefault="00040F69" w:rsidP="00DE77AA">
            <w:pPr>
              <w:pStyle w:val="Bezmezer"/>
              <w:rPr>
                <w:rFonts w:ascii="Times New Roman" w:hAnsi="Times New Roman" w:cs="Times New Roman"/>
                <w:color w:val="002060"/>
                <w:sz w:val="20"/>
                <w:szCs w:val="20"/>
              </w:rPr>
            </w:pPr>
            <w:r w:rsidRPr="00281806">
              <w:rPr>
                <w:rFonts w:ascii="Times New Roman" w:hAnsi="Times New Roman" w:cs="Times New Roman"/>
                <w:color w:val="002060"/>
                <w:sz w:val="20"/>
                <w:szCs w:val="20"/>
              </w:rPr>
              <w:t xml:space="preserve">           </w:t>
            </w:r>
            <w:r w:rsidR="00DE77AA" w:rsidRPr="00281806">
              <w:rPr>
                <w:rFonts w:ascii="Times New Roman" w:hAnsi="Times New Roman" w:cs="Times New Roman"/>
                <w:color w:val="002060"/>
                <w:sz w:val="20"/>
                <w:szCs w:val="20"/>
              </w:rPr>
              <w:t>c</w:t>
            </w:r>
            <w:r w:rsidRPr="00281806">
              <w:rPr>
                <w:rFonts w:ascii="Times New Roman" w:hAnsi="Times New Roman" w:cs="Times New Roman"/>
                <w:color w:val="002060"/>
                <w:sz w:val="20"/>
                <w:szCs w:val="20"/>
              </w:rPr>
              <w:t>hlapci</w:t>
            </w:r>
          </w:p>
        </w:tc>
        <w:tc>
          <w:tcPr>
            <w:tcW w:w="5031" w:type="dxa"/>
          </w:tcPr>
          <w:p w14:paraId="4947F0CD" w14:textId="61F58DFE" w:rsidR="00040F69" w:rsidRPr="00281806" w:rsidRDefault="00CB6736" w:rsidP="00E626BD">
            <w:pPr>
              <w:pStyle w:val="Bezmezer"/>
              <w:jc w:val="center"/>
              <w:rPr>
                <w:rFonts w:ascii="Times New Roman" w:hAnsi="Times New Roman" w:cs="Times New Roman"/>
                <w:color w:val="002060"/>
                <w:sz w:val="20"/>
                <w:szCs w:val="20"/>
              </w:rPr>
            </w:pPr>
            <w:r w:rsidRPr="00281806">
              <w:rPr>
                <w:rFonts w:ascii="Times New Roman" w:hAnsi="Times New Roman" w:cs="Times New Roman"/>
                <w:color w:val="002060"/>
                <w:sz w:val="20"/>
                <w:szCs w:val="20"/>
              </w:rPr>
              <w:t>39</w:t>
            </w:r>
          </w:p>
        </w:tc>
      </w:tr>
    </w:tbl>
    <w:p w14:paraId="29918E39" w14:textId="77777777" w:rsidR="00D85A4A" w:rsidRPr="00281806" w:rsidRDefault="00D85A4A" w:rsidP="00822906">
      <w:pPr>
        <w:pStyle w:val="Bezmezer"/>
        <w:spacing w:line="276" w:lineRule="auto"/>
        <w:rPr>
          <w:rFonts w:ascii="Times New Roman" w:hAnsi="Times New Roman" w:cs="Times New Roman"/>
          <w:color w:val="002060"/>
          <w:sz w:val="20"/>
          <w:szCs w:val="20"/>
        </w:rPr>
      </w:pPr>
    </w:p>
    <w:p w14:paraId="5009F946" w14:textId="24837D2A" w:rsidR="00D85A4A" w:rsidRPr="00281806" w:rsidRDefault="00881A62" w:rsidP="00CB6736">
      <w:pPr>
        <w:pStyle w:val="Bezmezer"/>
        <w:spacing w:line="276" w:lineRule="auto"/>
        <w:rPr>
          <w:rFonts w:ascii="Times New Roman" w:hAnsi="Times New Roman" w:cs="Times New Roman"/>
          <w:color w:val="002060"/>
          <w:sz w:val="20"/>
          <w:szCs w:val="20"/>
        </w:rPr>
      </w:pPr>
      <w:r w:rsidRPr="00281806">
        <w:rPr>
          <w:rFonts w:ascii="Times New Roman" w:hAnsi="Times New Roman" w:cs="Times New Roman"/>
          <w:color w:val="002060"/>
          <w:sz w:val="20"/>
          <w:szCs w:val="20"/>
        </w:rPr>
        <w:t xml:space="preserve">Zápis do 1. ročníku </w:t>
      </w:r>
      <w:r w:rsidR="00E626BD" w:rsidRPr="00281806">
        <w:rPr>
          <w:rFonts w:ascii="Times New Roman" w:hAnsi="Times New Roman" w:cs="Times New Roman"/>
          <w:color w:val="002060"/>
          <w:sz w:val="20"/>
          <w:szCs w:val="20"/>
        </w:rPr>
        <w:t>pro školní rok 20</w:t>
      </w:r>
      <w:r w:rsidR="00B77216" w:rsidRPr="00281806">
        <w:rPr>
          <w:rFonts w:ascii="Times New Roman" w:hAnsi="Times New Roman" w:cs="Times New Roman"/>
          <w:color w:val="002060"/>
          <w:sz w:val="20"/>
          <w:szCs w:val="20"/>
        </w:rPr>
        <w:t>2</w:t>
      </w:r>
      <w:r w:rsidR="00387CDC" w:rsidRPr="00281806">
        <w:rPr>
          <w:rFonts w:ascii="Times New Roman" w:hAnsi="Times New Roman" w:cs="Times New Roman"/>
          <w:color w:val="002060"/>
          <w:sz w:val="20"/>
          <w:szCs w:val="20"/>
        </w:rPr>
        <w:t>5</w:t>
      </w:r>
      <w:r w:rsidR="00C1294F" w:rsidRPr="00281806">
        <w:rPr>
          <w:rFonts w:ascii="Times New Roman" w:hAnsi="Times New Roman" w:cs="Times New Roman"/>
          <w:color w:val="002060"/>
          <w:sz w:val="20"/>
          <w:szCs w:val="20"/>
        </w:rPr>
        <w:t>/20</w:t>
      </w:r>
      <w:r w:rsidR="00E626BD" w:rsidRPr="00281806">
        <w:rPr>
          <w:rFonts w:ascii="Times New Roman" w:hAnsi="Times New Roman" w:cs="Times New Roman"/>
          <w:color w:val="002060"/>
          <w:sz w:val="20"/>
          <w:szCs w:val="20"/>
        </w:rPr>
        <w:t>2</w:t>
      </w:r>
      <w:r w:rsidR="00387CDC" w:rsidRPr="00281806">
        <w:rPr>
          <w:rFonts w:ascii="Times New Roman" w:hAnsi="Times New Roman" w:cs="Times New Roman"/>
          <w:color w:val="002060"/>
          <w:sz w:val="20"/>
          <w:szCs w:val="20"/>
        </w:rPr>
        <w:t>6</w:t>
      </w:r>
      <w:r w:rsidR="00E626BD" w:rsidRPr="00281806">
        <w:rPr>
          <w:rFonts w:ascii="Times New Roman" w:hAnsi="Times New Roman" w:cs="Times New Roman"/>
          <w:color w:val="002060"/>
          <w:sz w:val="20"/>
          <w:szCs w:val="20"/>
        </w:rPr>
        <w:t xml:space="preserve"> </w:t>
      </w:r>
      <w:r w:rsidR="00CE4DAA" w:rsidRPr="00281806">
        <w:rPr>
          <w:rFonts w:ascii="Times New Roman" w:hAnsi="Times New Roman" w:cs="Times New Roman"/>
          <w:color w:val="002060"/>
          <w:sz w:val="20"/>
          <w:szCs w:val="20"/>
        </w:rPr>
        <w:t xml:space="preserve">proběhl prezenčně v termínu </w:t>
      </w:r>
      <w:proofErr w:type="gramStart"/>
      <w:r w:rsidR="00387CDC" w:rsidRPr="00281806">
        <w:rPr>
          <w:rFonts w:ascii="Times New Roman" w:hAnsi="Times New Roman" w:cs="Times New Roman"/>
          <w:color w:val="002060"/>
          <w:sz w:val="20"/>
          <w:szCs w:val="20"/>
        </w:rPr>
        <w:t>1</w:t>
      </w:r>
      <w:r w:rsidR="005F3755" w:rsidRPr="00281806">
        <w:rPr>
          <w:rFonts w:ascii="Times New Roman" w:hAnsi="Times New Roman" w:cs="Times New Roman"/>
          <w:color w:val="002060"/>
          <w:sz w:val="20"/>
          <w:szCs w:val="20"/>
        </w:rPr>
        <w:t>.</w:t>
      </w:r>
      <w:r w:rsidR="00AD0BBB" w:rsidRPr="00281806">
        <w:rPr>
          <w:rFonts w:ascii="Times New Roman" w:hAnsi="Times New Roman" w:cs="Times New Roman"/>
          <w:color w:val="002060"/>
          <w:sz w:val="20"/>
          <w:szCs w:val="20"/>
        </w:rPr>
        <w:t>4</w:t>
      </w:r>
      <w:proofErr w:type="gramEnd"/>
      <w:r w:rsidR="00AD0BBB" w:rsidRPr="00281806">
        <w:rPr>
          <w:rFonts w:ascii="Times New Roman" w:hAnsi="Times New Roman" w:cs="Times New Roman"/>
          <w:color w:val="002060"/>
          <w:sz w:val="20"/>
          <w:szCs w:val="20"/>
        </w:rPr>
        <w:t>. – 3</w:t>
      </w:r>
      <w:r w:rsidR="005F3755" w:rsidRPr="00281806">
        <w:rPr>
          <w:rFonts w:ascii="Times New Roman" w:hAnsi="Times New Roman" w:cs="Times New Roman"/>
          <w:color w:val="002060"/>
          <w:sz w:val="20"/>
          <w:szCs w:val="20"/>
        </w:rPr>
        <w:t>.4.</w:t>
      </w:r>
      <w:r w:rsidR="004F11E4" w:rsidRPr="00281806">
        <w:rPr>
          <w:rFonts w:ascii="Times New Roman" w:hAnsi="Times New Roman" w:cs="Times New Roman"/>
          <w:color w:val="002060"/>
          <w:sz w:val="20"/>
          <w:szCs w:val="20"/>
        </w:rPr>
        <w:t xml:space="preserve"> </w:t>
      </w:r>
      <w:r w:rsidR="005F3755" w:rsidRPr="00281806">
        <w:rPr>
          <w:rFonts w:ascii="Times New Roman" w:hAnsi="Times New Roman" w:cs="Times New Roman"/>
          <w:color w:val="002060"/>
          <w:sz w:val="20"/>
          <w:szCs w:val="20"/>
        </w:rPr>
        <w:t>202</w:t>
      </w:r>
      <w:r w:rsidR="00AD0BBB" w:rsidRPr="00281806">
        <w:rPr>
          <w:rFonts w:ascii="Times New Roman" w:hAnsi="Times New Roman" w:cs="Times New Roman"/>
          <w:color w:val="002060"/>
          <w:sz w:val="20"/>
          <w:szCs w:val="20"/>
        </w:rPr>
        <w:t>5</w:t>
      </w:r>
      <w:r w:rsidR="00722BAC" w:rsidRPr="00281806">
        <w:rPr>
          <w:rFonts w:ascii="Times New Roman" w:hAnsi="Times New Roman" w:cs="Times New Roman"/>
          <w:color w:val="002060"/>
          <w:sz w:val="20"/>
          <w:szCs w:val="20"/>
        </w:rPr>
        <w:t>.</w:t>
      </w:r>
      <w:r w:rsidR="00CB6736" w:rsidRPr="00281806">
        <w:rPr>
          <w:rFonts w:ascii="Times New Roman" w:hAnsi="Times New Roman" w:cs="Times New Roman"/>
          <w:color w:val="002060"/>
          <w:sz w:val="20"/>
          <w:szCs w:val="20"/>
        </w:rPr>
        <w:t xml:space="preserve"> Dále dle dohody do </w:t>
      </w:r>
      <w:proofErr w:type="gramStart"/>
      <w:r w:rsidR="00CB6736" w:rsidRPr="00281806">
        <w:rPr>
          <w:rFonts w:ascii="Times New Roman" w:hAnsi="Times New Roman" w:cs="Times New Roman"/>
          <w:color w:val="002060"/>
          <w:sz w:val="20"/>
          <w:szCs w:val="20"/>
        </w:rPr>
        <w:t>30.4.2025</w:t>
      </w:r>
      <w:proofErr w:type="gramEnd"/>
      <w:r w:rsidR="00CB6736" w:rsidRPr="00281806">
        <w:rPr>
          <w:rFonts w:ascii="Times New Roman" w:hAnsi="Times New Roman" w:cs="Times New Roman"/>
          <w:color w:val="002060"/>
          <w:sz w:val="20"/>
          <w:szCs w:val="20"/>
        </w:rPr>
        <w:t>.</w:t>
      </w:r>
    </w:p>
    <w:p w14:paraId="636A98A7" w14:textId="77777777" w:rsidR="00881A62" w:rsidRPr="00B2751B" w:rsidRDefault="003A1C96" w:rsidP="00822906">
      <w:pPr>
        <w:pStyle w:val="Bezmezer"/>
        <w:spacing w:line="276" w:lineRule="auto"/>
        <w:jc w:val="center"/>
        <w:rPr>
          <w:rFonts w:ascii="Times New Roman" w:hAnsi="Times New Roman" w:cs="Times New Roman"/>
          <w:b/>
          <w:color w:val="002060"/>
          <w:sz w:val="20"/>
          <w:szCs w:val="20"/>
        </w:rPr>
      </w:pPr>
      <w:r w:rsidRPr="00B2751B">
        <w:rPr>
          <w:rFonts w:ascii="Times New Roman" w:hAnsi="Times New Roman" w:cs="Times New Roman"/>
          <w:b/>
          <w:color w:val="002060"/>
          <w:sz w:val="20"/>
          <w:szCs w:val="20"/>
        </w:rPr>
        <w:lastRenderedPageBreak/>
        <w:t>Žáci se speciálními vzdělávacími potřebami a žáci nadaní</w:t>
      </w:r>
      <w:r w:rsidR="000F1187" w:rsidRPr="00B2751B">
        <w:rPr>
          <w:rFonts w:ascii="Times New Roman" w:hAnsi="Times New Roman" w:cs="Times New Roman"/>
          <w:b/>
          <w:color w:val="002060"/>
          <w:sz w:val="20"/>
          <w:szCs w:val="20"/>
        </w:rPr>
        <w:t xml:space="preserve"> – celkem</w:t>
      </w:r>
      <w:r w:rsidR="007073B1" w:rsidRPr="00B2751B">
        <w:rPr>
          <w:rFonts w:ascii="Times New Roman" w:hAnsi="Times New Roman" w:cs="Times New Roman"/>
          <w:b/>
          <w:color w:val="002060"/>
          <w:sz w:val="20"/>
          <w:szCs w:val="20"/>
        </w:rPr>
        <w:t xml:space="preserve"> </w:t>
      </w:r>
    </w:p>
    <w:p w14:paraId="0B6F2CE4" w14:textId="77777777" w:rsidR="00881A62" w:rsidRPr="00B2751B" w:rsidRDefault="00881A62" w:rsidP="00822906">
      <w:pPr>
        <w:pStyle w:val="Bezmezer"/>
        <w:spacing w:line="276" w:lineRule="auto"/>
        <w:rPr>
          <w:rFonts w:ascii="Times New Roman" w:hAnsi="Times New Roman" w:cs="Times New Roman"/>
          <w:color w:val="002060"/>
          <w:sz w:val="20"/>
          <w:szCs w:val="20"/>
        </w:rPr>
      </w:pPr>
    </w:p>
    <w:tbl>
      <w:tblPr>
        <w:tblStyle w:val="Mkatabulky"/>
        <w:tblW w:w="0" w:type="auto"/>
        <w:tblLook w:val="04A0" w:firstRow="1" w:lastRow="0" w:firstColumn="1" w:lastColumn="0" w:noHBand="0" w:noVBand="1"/>
      </w:tblPr>
      <w:tblGrid>
        <w:gridCol w:w="4573"/>
        <w:gridCol w:w="2776"/>
        <w:gridCol w:w="2776"/>
      </w:tblGrid>
      <w:tr w:rsidR="00236ADF" w:rsidRPr="00B2751B" w14:paraId="35087333" w14:textId="77777777" w:rsidTr="00605796">
        <w:trPr>
          <w:trHeight w:val="262"/>
        </w:trPr>
        <w:tc>
          <w:tcPr>
            <w:tcW w:w="4573" w:type="dxa"/>
            <w:vAlign w:val="center"/>
          </w:tcPr>
          <w:p w14:paraId="4319E1B9" w14:textId="77777777" w:rsidR="000C5872" w:rsidRPr="00B2751B" w:rsidRDefault="000C5872" w:rsidP="00822906">
            <w:pPr>
              <w:pStyle w:val="Bezmezer"/>
              <w:jc w:val="center"/>
              <w:rPr>
                <w:rFonts w:ascii="Times New Roman" w:hAnsi="Times New Roman" w:cs="Times New Roman"/>
                <w:b/>
                <w:color w:val="002060"/>
                <w:sz w:val="20"/>
                <w:szCs w:val="20"/>
              </w:rPr>
            </w:pPr>
            <w:r w:rsidRPr="00B2751B">
              <w:rPr>
                <w:rFonts w:ascii="Times New Roman" w:hAnsi="Times New Roman" w:cs="Times New Roman"/>
                <w:b/>
                <w:color w:val="002060"/>
                <w:sz w:val="20"/>
                <w:szCs w:val="20"/>
              </w:rPr>
              <w:t>Typ postižení</w:t>
            </w:r>
          </w:p>
        </w:tc>
        <w:tc>
          <w:tcPr>
            <w:tcW w:w="2776" w:type="dxa"/>
            <w:vAlign w:val="center"/>
          </w:tcPr>
          <w:p w14:paraId="52F54734" w14:textId="77777777" w:rsidR="000C5872" w:rsidRPr="00B2751B" w:rsidRDefault="000C5872" w:rsidP="00822906">
            <w:pPr>
              <w:pStyle w:val="Bezmezer"/>
              <w:jc w:val="center"/>
              <w:rPr>
                <w:rFonts w:ascii="Times New Roman" w:hAnsi="Times New Roman" w:cs="Times New Roman"/>
                <w:b/>
                <w:color w:val="002060"/>
                <w:sz w:val="20"/>
                <w:szCs w:val="20"/>
              </w:rPr>
            </w:pPr>
            <w:r w:rsidRPr="00B2751B">
              <w:rPr>
                <w:rFonts w:ascii="Times New Roman" w:hAnsi="Times New Roman" w:cs="Times New Roman"/>
                <w:b/>
                <w:color w:val="002060"/>
                <w:sz w:val="20"/>
                <w:szCs w:val="20"/>
              </w:rPr>
              <w:t>Počet žáků</w:t>
            </w:r>
          </w:p>
        </w:tc>
        <w:tc>
          <w:tcPr>
            <w:tcW w:w="2776" w:type="dxa"/>
            <w:vAlign w:val="center"/>
          </w:tcPr>
          <w:p w14:paraId="26B97D4B" w14:textId="77777777" w:rsidR="000C5872" w:rsidRPr="00B2751B" w:rsidRDefault="000C5872" w:rsidP="00822906">
            <w:pPr>
              <w:pStyle w:val="Bezmezer"/>
              <w:jc w:val="center"/>
              <w:rPr>
                <w:rFonts w:ascii="Times New Roman" w:hAnsi="Times New Roman" w:cs="Times New Roman"/>
                <w:b/>
                <w:color w:val="002060"/>
                <w:sz w:val="20"/>
                <w:szCs w:val="20"/>
              </w:rPr>
            </w:pPr>
            <w:r w:rsidRPr="00B2751B">
              <w:rPr>
                <w:rFonts w:ascii="Times New Roman" w:hAnsi="Times New Roman" w:cs="Times New Roman"/>
                <w:b/>
                <w:color w:val="002060"/>
                <w:sz w:val="20"/>
                <w:szCs w:val="20"/>
              </w:rPr>
              <w:t>Počet AP</w:t>
            </w:r>
          </w:p>
        </w:tc>
      </w:tr>
      <w:tr w:rsidR="00236ADF" w:rsidRPr="00B2751B" w14:paraId="017D0732" w14:textId="77777777" w:rsidTr="00605796">
        <w:trPr>
          <w:trHeight w:val="252"/>
        </w:trPr>
        <w:tc>
          <w:tcPr>
            <w:tcW w:w="4573" w:type="dxa"/>
          </w:tcPr>
          <w:p w14:paraId="203833E9" w14:textId="77777777" w:rsidR="00351DF9" w:rsidRPr="00B2751B" w:rsidRDefault="00351DF9" w:rsidP="00822906">
            <w:pPr>
              <w:pStyle w:val="Bezmezer"/>
              <w:rPr>
                <w:rFonts w:ascii="Times New Roman" w:hAnsi="Times New Roman" w:cs="Times New Roman"/>
                <w:color w:val="002060"/>
                <w:sz w:val="20"/>
                <w:szCs w:val="20"/>
              </w:rPr>
            </w:pPr>
            <w:r w:rsidRPr="00B2751B">
              <w:rPr>
                <w:rFonts w:ascii="Times New Roman" w:hAnsi="Times New Roman" w:cs="Times New Roman"/>
                <w:color w:val="002060"/>
                <w:sz w:val="20"/>
                <w:szCs w:val="20"/>
              </w:rPr>
              <w:t>Mentální postižení</w:t>
            </w:r>
          </w:p>
        </w:tc>
        <w:tc>
          <w:tcPr>
            <w:tcW w:w="2776" w:type="dxa"/>
          </w:tcPr>
          <w:p w14:paraId="272C36F4" w14:textId="77777777" w:rsidR="00351DF9" w:rsidRPr="00B2751B" w:rsidRDefault="00351DF9" w:rsidP="00822906">
            <w:pPr>
              <w:pStyle w:val="Bezmezer"/>
              <w:jc w:val="center"/>
              <w:rPr>
                <w:rFonts w:ascii="Times New Roman" w:hAnsi="Times New Roman" w:cs="Times New Roman"/>
                <w:color w:val="002060"/>
                <w:sz w:val="20"/>
                <w:szCs w:val="20"/>
              </w:rPr>
            </w:pPr>
            <w:r w:rsidRPr="00B2751B">
              <w:rPr>
                <w:rFonts w:ascii="Times New Roman" w:hAnsi="Times New Roman" w:cs="Times New Roman"/>
                <w:color w:val="002060"/>
                <w:sz w:val="20"/>
                <w:szCs w:val="20"/>
              </w:rPr>
              <w:t>0</w:t>
            </w:r>
          </w:p>
        </w:tc>
        <w:tc>
          <w:tcPr>
            <w:tcW w:w="2776" w:type="dxa"/>
          </w:tcPr>
          <w:p w14:paraId="66450927" w14:textId="77777777" w:rsidR="00351DF9" w:rsidRPr="00B2751B" w:rsidRDefault="00351DF9" w:rsidP="007E657D">
            <w:pPr>
              <w:pStyle w:val="Bezmezer"/>
              <w:jc w:val="center"/>
              <w:rPr>
                <w:rFonts w:ascii="Times New Roman" w:hAnsi="Times New Roman" w:cs="Times New Roman"/>
                <w:color w:val="002060"/>
                <w:sz w:val="20"/>
                <w:szCs w:val="20"/>
              </w:rPr>
            </w:pPr>
            <w:r w:rsidRPr="00B2751B">
              <w:rPr>
                <w:rFonts w:ascii="Times New Roman" w:hAnsi="Times New Roman" w:cs="Times New Roman"/>
                <w:color w:val="002060"/>
                <w:sz w:val="20"/>
                <w:szCs w:val="20"/>
              </w:rPr>
              <w:t>0</w:t>
            </w:r>
          </w:p>
        </w:tc>
      </w:tr>
      <w:tr w:rsidR="00236ADF" w:rsidRPr="00B2751B" w14:paraId="496AB92F" w14:textId="77777777" w:rsidTr="00605796">
        <w:trPr>
          <w:trHeight w:val="252"/>
        </w:trPr>
        <w:tc>
          <w:tcPr>
            <w:tcW w:w="4573" w:type="dxa"/>
          </w:tcPr>
          <w:p w14:paraId="3489BD77" w14:textId="77777777" w:rsidR="00351DF9" w:rsidRPr="00B2751B" w:rsidRDefault="00351DF9" w:rsidP="00822906">
            <w:pPr>
              <w:pStyle w:val="Bezmezer"/>
              <w:rPr>
                <w:rFonts w:ascii="Times New Roman" w:hAnsi="Times New Roman" w:cs="Times New Roman"/>
                <w:color w:val="002060"/>
                <w:sz w:val="20"/>
                <w:szCs w:val="20"/>
              </w:rPr>
            </w:pPr>
            <w:r w:rsidRPr="00B2751B">
              <w:rPr>
                <w:rFonts w:ascii="Times New Roman" w:hAnsi="Times New Roman" w:cs="Times New Roman"/>
                <w:color w:val="002060"/>
                <w:sz w:val="20"/>
                <w:szCs w:val="20"/>
              </w:rPr>
              <w:t>Sluchové postižení</w:t>
            </w:r>
          </w:p>
        </w:tc>
        <w:tc>
          <w:tcPr>
            <w:tcW w:w="2776" w:type="dxa"/>
          </w:tcPr>
          <w:p w14:paraId="23364FD5" w14:textId="77777777" w:rsidR="00351DF9" w:rsidRPr="00B2751B" w:rsidRDefault="00351DF9" w:rsidP="00822906">
            <w:pPr>
              <w:pStyle w:val="Bezmezer"/>
              <w:jc w:val="center"/>
              <w:rPr>
                <w:rFonts w:ascii="Times New Roman" w:hAnsi="Times New Roman" w:cs="Times New Roman"/>
                <w:color w:val="002060"/>
                <w:sz w:val="20"/>
                <w:szCs w:val="20"/>
              </w:rPr>
            </w:pPr>
            <w:r w:rsidRPr="00B2751B">
              <w:rPr>
                <w:rFonts w:ascii="Times New Roman" w:hAnsi="Times New Roman" w:cs="Times New Roman"/>
                <w:color w:val="002060"/>
                <w:sz w:val="20"/>
                <w:szCs w:val="20"/>
              </w:rPr>
              <w:t>0</w:t>
            </w:r>
          </w:p>
        </w:tc>
        <w:tc>
          <w:tcPr>
            <w:tcW w:w="2776" w:type="dxa"/>
          </w:tcPr>
          <w:p w14:paraId="75A155EF" w14:textId="77777777" w:rsidR="00351DF9" w:rsidRPr="00B2751B" w:rsidRDefault="00351DF9" w:rsidP="007E657D">
            <w:pPr>
              <w:pStyle w:val="Bezmezer"/>
              <w:jc w:val="center"/>
              <w:rPr>
                <w:rFonts w:ascii="Times New Roman" w:hAnsi="Times New Roman" w:cs="Times New Roman"/>
                <w:color w:val="002060"/>
                <w:sz w:val="20"/>
                <w:szCs w:val="20"/>
              </w:rPr>
            </w:pPr>
            <w:r w:rsidRPr="00B2751B">
              <w:rPr>
                <w:rFonts w:ascii="Times New Roman" w:hAnsi="Times New Roman" w:cs="Times New Roman"/>
                <w:color w:val="002060"/>
                <w:sz w:val="20"/>
                <w:szCs w:val="20"/>
              </w:rPr>
              <w:t>0</w:t>
            </w:r>
          </w:p>
        </w:tc>
      </w:tr>
      <w:tr w:rsidR="00236ADF" w:rsidRPr="00B2751B" w14:paraId="28634775" w14:textId="77777777" w:rsidTr="00605796">
        <w:trPr>
          <w:trHeight w:val="262"/>
        </w:trPr>
        <w:tc>
          <w:tcPr>
            <w:tcW w:w="4573" w:type="dxa"/>
          </w:tcPr>
          <w:p w14:paraId="1E4F0BFB" w14:textId="77777777" w:rsidR="00351DF9" w:rsidRPr="00B2751B" w:rsidRDefault="00351DF9" w:rsidP="00822906">
            <w:pPr>
              <w:pStyle w:val="Bezmezer"/>
              <w:rPr>
                <w:rFonts w:ascii="Times New Roman" w:hAnsi="Times New Roman" w:cs="Times New Roman"/>
                <w:color w:val="002060"/>
                <w:sz w:val="20"/>
                <w:szCs w:val="20"/>
              </w:rPr>
            </w:pPr>
            <w:r w:rsidRPr="00B2751B">
              <w:rPr>
                <w:rFonts w:ascii="Times New Roman" w:hAnsi="Times New Roman" w:cs="Times New Roman"/>
                <w:color w:val="002060"/>
                <w:sz w:val="20"/>
                <w:szCs w:val="20"/>
              </w:rPr>
              <w:t>Zrakové postižení</w:t>
            </w:r>
          </w:p>
        </w:tc>
        <w:tc>
          <w:tcPr>
            <w:tcW w:w="2776" w:type="dxa"/>
          </w:tcPr>
          <w:p w14:paraId="598B4FBC" w14:textId="77777777" w:rsidR="00351DF9" w:rsidRPr="00B2751B" w:rsidRDefault="00351DF9" w:rsidP="00822906">
            <w:pPr>
              <w:pStyle w:val="Bezmezer"/>
              <w:jc w:val="center"/>
              <w:rPr>
                <w:rFonts w:ascii="Times New Roman" w:hAnsi="Times New Roman" w:cs="Times New Roman"/>
                <w:color w:val="002060"/>
                <w:sz w:val="20"/>
                <w:szCs w:val="20"/>
              </w:rPr>
            </w:pPr>
            <w:r w:rsidRPr="00B2751B">
              <w:rPr>
                <w:rFonts w:ascii="Times New Roman" w:hAnsi="Times New Roman" w:cs="Times New Roman"/>
                <w:color w:val="002060"/>
                <w:sz w:val="20"/>
                <w:szCs w:val="20"/>
              </w:rPr>
              <w:t>0</w:t>
            </w:r>
          </w:p>
        </w:tc>
        <w:tc>
          <w:tcPr>
            <w:tcW w:w="2776" w:type="dxa"/>
          </w:tcPr>
          <w:p w14:paraId="507EB7F0" w14:textId="77777777" w:rsidR="00351DF9" w:rsidRPr="00B2751B" w:rsidRDefault="00351DF9" w:rsidP="007E657D">
            <w:pPr>
              <w:pStyle w:val="Bezmezer"/>
              <w:jc w:val="center"/>
              <w:rPr>
                <w:rFonts w:ascii="Times New Roman" w:hAnsi="Times New Roman" w:cs="Times New Roman"/>
                <w:color w:val="002060"/>
                <w:sz w:val="20"/>
                <w:szCs w:val="20"/>
              </w:rPr>
            </w:pPr>
            <w:r w:rsidRPr="00B2751B">
              <w:rPr>
                <w:rFonts w:ascii="Times New Roman" w:hAnsi="Times New Roman" w:cs="Times New Roman"/>
                <w:color w:val="002060"/>
                <w:sz w:val="20"/>
                <w:szCs w:val="20"/>
              </w:rPr>
              <w:t>0</w:t>
            </w:r>
          </w:p>
        </w:tc>
      </w:tr>
      <w:tr w:rsidR="00236ADF" w:rsidRPr="00B2751B" w14:paraId="2508DFFB" w14:textId="77777777" w:rsidTr="00605796">
        <w:trPr>
          <w:trHeight w:val="252"/>
        </w:trPr>
        <w:tc>
          <w:tcPr>
            <w:tcW w:w="4573" w:type="dxa"/>
          </w:tcPr>
          <w:p w14:paraId="03B9221C" w14:textId="77777777" w:rsidR="00351DF9" w:rsidRPr="00B2751B" w:rsidRDefault="00351DF9" w:rsidP="00822906">
            <w:pPr>
              <w:pStyle w:val="Bezmezer"/>
              <w:rPr>
                <w:rFonts w:ascii="Times New Roman" w:hAnsi="Times New Roman" w:cs="Times New Roman"/>
                <w:color w:val="002060"/>
                <w:sz w:val="20"/>
                <w:szCs w:val="20"/>
              </w:rPr>
            </w:pPr>
            <w:r w:rsidRPr="00B2751B">
              <w:rPr>
                <w:rFonts w:ascii="Times New Roman" w:hAnsi="Times New Roman" w:cs="Times New Roman"/>
                <w:color w:val="002060"/>
                <w:sz w:val="20"/>
                <w:szCs w:val="20"/>
              </w:rPr>
              <w:t>Závažné vady řeči</w:t>
            </w:r>
          </w:p>
        </w:tc>
        <w:tc>
          <w:tcPr>
            <w:tcW w:w="2776" w:type="dxa"/>
          </w:tcPr>
          <w:p w14:paraId="705E2E09" w14:textId="77777777" w:rsidR="00351DF9" w:rsidRPr="00B2751B" w:rsidRDefault="00351DF9" w:rsidP="00822906">
            <w:pPr>
              <w:pStyle w:val="Bezmezer"/>
              <w:jc w:val="center"/>
              <w:rPr>
                <w:rFonts w:ascii="Times New Roman" w:hAnsi="Times New Roman" w:cs="Times New Roman"/>
                <w:color w:val="002060"/>
                <w:sz w:val="20"/>
                <w:szCs w:val="20"/>
              </w:rPr>
            </w:pPr>
            <w:r w:rsidRPr="00B2751B">
              <w:rPr>
                <w:rFonts w:ascii="Times New Roman" w:hAnsi="Times New Roman" w:cs="Times New Roman"/>
                <w:color w:val="002060"/>
                <w:sz w:val="20"/>
                <w:szCs w:val="20"/>
              </w:rPr>
              <w:t>0</w:t>
            </w:r>
          </w:p>
        </w:tc>
        <w:tc>
          <w:tcPr>
            <w:tcW w:w="2776" w:type="dxa"/>
          </w:tcPr>
          <w:p w14:paraId="6819135E" w14:textId="77777777" w:rsidR="00351DF9" w:rsidRPr="00B2751B" w:rsidRDefault="00351DF9" w:rsidP="007E657D">
            <w:pPr>
              <w:pStyle w:val="Bezmezer"/>
              <w:jc w:val="center"/>
              <w:rPr>
                <w:rFonts w:ascii="Times New Roman" w:hAnsi="Times New Roman" w:cs="Times New Roman"/>
                <w:color w:val="002060"/>
                <w:sz w:val="20"/>
                <w:szCs w:val="20"/>
              </w:rPr>
            </w:pPr>
            <w:r w:rsidRPr="00B2751B">
              <w:rPr>
                <w:rFonts w:ascii="Times New Roman" w:hAnsi="Times New Roman" w:cs="Times New Roman"/>
                <w:color w:val="002060"/>
                <w:sz w:val="20"/>
                <w:szCs w:val="20"/>
              </w:rPr>
              <w:t>0</w:t>
            </w:r>
          </w:p>
        </w:tc>
      </w:tr>
      <w:tr w:rsidR="00236ADF" w:rsidRPr="00B2751B" w14:paraId="1C909288" w14:textId="77777777" w:rsidTr="00605796">
        <w:trPr>
          <w:trHeight w:val="252"/>
        </w:trPr>
        <w:tc>
          <w:tcPr>
            <w:tcW w:w="4573" w:type="dxa"/>
          </w:tcPr>
          <w:p w14:paraId="60856A10" w14:textId="77777777" w:rsidR="00351DF9" w:rsidRPr="00B2751B" w:rsidRDefault="00351DF9" w:rsidP="00822906">
            <w:pPr>
              <w:pStyle w:val="Bezmezer"/>
              <w:rPr>
                <w:rFonts w:ascii="Times New Roman" w:hAnsi="Times New Roman" w:cs="Times New Roman"/>
                <w:color w:val="002060"/>
                <w:sz w:val="20"/>
                <w:szCs w:val="20"/>
              </w:rPr>
            </w:pPr>
            <w:r w:rsidRPr="00B2751B">
              <w:rPr>
                <w:rFonts w:ascii="Times New Roman" w:hAnsi="Times New Roman" w:cs="Times New Roman"/>
                <w:color w:val="002060"/>
                <w:sz w:val="20"/>
                <w:szCs w:val="20"/>
              </w:rPr>
              <w:t>Tělesné postižení</w:t>
            </w:r>
          </w:p>
        </w:tc>
        <w:tc>
          <w:tcPr>
            <w:tcW w:w="2776" w:type="dxa"/>
          </w:tcPr>
          <w:p w14:paraId="7942C565" w14:textId="01DED1E1" w:rsidR="00351DF9" w:rsidRPr="00B2751B" w:rsidRDefault="00264975" w:rsidP="00822906">
            <w:pPr>
              <w:pStyle w:val="Bezmezer"/>
              <w:jc w:val="center"/>
              <w:rPr>
                <w:rFonts w:ascii="Times New Roman" w:hAnsi="Times New Roman" w:cs="Times New Roman"/>
                <w:color w:val="002060"/>
                <w:sz w:val="20"/>
                <w:szCs w:val="20"/>
              </w:rPr>
            </w:pPr>
            <w:r w:rsidRPr="00B2751B">
              <w:rPr>
                <w:rFonts w:ascii="Times New Roman" w:hAnsi="Times New Roman" w:cs="Times New Roman"/>
                <w:color w:val="002060"/>
                <w:sz w:val="20"/>
                <w:szCs w:val="20"/>
              </w:rPr>
              <w:t>0</w:t>
            </w:r>
          </w:p>
        </w:tc>
        <w:tc>
          <w:tcPr>
            <w:tcW w:w="2776" w:type="dxa"/>
          </w:tcPr>
          <w:p w14:paraId="119BAEE0" w14:textId="77777777" w:rsidR="00351DF9" w:rsidRPr="00B2751B" w:rsidRDefault="00351DF9" w:rsidP="007E657D">
            <w:pPr>
              <w:pStyle w:val="Bezmezer"/>
              <w:jc w:val="center"/>
              <w:rPr>
                <w:rFonts w:ascii="Times New Roman" w:hAnsi="Times New Roman" w:cs="Times New Roman"/>
                <w:color w:val="002060"/>
                <w:sz w:val="20"/>
                <w:szCs w:val="20"/>
              </w:rPr>
            </w:pPr>
            <w:r w:rsidRPr="00B2751B">
              <w:rPr>
                <w:rFonts w:ascii="Times New Roman" w:hAnsi="Times New Roman" w:cs="Times New Roman"/>
                <w:color w:val="002060"/>
                <w:sz w:val="20"/>
                <w:szCs w:val="20"/>
              </w:rPr>
              <w:t>0</w:t>
            </w:r>
          </w:p>
        </w:tc>
      </w:tr>
      <w:tr w:rsidR="00281806" w:rsidRPr="00B2751B" w14:paraId="7A830938" w14:textId="77777777" w:rsidTr="00605796">
        <w:trPr>
          <w:trHeight w:val="252"/>
        </w:trPr>
        <w:tc>
          <w:tcPr>
            <w:tcW w:w="4573" w:type="dxa"/>
          </w:tcPr>
          <w:p w14:paraId="715225FF" w14:textId="77777777" w:rsidR="00351DF9" w:rsidRPr="00B2751B" w:rsidRDefault="00351DF9" w:rsidP="00822906">
            <w:pPr>
              <w:pStyle w:val="Bezmezer"/>
              <w:rPr>
                <w:rFonts w:ascii="Times New Roman" w:hAnsi="Times New Roman" w:cs="Times New Roman"/>
                <w:color w:val="002060"/>
                <w:sz w:val="20"/>
                <w:szCs w:val="20"/>
              </w:rPr>
            </w:pPr>
            <w:r w:rsidRPr="00B2751B">
              <w:rPr>
                <w:rFonts w:ascii="Times New Roman" w:hAnsi="Times New Roman" w:cs="Times New Roman"/>
                <w:color w:val="002060"/>
                <w:sz w:val="20"/>
                <w:szCs w:val="20"/>
              </w:rPr>
              <w:t>S více vadami</w:t>
            </w:r>
          </w:p>
        </w:tc>
        <w:tc>
          <w:tcPr>
            <w:tcW w:w="2776" w:type="dxa"/>
          </w:tcPr>
          <w:p w14:paraId="7788A97C" w14:textId="77777777" w:rsidR="00351DF9" w:rsidRPr="00B2751B" w:rsidRDefault="00351DF9" w:rsidP="00822906">
            <w:pPr>
              <w:pStyle w:val="Bezmezer"/>
              <w:jc w:val="center"/>
              <w:rPr>
                <w:rFonts w:ascii="Times New Roman" w:hAnsi="Times New Roman" w:cs="Times New Roman"/>
                <w:color w:val="002060"/>
                <w:sz w:val="20"/>
                <w:szCs w:val="20"/>
              </w:rPr>
            </w:pPr>
            <w:r w:rsidRPr="00B2751B">
              <w:rPr>
                <w:rFonts w:ascii="Times New Roman" w:hAnsi="Times New Roman" w:cs="Times New Roman"/>
                <w:color w:val="002060"/>
                <w:sz w:val="20"/>
                <w:szCs w:val="20"/>
              </w:rPr>
              <w:t>0</w:t>
            </w:r>
          </w:p>
        </w:tc>
        <w:tc>
          <w:tcPr>
            <w:tcW w:w="2776" w:type="dxa"/>
          </w:tcPr>
          <w:p w14:paraId="50DAF202" w14:textId="77777777" w:rsidR="00351DF9" w:rsidRPr="00B2751B" w:rsidRDefault="00351DF9" w:rsidP="007E657D">
            <w:pPr>
              <w:pStyle w:val="Bezmezer"/>
              <w:jc w:val="center"/>
              <w:rPr>
                <w:rFonts w:ascii="Times New Roman" w:hAnsi="Times New Roman" w:cs="Times New Roman"/>
                <w:color w:val="002060"/>
                <w:sz w:val="20"/>
                <w:szCs w:val="20"/>
              </w:rPr>
            </w:pPr>
            <w:r w:rsidRPr="00B2751B">
              <w:rPr>
                <w:rFonts w:ascii="Times New Roman" w:hAnsi="Times New Roman" w:cs="Times New Roman"/>
                <w:color w:val="002060"/>
                <w:sz w:val="20"/>
                <w:szCs w:val="20"/>
              </w:rPr>
              <w:t>0</w:t>
            </w:r>
          </w:p>
        </w:tc>
      </w:tr>
      <w:tr w:rsidR="00236ADF" w:rsidRPr="00B2751B" w14:paraId="4A0CB9EA" w14:textId="77777777" w:rsidTr="00605796">
        <w:trPr>
          <w:trHeight w:val="262"/>
        </w:trPr>
        <w:tc>
          <w:tcPr>
            <w:tcW w:w="4573" w:type="dxa"/>
          </w:tcPr>
          <w:p w14:paraId="1005A906" w14:textId="398B50B7" w:rsidR="00351DF9" w:rsidRPr="00B2751B" w:rsidRDefault="00F47B2D" w:rsidP="00822906">
            <w:pPr>
              <w:pStyle w:val="Bezmezer"/>
              <w:rPr>
                <w:rFonts w:ascii="Times New Roman" w:hAnsi="Times New Roman" w:cs="Times New Roman"/>
                <w:color w:val="002060"/>
                <w:sz w:val="20"/>
                <w:szCs w:val="20"/>
              </w:rPr>
            </w:pPr>
            <w:r w:rsidRPr="00B2751B">
              <w:rPr>
                <w:rFonts w:ascii="Times New Roman" w:hAnsi="Times New Roman" w:cs="Times New Roman"/>
                <w:color w:val="002060"/>
                <w:sz w:val="20"/>
                <w:szCs w:val="20"/>
              </w:rPr>
              <w:t>S</w:t>
            </w:r>
            <w:r w:rsidR="00351DF9" w:rsidRPr="00B2751B">
              <w:rPr>
                <w:rFonts w:ascii="Times New Roman" w:hAnsi="Times New Roman" w:cs="Times New Roman"/>
                <w:color w:val="002060"/>
                <w:sz w:val="20"/>
                <w:szCs w:val="20"/>
              </w:rPr>
              <w:t>PU</w:t>
            </w:r>
          </w:p>
        </w:tc>
        <w:tc>
          <w:tcPr>
            <w:tcW w:w="2776" w:type="dxa"/>
          </w:tcPr>
          <w:p w14:paraId="44321270" w14:textId="5CC8B21C" w:rsidR="00351DF9" w:rsidRPr="00B2751B" w:rsidRDefault="00B2751B" w:rsidP="00C27C61">
            <w:pPr>
              <w:pStyle w:val="Bezmezer"/>
              <w:jc w:val="center"/>
              <w:rPr>
                <w:rFonts w:ascii="Times New Roman" w:hAnsi="Times New Roman" w:cs="Times New Roman"/>
                <w:color w:val="002060"/>
                <w:sz w:val="20"/>
                <w:szCs w:val="20"/>
              </w:rPr>
            </w:pPr>
            <w:r w:rsidRPr="00B2751B">
              <w:rPr>
                <w:rFonts w:ascii="Times New Roman" w:hAnsi="Times New Roman" w:cs="Times New Roman"/>
                <w:color w:val="002060"/>
                <w:sz w:val="20"/>
                <w:szCs w:val="20"/>
              </w:rPr>
              <w:t>84</w:t>
            </w:r>
          </w:p>
        </w:tc>
        <w:tc>
          <w:tcPr>
            <w:tcW w:w="2776" w:type="dxa"/>
          </w:tcPr>
          <w:p w14:paraId="4FFA228F" w14:textId="585ED971" w:rsidR="00351DF9" w:rsidRPr="00B2751B" w:rsidRDefault="00351DF9" w:rsidP="00CB2D73">
            <w:pPr>
              <w:pStyle w:val="Bezmezer"/>
              <w:jc w:val="center"/>
              <w:rPr>
                <w:rFonts w:ascii="Times New Roman" w:hAnsi="Times New Roman" w:cs="Times New Roman"/>
                <w:color w:val="002060"/>
                <w:sz w:val="20"/>
                <w:szCs w:val="20"/>
              </w:rPr>
            </w:pPr>
            <w:r w:rsidRPr="00B2751B">
              <w:rPr>
                <w:rFonts w:ascii="Times New Roman" w:hAnsi="Times New Roman" w:cs="Times New Roman"/>
                <w:color w:val="002060"/>
                <w:sz w:val="20"/>
                <w:szCs w:val="20"/>
              </w:rPr>
              <w:t>1</w:t>
            </w:r>
            <w:r w:rsidR="00CB2D73" w:rsidRPr="00B2751B">
              <w:rPr>
                <w:rFonts w:ascii="Times New Roman" w:hAnsi="Times New Roman" w:cs="Times New Roman"/>
                <w:color w:val="002060"/>
                <w:sz w:val="20"/>
                <w:szCs w:val="20"/>
              </w:rPr>
              <w:t>4</w:t>
            </w:r>
          </w:p>
        </w:tc>
      </w:tr>
      <w:tr w:rsidR="00236ADF" w:rsidRPr="00B2751B" w14:paraId="0E4B8F6F" w14:textId="77777777" w:rsidTr="00605796">
        <w:trPr>
          <w:trHeight w:val="252"/>
        </w:trPr>
        <w:tc>
          <w:tcPr>
            <w:tcW w:w="4573" w:type="dxa"/>
          </w:tcPr>
          <w:p w14:paraId="65452A69" w14:textId="77777777" w:rsidR="00351DF9" w:rsidRPr="00B2751B" w:rsidRDefault="00351DF9" w:rsidP="00822906">
            <w:pPr>
              <w:pStyle w:val="Bezmezer"/>
              <w:rPr>
                <w:rFonts w:ascii="Times New Roman" w:hAnsi="Times New Roman" w:cs="Times New Roman"/>
                <w:color w:val="002060"/>
                <w:sz w:val="20"/>
                <w:szCs w:val="20"/>
              </w:rPr>
            </w:pPr>
            <w:r w:rsidRPr="00B2751B">
              <w:rPr>
                <w:rFonts w:ascii="Times New Roman" w:hAnsi="Times New Roman" w:cs="Times New Roman"/>
                <w:color w:val="002060"/>
                <w:sz w:val="20"/>
                <w:szCs w:val="20"/>
              </w:rPr>
              <w:t>VPCH</w:t>
            </w:r>
          </w:p>
        </w:tc>
        <w:tc>
          <w:tcPr>
            <w:tcW w:w="2776" w:type="dxa"/>
          </w:tcPr>
          <w:p w14:paraId="2978E745" w14:textId="577757EF" w:rsidR="00351DF9" w:rsidRPr="00B2751B" w:rsidRDefault="00B2751B" w:rsidP="00822906">
            <w:pPr>
              <w:pStyle w:val="Bezmezer"/>
              <w:jc w:val="center"/>
              <w:rPr>
                <w:rFonts w:ascii="Times New Roman" w:hAnsi="Times New Roman" w:cs="Times New Roman"/>
                <w:color w:val="002060"/>
                <w:sz w:val="20"/>
                <w:szCs w:val="20"/>
              </w:rPr>
            </w:pPr>
            <w:r w:rsidRPr="00B2751B">
              <w:rPr>
                <w:rFonts w:ascii="Times New Roman" w:hAnsi="Times New Roman" w:cs="Times New Roman"/>
                <w:color w:val="002060"/>
                <w:sz w:val="20"/>
                <w:szCs w:val="20"/>
              </w:rPr>
              <w:t>14</w:t>
            </w:r>
          </w:p>
        </w:tc>
        <w:tc>
          <w:tcPr>
            <w:tcW w:w="2776" w:type="dxa"/>
          </w:tcPr>
          <w:p w14:paraId="1E4D15D7" w14:textId="77777777" w:rsidR="00351DF9" w:rsidRPr="00B2751B" w:rsidRDefault="00351DF9" w:rsidP="00822906">
            <w:pPr>
              <w:pStyle w:val="Bezmezer"/>
              <w:jc w:val="center"/>
              <w:rPr>
                <w:rFonts w:ascii="Times New Roman" w:hAnsi="Times New Roman" w:cs="Times New Roman"/>
                <w:color w:val="002060"/>
                <w:sz w:val="20"/>
                <w:szCs w:val="20"/>
              </w:rPr>
            </w:pPr>
            <w:r w:rsidRPr="00B2751B">
              <w:rPr>
                <w:rFonts w:ascii="Times New Roman" w:hAnsi="Times New Roman" w:cs="Times New Roman"/>
                <w:color w:val="002060"/>
                <w:sz w:val="20"/>
                <w:szCs w:val="20"/>
              </w:rPr>
              <w:t>1</w:t>
            </w:r>
          </w:p>
        </w:tc>
      </w:tr>
      <w:tr w:rsidR="00236ADF" w:rsidRPr="00B2751B" w14:paraId="0291FF5F" w14:textId="77777777" w:rsidTr="00605796">
        <w:trPr>
          <w:trHeight w:val="252"/>
        </w:trPr>
        <w:tc>
          <w:tcPr>
            <w:tcW w:w="4573" w:type="dxa"/>
          </w:tcPr>
          <w:p w14:paraId="03CA3CE4" w14:textId="77777777" w:rsidR="00351DF9" w:rsidRPr="00B2751B" w:rsidRDefault="00351DF9" w:rsidP="00822906">
            <w:pPr>
              <w:pStyle w:val="Bezmezer"/>
              <w:rPr>
                <w:rFonts w:ascii="Times New Roman" w:hAnsi="Times New Roman" w:cs="Times New Roman"/>
                <w:color w:val="002060"/>
                <w:sz w:val="20"/>
                <w:szCs w:val="20"/>
              </w:rPr>
            </w:pPr>
            <w:r w:rsidRPr="00B2751B">
              <w:rPr>
                <w:rFonts w:ascii="Times New Roman" w:hAnsi="Times New Roman" w:cs="Times New Roman"/>
                <w:color w:val="002060"/>
                <w:sz w:val="20"/>
                <w:szCs w:val="20"/>
              </w:rPr>
              <w:t>Autismus</w:t>
            </w:r>
          </w:p>
        </w:tc>
        <w:tc>
          <w:tcPr>
            <w:tcW w:w="2776" w:type="dxa"/>
          </w:tcPr>
          <w:p w14:paraId="008EA6B6" w14:textId="608097D0" w:rsidR="00351DF9" w:rsidRPr="00B2751B" w:rsidRDefault="00264975" w:rsidP="00822906">
            <w:pPr>
              <w:pStyle w:val="Bezmezer"/>
              <w:jc w:val="center"/>
              <w:rPr>
                <w:rFonts w:ascii="Times New Roman" w:hAnsi="Times New Roman" w:cs="Times New Roman"/>
                <w:color w:val="002060"/>
                <w:sz w:val="20"/>
                <w:szCs w:val="20"/>
              </w:rPr>
            </w:pPr>
            <w:r w:rsidRPr="00B2751B">
              <w:rPr>
                <w:rFonts w:ascii="Times New Roman" w:hAnsi="Times New Roman" w:cs="Times New Roman"/>
                <w:color w:val="002060"/>
                <w:sz w:val="20"/>
                <w:szCs w:val="20"/>
              </w:rPr>
              <w:t>2</w:t>
            </w:r>
          </w:p>
        </w:tc>
        <w:tc>
          <w:tcPr>
            <w:tcW w:w="2776" w:type="dxa"/>
          </w:tcPr>
          <w:p w14:paraId="7B9E4A36" w14:textId="62B3A548" w:rsidR="00351DF9" w:rsidRPr="00B2751B" w:rsidRDefault="00264975" w:rsidP="00822906">
            <w:pPr>
              <w:pStyle w:val="Bezmezer"/>
              <w:jc w:val="center"/>
              <w:rPr>
                <w:rFonts w:ascii="Times New Roman" w:hAnsi="Times New Roman" w:cs="Times New Roman"/>
                <w:color w:val="002060"/>
                <w:sz w:val="20"/>
                <w:szCs w:val="20"/>
              </w:rPr>
            </w:pPr>
            <w:r w:rsidRPr="00B2751B">
              <w:rPr>
                <w:rFonts w:ascii="Times New Roman" w:hAnsi="Times New Roman" w:cs="Times New Roman"/>
                <w:color w:val="002060"/>
                <w:sz w:val="20"/>
                <w:szCs w:val="20"/>
              </w:rPr>
              <w:t>2</w:t>
            </w:r>
          </w:p>
        </w:tc>
      </w:tr>
      <w:tr w:rsidR="00903834" w:rsidRPr="00B2751B" w14:paraId="356A0A2D" w14:textId="77777777" w:rsidTr="00605796">
        <w:trPr>
          <w:trHeight w:val="252"/>
        </w:trPr>
        <w:tc>
          <w:tcPr>
            <w:tcW w:w="4573" w:type="dxa"/>
          </w:tcPr>
          <w:p w14:paraId="35FE8101" w14:textId="77777777" w:rsidR="00351DF9" w:rsidRPr="00B2751B" w:rsidRDefault="00351DF9" w:rsidP="00822906">
            <w:pPr>
              <w:pStyle w:val="Bezmezer"/>
              <w:rPr>
                <w:rFonts w:ascii="Times New Roman" w:hAnsi="Times New Roman" w:cs="Times New Roman"/>
                <w:color w:val="002060"/>
                <w:sz w:val="20"/>
                <w:szCs w:val="20"/>
              </w:rPr>
            </w:pPr>
            <w:r w:rsidRPr="00B2751B">
              <w:rPr>
                <w:rFonts w:ascii="Times New Roman" w:hAnsi="Times New Roman" w:cs="Times New Roman"/>
                <w:color w:val="002060"/>
                <w:sz w:val="20"/>
                <w:szCs w:val="20"/>
              </w:rPr>
              <w:t>Nadaní žáci</w:t>
            </w:r>
          </w:p>
        </w:tc>
        <w:tc>
          <w:tcPr>
            <w:tcW w:w="2776" w:type="dxa"/>
          </w:tcPr>
          <w:p w14:paraId="7FA7E49E" w14:textId="69FACE84" w:rsidR="00351DF9" w:rsidRPr="00B2751B" w:rsidRDefault="00B2751B" w:rsidP="00822906">
            <w:pPr>
              <w:pStyle w:val="Bezmezer"/>
              <w:jc w:val="center"/>
              <w:rPr>
                <w:rFonts w:ascii="Times New Roman" w:hAnsi="Times New Roman" w:cs="Times New Roman"/>
                <w:color w:val="002060"/>
                <w:sz w:val="20"/>
                <w:szCs w:val="20"/>
              </w:rPr>
            </w:pPr>
            <w:r w:rsidRPr="00B2751B">
              <w:rPr>
                <w:rFonts w:ascii="Times New Roman" w:hAnsi="Times New Roman" w:cs="Times New Roman"/>
                <w:color w:val="002060"/>
                <w:sz w:val="20"/>
                <w:szCs w:val="20"/>
              </w:rPr>
              <w:t>3</w:t>
            </w:r>
          </w:p>
        </w:tc>
        <w:tc>
          <w:tcPr>
            <w:tcW w:w="2776" w:type="dxa"/>
          </w:tcPr>
          <w:p w14:paraId="66FA8FC3" w14:textId="77777777" w:rsidR="00351DF9" w:rsidRPr="00B2751B" w:rsidRDefault="00351DF9" w:rsidP="00822906">
            <w:pPr>
              <w:pStyle w:val="Bezmezer"/>
              <w:jc w:val="center"/>
              <w:rPr>
                <w:rFonts w:ascii="Times New Roman" w:hAnsi="Times New Roman" w:cs="Times New Roman"/>
                <w:color w:val="002060"/>
                <w:sz w:val="20"/>
                <w:szCs w:val="20"/>
              </w:rPr>
            </w:pPr>
            <w:r w:rsidRPr="00B2751B">
              <w:rPr>
                <w:rFonts w:ascii="Times New Roman" w:hAnsi="Times New Roman" w:cs="Times New Roman"/>
                <w:color w:val="002060"/>
                <w:sz w:val="20"/>
                <w:szCs w:val="20"/>
              </w:rPr>
              <w:t>0</w:t>
            </w:r>
          </w:p>
        </w:tc>
      </w:tr>
    </w:tbl>
    <w:p w14:paraId="40152E20" w14:textId="77777777" w:rsidR="00881A62" w:rsidRPr="00B2751B" w:rsidRDefault="00881A62" w:rsidP="00822906">
      <w:pPr>
        <w:pStyle w:val="Bezmezer"/>
        <w:spacing w:line="276" w:lineRule="auto"/>
        <w:rPr>
          <w:rFonts w:ascii="Times New Roman" w:hAnsi="Times New Roman" w:cs="Times New Roman"/>
          <w:color w:val="002060"/>
          <w:sz w:val="20"/>
          <w:szCs w:val="20"/>
        </w:rPr>
      </w:pPr>
    </w:p>
    <w:p w14:paraId="079749EF" w14:textId="77777777" w:rsidR="00132F55" w:rsidRPr="00281806" w:rsidRDefault="00132F55" w:rsidP="00822906">
      <w:pPr>
        <w:pStyle w:val="Bezmezer"/>
        <w:spacing w:line="276" w:lineRule="auto"/>
        <w:jc w:val="center"/>
        <w:rPr>
          <w:rFonts w:ascii="Times New Roman" w:hAnsi="Times New Roman" w:cs="Times New Roman"/>
          <w:b/>
          <w:color w:val="002060"/>
          <w:sz w:val="20"/>
          <w:szCs w:val="20"/>
        </w:rPr>
      </w:pPr>
      <w:r w:rsidRPr="00B2751B">
        <w:rPr>
          <w:rFonts w:ascii="Times New Roman" w:hAnsi="Times New Roman" w:cs="Times New Roman"/>
          <w:b/>
          <w:color w:val="002060"/>
          <w:sz w:val="20"/>
          <w:szCs w:val="20"/>
        </w:rPr>
        <w:t>Školní družina</w:t>
      </w:r>
      <w:bookmarkStart w:id="0" w:name="_GoBack"/>
      <w:bookmarkEnd w:id="0"/>
      <w:r w:rsidRPr="00281806">
        <w:rPr>
          <w:rFonts w:ascii="Times New Roman" w:hAnsi="Times New Roman" w:cs="Times New Roman"/>
          <w:b/>
          <w:color w:val="002060"/>
          <w:sz w:val="20"/>
          <w:szCs w:val="20"/>
        </w:rPr>
        <w:t xml:space="preserve"> </w:t>
      </w:r>
    </w:p>
    <w:p w14:paraId="51FC142A" w14:textId="77777777" w:rsidR="00132F55" w:rsidRPr="00281806" w:rsidRDefault="00132F55" w:rsidP="00822906">
      <w:pPr>
        <w:pStyle w:val="Bezmezer"/>
        <w:spacing w:line="276" w:lineRule="auto"/>
        <w:rPr>
          <w:rFonts w:ascii="Times New Roman" w:hAnsi="Times New Roman" w:cs="Times New Roman"/>
          <w:color w:val="002060"/>
          <w:sz w:val="20"/>
          <w:szCs w:val="20"/>
        </w:rPr>
      </w:pPr>
    </w:p>
    <w:tbl>
      <w:tblPr>
        <w:tblStyle w:val="Mkatabulky"/>
        <w:tblW w:w="10192" w:type="dxa"/>
        <w:tblLook w:val="04A0" w:firstRow="1" w:lastRow="0" w:firstColumn="1" w:lastColumn="0" w:noHBand="0" w:noVBand="1"/>
      </w:tblPr>
      <w:tblGrid>
        <w:gridCol w:w="4992"/>
        <w:gridCol w:w="1435"/>
        <w:gridCol w:w="1983"/>
        <w:gridCol w:w="1782"/>
      </w:tblGrid>
      <w:tr w:rsidR="00236ADF" w:rsidRPr="00281806" w14:paraId="3BC702B9" w14:textId="77777777" w:rsidTr="00522E74">
        <w:trPr>
          <w:trHeight w:val="247"/>
        </w:trPr>
        <w:tc>
          <w:tcPr>
            <w:tcW w:w="4992" w:type="dxa"/>
            <w:vAlign w:val="center"/>
          </w:tcPr>
          <w:p w14:paraId="4E9E6DE4" w14:textId="77777777" w:rsidR="00132F55" w:rsidRPr="00281806" w:rsidRDefault="00132F55" w:rsidP="00822906">
            <w:pPr>
              <w:pStyle w:val="Bezmezer"/>
              <w:jc w:val="center"/>
              <w:rPr>
                <w:rFonts w:ascii="Times New Roman" w:hAnsi="Times New Roman" w:cs="Times New Roman"/>
                <w:b/>
                <w:color w:val="002060"/>
                <w:sz w:val="20"/>
                <w:szCs w:val="20"/>
              </w:rPr>
            </w:pPr>
            <w:r w:rsidRPr="00281806">
              <w:rPr>
                <w:rFonts w:ascii="Times New Roman" w:hAnsi="Times New Roman" w:cs="Times New Roman"/>
                <w:b/>
                <w:color w:val="002060"/>
                <w:sz w:val="20"/>
                <w:szCs w:val="20"/>
              </w:rPr>
              <w:t>Škola/odloučené pracoviště</w:t>
            </w:r>
          </w:p>
        </w:tc>
        <w:tc>
          <w:tcPr>
            <w:tcW w:w="1435" w:type="dxa"/>
            <w:vAlign w:val="center"/>
          </w:tcPr>
          <w:p w14:paraId="2EEAAD7A" w14:textId="77777777" w:rsidR="00132F55" w:rsidRPr="00281806" w:rsidRDefault="00132F55" w:rsidP="00822906">
            <w:pPr>
              <w:pStyle w:val="Bezmezer"/>
              <w:jc w:val="center"/>
              <w:rPr>
                <w:rFonts w:ascii="Times New Roman" w:hAnsi="Times New Roman" w:cs="Times New Roman"/>
                <w:b/>
                <w:color w:val="002060"/>
                <w:sz w:val="20"/>
                <w:szCs w:val="20"/>
              </w:rPr>
            </w:pPr>
            <w:r w:rsidRPr="00281806">
              <w:rPr>
                <w:rFonts w:ascii="Times New Roman" w:hAnsi="Times New Roman" w:cs="Times New Roman"/>
                <w:b/>
                <w:color w:val="002060"/>
                <w:sz w:val="20"/>
                <w:szCs w:val="20"/>
              </w:rPr>
              <w:t>Kapacita</w:t>
            </w:r>
          </w:p>
        </w:tc>
        <w:tc>
          <w:tcPr>
            <w:tcW w:w="1983" w:type="dxa"/>
            <w:vAlign w:val="center"/>
          </w:tcPr>
          <w:p w14:paraId="7C0DFF80" w14:textId="77777777" w:rsidR="00132F55" w:rsidRPr="00281806" w:rsidRDefault="00132F55" w:rsidP="00822906">
            <w:pPr>
              <w:pStyle w:val="Bezmezer"/>
              <w:jc w:val="center"/>
              <w:rPr>
                <w:rFonts w:ascii="Times New Roman" w:hAnsi="Times New Roman" w:cs="Times New Roman"/>
                <w:b/>
                <w:color w:val="002060"/>
                <w:sz w:val="20"/>
                <w:szCs w:val="20"/>
              </w:rPr>
            </w:pPr>
            <w:r w:rsidRPr="00281806">
              <w:rPr>
                <w:rFonts w:ascii="Times New Roman" w:hAnsi="Times New Roman" w:cs="Times New Roman"/>
                <w:b/>
                <w:color w:val="002060"/>
                <w:sz w:val="20"/>
                <w:szCs w:val="20"/>
              </w:rPr>
              <w:t>Počet oddělení</w:t>
            </w:r>
          </w:p>
        </w:tc>
        <w:tc>
          <w:tcPr>
            <w:tcW w:w="1782" w:type="dxa"/>
            <w:vAlign w:val="center"/>
          </w:tcPr>
          <w:p w14:paraId="400FDE11" w14:textId="77777777" w:rsidR="00132F55" w:rsidRPr="00281806" w:rsidRDefault="00132F55" w:rsidP="00822906">
            <w:pPr>
              <w:pStyle w:val="Bezmezer"/>
              <w:jc w:val="center"/>
              <w:rPr>
                <w:rFonts w:ascii="Times New Roman" w:hAnsi="Times New Roman" w:cs="Times New Roman"/>
                <w:b/>
                <w:color w:val="002060"/>
                <w:sz w:val="20"/>
                <w:szCs w:val="20"/>
              </w:rPr>
            </w:pPr>
            <w:r w:rsidRPr="00281806">
              <w:rPr>
                <w:rFonts w:ascii="Times New Roman" w:hAnsi="Times New Roman" w:cs="Times New Roman"/>
                <w:b/>
                <w:color w:val="002060"/>
                <w:sz w:val="20"/>
                <w:szCs w:val="20"/>
              </w:rPr>
              <w:t>Počet žáků</w:t>
            </w:r>
          </w:p>
        </w:tc>
      </w:tr>
      <w:tr w:rsidR="00236ADF" w:rsidRPr="00281806" w14:paraId="7EA49C4F" w14:textId="77777777" w:rsidTr="00522E74">
        <w:trPr>
          <w:trHeight w:val="247"/>
        </w:trPr>
        <w:tc>
          <w:tcPr>
            <w:tcW w:w="4992" w:type="dxa"/>
          </w:tcPr>
          <w:p w14:paraId="5CC05729" w14:textId="77777777" w:rsidR="00132F55" w:rsidRPr="00281806" w:rsidRDefault="00EA5F4C" w:rsidP="00822906">
            <w:pPr>
              <w:pStyle w:val="Bezmezer"/>
              <w:rPr>
                <w:rFonts w:ascii="Times New Roman" w:hAnsi="Times New Roman" w:cs="Times New Roman"/>
                <w:b/>
                <w:color w:val="002060"/>
                <w:sz w:val="20"/>
                <w:szCs w:val="20"/>
              </w:rPr>
            </w:pPr>
            <w:r w:rsidRPr="00281806">
              <w:rPr>
                <w:rFonts w:ascii="Times New Roman" w:hAnsi="Times New Roman" w:cs="Times New Roman"/>
                <w:b/>
                <w:color w:val="002060"/>
                <w:sz w:val="20"/>
                <w:szCs w:val="20"/>
              </w:rPr>
              <w:t>Celkem škola</w:t>
            </w:r>
          </w:p>
        </w:tc>
        <w:tc>
          <w:tcPr>
            <w:tcW w:w="1435" w:type="dxa"/>
          </w:tcPr>
          <w:p w14:paraId="59DCA592" w14:textId="77777777" w:rsidR="00132F55" w:rsidRPr="00281806" w:rsidRDefault="00426267" w:rsidP="00822906">
            <w:pPr>
              <w:pStyle w:val="Bezmezer"/>
              <w:jc w:val="center"/>
              <w:rPr>
                <w:rFonts w:ascii="Times New Roman" w:hAnsi="Times New Roman" w:cs="Times New Roman"/>
                <w:color w:val="002060"/>
                <w:sz w:val="20"/>
                <w:szCs w:val="20"/>
              </w:rPr>
            </w:pPr>
            <w:r w:rsidRPr="00281806">
              <w:rPr>
                <w:rFonts w:ascii="Times New Roman" w:hAnsi="Times New Roman" w:cs="Times New Roman"/>
                <w:color w:val="002060"/>
                <w:sz w:val="20"/>
                <w:szCs w:val="20"/>
              </w:rPr>
              <w:t>300</w:t>
            </w:r>
          </w:p>
        </w:tc>
        <w:tc>
          <w:tcPr>
            <w:tcW w:w="1983" w:type="dxa"/>
          </w:tcPr>
          <w:p w14:paraId="00C8BE8A" w14:textId="620698ED" w:rsidR="00132F55" w:rsidRPr="00281806" w:rsidRDefault="00CB2D73" w:rsidP="00822906">
            <w:pPr>
              <w:pStyle w:val="Bezmezer"/>
              <w:jc w:val="center"/>
              <w:rPr>
                <w:rFonts w:ascii="Times New Roman" w:hAnsi="Times New Roman" w:cs="Times New Roman"/>
                <w:color w:val="002060"/>
                <w:sz w:val="20"/>
                <w:szCs w:val="20"/>
              </w:rPr>
            </w:pPr>
            <w:r w:rsidRPr="00281806">
              <w:rPr>
                <w:rFonts w:ascii="Times New Roman" w:hAnsi="Times New Roman" w:cs="Times New Roman"/>
                <w:color w:val="002060"/>
                <w:sz w:val="20"/>
                <w:szCs w:val="20"/>
              </w:rPr>
              <w:t>8</w:t>
            </w:r>
          </w:p>
        </w:tc>
        <w:tc>
          <w:tcPr>
            <w:tcW w:w="1782" w:type="dxa"/>
          </w:tcPr>
          <w:p w14:paraId="30426836" w14:textId="66A051B8" w:rsidR="00132F55" w:rsidRPr="00281806" w:rsidRDefault="00736E30" w:rsidP="00FD41F9">
            <w:pPr>
              <w:pStyle w:val="Bezmezer"/>
              <w:jc w:val="center"/>
              <w:rPr>
                <w:rFonts w:ascii="Times New Roman" w:hAnsi="Times New Roman" w:cs="Times New Roman"/>
                <w:color w:val="002060"/>
                <w:sz w:val="20"/>
                <w:szCs w:val="20"/>
              </w:rPr>
            </w:pPr>
            <w:r w:rsidRPr="00281806">
              <w:rPr>
                <w:rFonts w:ascii="Times New Roman" w:hAnsi="Times New Roman" w:cs="Times New Roman"/>
                <w:color w:val="002060"/>
                <w:sz w:val="20"/>
                <w:szCs w:val="20"/>
              </w:rPr>
              <w:t>239</w:t>
            </w:r>
          </w:p>
        </w:tc>
      </w:tr>
      <w:tr w:rsidR="00236ADF" w:rsidRPr="00281806" w14:paraId="7A1ADF87" w14:textId="77777777" w:rsidTr="007E657D">
        <w:trPr>
          <w:trHeight w:val="257"/>
        </w:trPr>
        <w:tc>
          <w:tcPr>
            <w:tcW w:w="10192" w:type="dxa"/>
            <w:gridSpan w:val="4"/>
          </w:tcPr>
          <w:p w14:paraId="0C0D6CFD" w14:textId="77777777" w:rsidR="00362592" w:rsidRPr="00281806" w:rsidRDefault="00A67FBA" w:rsidP="00A67FBA">
            <w:pPr>
              <w:pStyle w:val="Bezmezer"/>
              <w:rPr>
                <w:rFonts w:ascii="Times New Roman" w:hAnsi="Times New Roman" w:cs="Times New Roman"/>
                <w:color w:val="002060"/>
                <w:sz w:val="20"/>
                <w:szCs w:val="20"/>
              </w:rPr>
            </w:pPr>
            <w:r w:rsidRPr="00281806">
              <w:rPr>
                <w:rFonts w:ascii="Times New Roman" w:hAnsi="Times New Roman" w:cs="Times New Roman"/>
                <w:color w:val="002060"/>
                <w:sz w:val="20"/>
                <w:szCs w:val="20"/>
              </w:rPr>
              <w:t>z</w:t>
            </w:r>
            <w:r w:rsidR="00362592" w:rsidRPr="00281806">
              <w:rPr>
                <w:rFonts w:ascii="Times New Roman" w:hAnsi="Times New Roman" w:cs="Times New Roman"/>
                <w:color w:val="002060"/>
                <w:sz w:val="20"/>
                <w:szCs w:val="20"/>
              </w:rPr>
              <w:t xml:space="preserve"> toho odloučené pracoviště</w:t>
            </w:r>
            <w:r w:rsidR="00362592" w:rsidRPr="00281806">
              <w:rPr>
                <w:rFonts w:ascii="Times New Roman" w:hAnsi="Times New Roman" w:cs="Times New Roman"/>
                <w:i/>
                <w:color w:val="002060"/>
                <w:sz w:val="20"/>
                <w:szCs w:val="20"/>
              </w:rPr>
              <w:t>*</w:t>
            </w:r>
          </w:p>
        </w:tc>
      </w:tr>
      <w:tr w:rsidR="00903834" w:rsidRPr="00281806" w14:paraId="2330A1C0" w14:textId="77777777" w:rsidTr="00522E74">
        <w:trPr>
          <w:trHeight w:val="247"/>
        </w:trPr>
        <w:tc>
          <w:tcPr>
            <w:tcW w:w="4992" w:type="dxa"/>
          </w:tcPr>
          <w:p w14:paraId="73FE3207" w14:textId="77777777" w:rsidR="00EA5F4C" w:rsidRPr="00281806" w:rsidRDefault="00EB79E4" w:rsidP="00822906">
            <w:pPr>
              <w:pStyle w:val="Bezmezer"/>
              <w:rPr>
                <w:rFonts w:ascii="Times New Roman" w:hAnsi="Times New Roman" w:cs="Times New Roman"/>
                <w:color w:val="002060"/>
                <w:sz w:val="20"/>
                <w:szCs w:val="20"/>
              </w:rPr>
            </w:pPr>
            <w:r w:rsidRPr="00281806">
              <w:rPr>
                <w:rFonts w:ascii="Times New Roman" w:hAnsi="Times New Roman" w:cs="Times New Roman"/>
                <w:color w:val="002060"/>
                <w:sz w:val="20"/>
                <w:szCs w:val="20"/>
              </w:rPr>
              <w:t>Otevřená 978</w:t>
            </w:r>
            <w:r w:rsidR="008516C1" w:rsidRPr="00281806">
              <w:rPr>
                <w:rFonts w:ascii="Times New Roman" w:hAnsi="Times New Roman" w:cs="Times New Roman"/>
                <w:color w:val="002060"/>
                <w:sz w:val="20"/>
                <w:szCs w:val="20"/>
              </w:rPr>
              <w:t>/17</w:t>
            </w:r>
            <w:r w:rsidR="00972D68" w:rsidRPr="00281806">
              <w:rPr>
                <w:rFonts w:ascii="Times New Roman" w:hAnsi="Times New Roman" w:cs="Times New Roman"/>
                <w:color w:val="002060"/>
                <w:sz w:val="20"/>
                <w:szCs w:val="20"/>
              </w:rPr>
              <w:t>,</w:t>
            </w:r>
            <w:r w:rsidRPr="00281806">
              <w:rPr>
                <w:rFonts w:ascii="Times New Roman" w:hAnsi="Times New Roman" w:cs="Times New Roman"/>
                <w:color w:val="002060"/>
                <w:sz w:val="20"/>
                <w:szCs w:val="20"/>
              </w:rPr>
              <w:t xml:space="preserve"> </w:t>
            </w:r>
            <w:r w:rsidR="00CE575D" w:rsidRPr="00281806">
              <w:rPr>
                <w:rFonts w:ascii="Times New Roman" w:hAnsi="Times New Roman" w:cs="Times New Roman"/>
                <w:color w:val="002060"/>
                <w:sz w:val="20"/>
                <w:szCs w:val="20"/>
              </w:rPr>
              <w:t xml:space="preserve">664 34 </w:t>
            </w:r>
            <w:r w:rsidRPr="00281806">
              <w:rPr>
                <w:rFonts w:ascii="Times New Roman" w:hAnsi="Times New Roman" w:cs="Times New Roman"/>
                <w:color w:val="002060"/>
                <w:sz w:val="20"/>
                <w:szCs w:val="20"/>
              </w:rPr>
              <w:t>Kuřim</w:t>
            </w:r>
          </w:p>
        </w:tc>
        <w:tc>
          <w:tcPr>
            <w:tcW w:w="1435" w:type="dxa"/>
            <w:vAlign w:val="center"/>
          </w:tcPr>
          <w:p w14:paraId="79D23DA3" w14:textId="77777777" w:rsidR="00EA5F4C" w:rsidRPr="00281806" w:rsidRDefault="00EA5F4C" w:rsidP="00822906">
            <w:pPr>
              <w:pStyle w:val="Bezmezer"/>
              <w:jc w:val="center"/>
              <w:rPr>
                <w:rFonts w:ascii="Times New Roman" w:hAnsi="Times New Roman" w:cs="Times New Roman"/>
                <w:color w:val="002060"/>
                <w:sz w:val="20"/>
                <w:szCs w:val="20"/>
              </w:rPr>
            </w:pPr>
          </w:p>
        </w:tc>
        <w:tc>
          <w:tcPr>
            <w:tcW w:w="1983" w:type="dxa"/>
            <w:vAlign w:val="center"/>
          </w:tcPr>
          <w:p w14:paraId="1193833D" w14:textId="77777777" w:rsidR="00EA5F4C" w:rsidRPr="00281806" w:rsidRDefault="00362592" w:rsidP="00822906">
            <w:pPr>
              <w:pStyle w:val="Bezmezer"/>
              <w:jc w:val="center"/>
              <w:rPr>
                <w:rFonts w:ascii="Times New Roman" w:hAnsi="Times New Roman" w:cs="Times New Roman"/>
                <w:color w:val="002060"/>
                <w:sz w:val="20"/>
                <w:szCs w:val="20"/>
              </w:rPr>
            </w:pPr>
            <w:r w:rsidRPr="00281806">
              <w:rPr>
                <w:rFonts w:ascii="Times New Roman" w:hAnsi="Times New Roman" w:cs="Times New Roman"/>
                <w:color w:val="002060"/>
                <w:sz w:val="20"/>
                <w:szCs w:val="20"/>
              </w:rPr>
              <w:t>4</w:t>
            </w:r>
          </w:p>
        </w:tc>
        <w:tc>
          <w:tcPr>
            <w:tcW w:w="1782" w:type="dxa"/>
            <w:vAlign w:val="center"/>
          </w:tcPr>
          <w:p w14:paraId="631E79B9" w14:textId="40A1945B" w:rsidR="00EA5F4C" w:rsidRPr="00281806" w:rsidRDefault="00362592" w:rsidP="00736E30">
            <w:pPr>
              <w:pStyle w:val="Bezmezer"/>
              <w:jc w:val="center"/>
              <w:rPr>
                <w:rFonts w:ascii="Times New Roman" w:hAnsi="Times New Roman" w:cs="Times New Roman"/>
                <w:color w:val="002060"/>
                <w:sz w:val="20"/>
                <w:szCs w:val="20"/>
              </w:rPr>
            </w:pPr>
            <w:r w:rsidRPr="00281806">
              <w:rPr>
                <w:rFonts w:ascii="Times New Roman" w:hAnsi="Times New Roman" w:cs="Times New Roman"/>
                <w:color w:val="002060"/>
                <w:sz w:val="20"/>
                <w:szCs w:val="20"/>
              </w:rPr>
              <w:t>1</w:t>
            </w:r>
            <w:r w:rsidR="00FD41F9" w:rsidRPr="00281806">
              <w:rPr>
                <w:rFonts w:ascii="Times New Roman" w:hAnsi="Times New Roman" w:cs="Times New Roman"/>
                <w:color w:val="002060"/>
                <w:sz w:val="20"/>
                <w:szCs w:val="20"/>
              </w:rPr>
              <w:t>1</w:t>
            </w:r>
            <w:r w:rsidR="00736E30" w:rsidRPr="00281806">
              <w:rPr>
                <w:rFonts w:ascii="Times New Roman" w:hAnsi="Times New Roman" w:cs="Times New Roman"/>
                <w:color w:val="002060"/>
                <w:sz w:val="20"/>
                <w:szCs w:val="20"/>
              </w:rPr>
              <w:t>3</w:t>
            </w:r>
          </w:p>
        </w:tc>
      </w:tr>
    </w:tbl>
    <w:p w14:paraId="1BB9F9AD" w14:textId="7D353129" w:rsidR="003C3F10" w:rsidRPr="00281806" w:rsidRDefault="003C3F10" w:rsidP="00822906">
      <w:pPr>
        <w:pStyle w:val="Bezmezer"/>
        <w:spacing w:line="276" w:lineRule="auto"/>
        <w:rPr>
          <w:rFonts w:ascii="Times New Roman" w:hAnsi="Times New Roman" w:cs="Times New Roman"/>
          <w:i/>
          <w:color w:val="002060"/>
          <w:sz w:val="20"/>
          <w:szCs w:val="20"/>
        </w:rPr>
      </w:pPr>
    </w:p>
    <w:p w14:paraId="48AC1ACB" w14:textId="77777777" w:rsidR="00650335" w:rsidRPr="00281806" w:rsidRDefault="00F73E5B" w:rsidP="00822906">
      <w:pPr>
        <w:spacing w:after="0"/>
        <w:jc w:val="both"/>
        <w:rPr>
          <w:rFonts w:ascii="Times New Roman" w:hAnsi="Times New Roman" w:cs="Times New Roman"/>
          <w:color w:val="002060"/>
          <w:sz w:val="20"/>
          <w:szCs w:val="20"/>
        </w:rPr>
      </w:pPr>
      <w:r w:rsidRPr="00281806">
        <w:rPr>
          <w:rFonts w:ascii="Times New Roman" w:hAnsi="Times New Roman" w:cs="Times New Roman"/>
          <w:color w:val="002060"/>
          <w:sz w:val="20"/>
          <w:szCs w:val="20"/>
        </w:rPr>
        <w:t>Podle zájmů</w:t>
      </w:r>
      <w:r w:rsidR="00B36848" w:rsidRPr="00281806">
        <w:rPr>
          <w:rFonts w:ascii="Times New Roman" w:hAnsi="Times New Roman" w:cs="Times New Roman"/>
          <w:color w:val="002060"/>
          <w:sz w:val="20"/>
          <w:szCs w:val="20"/>
        </w:rPr>
        <w:t xml:space="preserve"> </w:t>
      </w:r>
      <w:r w:rsidR="002477E9" w:rsidRPr="00281806">
        <w:rPr>
          <w:rFonts w:ascii="Times New Roman" w:hAnsi="Times New Roman" w:cs="Times New Roman"/>
          <w:color w:val="002060"/>
          <w:sz w:val="20"/>
          <w:szCs w:val="20"/>
        </w:rPr>
        <w:t>byly</w:t>
      </w:r>
      <w:r w:rsidR="00E44FD5" w:rsidRPr="00281806">
        <w:rPr>
          <w:rFonts w:ascii="Times New Roman" w:hAnsi="Times New Roman" w:cs="Times New Roman"/>
          <w:color w:val="002060"/>
          <w:sz w:val="20"/>
          <w:szCs w:val="20"/>
        </w:rPr>
        <w:t xml:space="preserve"> děti rozděleny do skupin</w:t>
      </w:r>
      <w:r w:rsidR="00B36848" w:rsidRPr="00281806">
        <w:rPr>
          <w:rFonts w:ascii="Times New Roman" w:hAnsi="Times New Roman" w:cs="Times New Roman"/>
          <w:color w:val="002060"/>
          <w:sz w:val="20"/>
          <w:szCs w:val="20"/>
        </w:rPr>
        <w:t>.</w:t>
      </w:r>
    </w:p>
    <w:p w14:paraId="0D8CB963" w14:textId="77777777" w:rsidR="00F73E5B" w:rsidRPr="00281806" w:rsidRDefault="00B36848" w:rsidP="00822906">
      <w:pPr>
        <w:spacing w:after="0"/>
        <w:jc w:val="both"/>
        <w:rPr>
          <w:rFonts w:ascii="Times New Roman" w:hAnsi="Times New Roman" w:cs="Times New Roman"/>
          <w:color w:val="002060"/>
          <w:sz w:val="20"/>
          <w:szCs w:val="20"/>
        </w:rPr>
      </w:pPr>
      <w:r w:rsidRPr="00281806">
        <w:rPr>
          <w:rFonts w:ascii="Times New Roman" w:hAnsi="Times New Roman" w:cs="Times New Roman"/>
          <w:iCs/>
          <w:color w:val="002060"/>
          <w:sz w:val="20"/>
          <w:szCs w:val="20"/>
        </w:rPr>
        <w:t>a) skupina pohybových her; m</w:t>
      </w:r>
      <w:r w:rsidRPr="00281806">
        <w:rPr>
          <w:rFonts w:ascii="Times New Roman" w:hAnsi="Times New Roman" w:cs="Times New Roman"/>
          <w:color w:val="002060"/>
          <w:sz w:val="20"/>
          <w:szCs w:val="20"/>
        </w:rPr>
        <w:t>otoricky více nadané děti a zájemci o pohyb</w:t>
      </w:r>
    </w:p>
    <w:p w14:paraId="6AB0C40F" w14:textId="77777777" w:rsidR="00B36848" w:rsidRPr="00281806" w:rsidRDefault="00B36848" w:rsidP="00822906">
      <w:pPr>
        <w:spacing w:after="0"/>
        <w:jc w:val="both"/>
        <w:rPr>
          <w:rFonts w:ascii="Times New Roman" w:hAnsi="Times New Roman" w:cs="Times New Roman"/>
          <w:color w:val="002060"/>
          <w:sz w:val="20"/>
          <w:szCs w:val="20"/>
        </w:rPr>
      </w:pPr>
      <w:r w:rsidRPr="00281806">
        <w:rPr>
          <w:rFonts w:ascii="Times New Roman" w:hAnsi="Times New Roman" w:cs="Times New Roman"/>
          <w:iCs/>
          <w:color w:val="002060"/>
          <w:sz w:val="20"/>
          <w:szCs w:val="20"/>
        </w:rPr>
        <w:t>b) skupina výtvarného kroužku;</w:t>
      </w:r>
      <w:r w:rsidRPr="00281806">
        <w:rPr>
          <w:rFonts w:ascii="Times New Roman" w:hAnsi="Times New Roman" w:cs="Times New Roman"/>
          <w:color w:val="002060"/>
          <w:sz w:val="20"/>
          <w:szCs w:val="20"/>
        </w:rPr>
        <w:t xml:space="preserve"> děti nadané výtvarně a zájemci o výtvarný směr</w:t>
      </w:r>
    </w:p>
    <w:p w14:paraId="1A5E5D07" w14:textId="77777777" w:rsidR="00B36848" w:rsidRPr="00281806" w:rsidRDefault="00B36848" w:rsidP="00822906">
      <w:pPr>
        <w:spacing w:after="0"/>
        <w:jc w:val="both"/>
        <w:rPr>
          <w:rFonts w:ascii="Times New Roman" w:hAnsi="Times New Roman" w:cs="Times New Roman"/>
          <w:color w:val="002060"/>
          <w:sz w:val="20"/>
          <w:szCs w:val="20"/>
        </w:rPr>
      </w:pPr>
      <w:r w:rsidRPr="00281806">
        <w:rPr>
          <w:rFonts w:ascii="Times New Roman" w:hAnsi="Times New Roman" w:cs="Times New Roman"/>
          <w:iCs/>
          <w:color w:val="002060"/>
          <w:sz w:val="20"/>
          <w:szCs w:val="20"/>
        </w:rPr>
        <w:t>c) syntetická výuka spojená s pohybovými aktivitami;</w:t>
      </w:r>
      <w:r w:rsidRPr="00281806">
        <w:rPr>
          <w:rFonts w:ascii="Times New Roman" w:hAnsi="Times New Roman" w:cs="Times New Roman"/>
          <w:color w:val="002060"/>
          <w:sz w:val="20"/>
          <w:szCs w:val="20"/>
        </w:rPr>
        <w:t xml:space="preserve"> děti nevyhraněné bez speciálního zájmu</w:t>
      </w:r>
    </w:p>
    <w:p w14:paraId="31238666" w14:textId="77777777" w:rsidR="00B36848" w:rsidRPr="00281806" w:rsidRDefault="00B36848" w:rsidP="00822906">
      <w:pPr>
        <w:spacing w:after="0"/>
        <w:jc w:val="both"/>
        <w:rPr>
          <w:rFonts w:ascii="Times New Roman" w:hAnsi="Times New Roman" w:cs="Times New Roman"/>
          <w:color w:val="002060"/>
          <w:sz w:val="20"/>
          <w:szCs w:val="20"/>
        </w:rPr>
      </w:pPr>
      <w:r w:rsidRPr="00281806">
        <w:rPr>
          <w:rFonts w:ascii="Times New Roman" w:hAnsi="Times New Roman" w:cs="Times New Roman"/>
          <w:iCs/>
          <w:color w:val="002060"/>
          <w:sz w:val="20"/>
          <w:szCs w:val="20"/>
        </w:rPr>
        <w:t>d) sportovní aktivity, knihovna, výtvarné aktivity a společenské hry; d</w:t>
      </w:r>
      <w:r w:rsidRPr="00281806">
        <w:rPr>
          <w:rFonts w:ascii="Times New Roman" w:hAnsi="Times New Roman" w:cs="Times New Roman"/>
          <w:color w:val="002060"/>
          <w:sz w:val="20"/>
          <w:szCs w:val="20"/>
        </w:rPr>
        <w:t>ěti v oddělení, které pracuje v hlavní školní budově</w:t>
      </w:r>
    </w:p>
    <w:p w14:paraId="3AE7BB04" w14:textId="77777777" w:rsidR="00B36848" w:rsidRPr="00281806" w:rsidRDefault="00B36848" w:rsidP="00822906">
      <w:pPr>
        <w:spacing w:after="0"/>
        <w:jc w:val="both"/>
        <w:rPr>
          <w:rFonts w:ascii="Times New Roman" w:hAnsi="Times New Roman" w:cs="Times New Roman"/>
          <w:color w:val="002060"/>
          <w:sz w:val="20"/>
          <w:szCs w:val="20"/>
        </w:rPr>
      </w:pPr>
      <w:r w:rsidRPr="00281806">
        <w:rPr>
          <w:rFonts w:ascii="Times New Roman" w:hAnsi="Times New Roman" w:cs="Times New Roman"/>
          <w:color w:val="002060"/>
          <w:sz w:val="20"/>
          <w:szCs w:val="20"/>
        </w:rPr>
        <w:t>e) plavání</w:t>
      </w:r>
    </w:p>
    <w:p w14:paraId="469AD99A" w14:textId="77777777" w:rsidR="00351DF9" w:rsidRPr="00281806" w:rsidRDefault="00351DF9" w:rsidP="00822906">
      <w:pPr>
        <w:spacing w:after="0"/>
        <w:jc w:val="both"/>
        <w:rPr>
          <w:rFonts w:ascii="Times New Roman" w:hAnsi="Times New Roman" w:cs="Times New Roman"/>
          <w:color w:val="002060"/>
          <w:sz w:val="20"/>
          <w:szCs w:val="20"/>
        </w:rPr>
      </w:pPr>
    </w:p>
    <w:p w14:paraId="680615F9" w14:textId="77777777" w:rsidR="00722BAC" w:rsidRPr="00281806" w:rsidRDefault="00722BAC" w:rsidP="00822906">
      <w:pPr>
        <w:spacing w:after="0"/>
        <w:jc w:val="both"/>
        <w:rPr>
          <w:rFonts w:ascii="Times New Roman" w:hAnsi="Times New Roman" w:cs="Times New Roman"/>
          <w:color w:val="002060"/>
          <w:sz w:val="20"/>
          <w:szCs w:val="20"/>
        </w:rPr>
      </w:pPr>
    </w:p>
    <w:p w14:paraId="3D9ABCDE" w14:textId="77777777" w:rsidR="005A3324" w:rsidRPr="00281806" w:rsidRDefault="005A3324" w:rsidP="00822906">
      <w:pPr>
        <w:pStyle w:val="Bezmezer"/>
        <w:pBdr>
          <w:top w:val="single" w:sz="4" w:space="1" w:color="auto"/>
          <w:left w:val="single" w:sz="4" w:space="4" w:color="auto"/>
          <w:bottom w:val="single" w:sz="4" w:space="1" w:color="auto"/>
          <w:right w:val="single" w:sz="4" w:space="4" w:color="auto"/>
        </w:pBdr>
        <w:shd w:val="clear" w:color="auto" w:fill="F79646" w:themeFill="accent6"/>
        <w:spacing w:line="276" w:lineRule="auto"/>
        <w:jc w:val="both"/>
        <w:rPr>
          <w:rFonts w:ascii="Times New Roman" w:hAnsi="Times New Roman" w:cs="Times New Roman"/>
          <w:b/>
          <w:color w:val="002060"/>
          <w:sz w:val="20"/>
          <w:szCs w:val="20"/>
        </w:rPr>
      </w:pPr>
      <w:r w:rsidRPr="00281806">
        <w:rPr>
          <w:rFonts w:ascii="Times New Roman" w:hAnsi="Times New Roman" w:cs="Times New Roman"/>
          <w:b/>
          <w:color w:val="002060"/>
          <w:sz w:val="20"/>
          <w:szCs w:val="20"/>
        </w:rPr>
        <w:t xml:space="preserve">5. Údaje o prevenci sociálně patologických jevů, </w:t>
      </w:r>
      <w:r w:rsidR="00B51785" w:rsidRPr="00281806">
        <w:rPr>
          <w:rFonts w:ascii="Times New Roman" w:hAnsi="Times New Roman" w:cs="Times New Roman"/>
          <w:b/>
          <w:color w:val="002060"/>
          <w:sz w:val="20"/>
          <w:szCs w:val="20"/>
        </w:rPr>
        <w:t xml:space="preserve">EVVO, </w:t>
      </w:r>
      <w:r w:rsidRPr="00281806">
        <w:rPr>
          <w:rFonts w:ascii="Times New Roman" w:hAnsi="Times New Roman" w:cs="Times New Roman"/>
          <w:b/>
          <w:color w:val="002060"/>
          <w:sz w:val="20"/>
          <w:szCs w:val="20"/>
        </w:rPr>
        <w:t>poradenské služby na škole</w:t>
      </w:r>
      <w:r w:rsidR="000C1517" w:rsidRPr="00281806">
        <w:rPr>
          <w:rFonts w:ascii="Times New Roman" w:hAnsi="Times New Roman" w:cs="Times New Roman"/>
          <w:b/>
          <w:color w:val="002060"/>
          <w:sz w:val="20"/>
          <w:szCs w:val="20"/>
        </w:rPr>
        <w:t>*</w:t>
      </w:r>
    </w:p>
    <w:p w14:paraId="480AE3C9" w14:textId="77777777" w:rsidR="00722BAC" w:rsidRPr="00281806" w:rsidRDefault="00722BAC" w:rsidP="00D80F30">
      <w:pPr>
        <w:pStyle w:val="Bezmezer"/>
        <w:spacing w:line="276" w:lineRule="auto"/>
        <w:rPr>
          <w:rFonts w:ascii="Times New Roman" w:hAnsi="Times New Roman" w:cs="Times New Roman"/>
          <w:b/>
          <w:color w:val="002060"/>
          <w:sz w:val="20"/>
          <w:szCs w:val="20"/>
        </w:rPr>
      </w:pPr>
    </w:p>
    <w:p w14:paraId="744C54E8" w14:textId="500B101F" w:rsidR="004C2E3D" w:rsidRPr="00281806" w:rsidRDefault="004C2E3D" w:rsidP="00D80F30">
      <w:pPr>
        <w:pStyle w:val="Bezmezer"/>
        <w:spacing w:line="276" w:lineRule="auto"/>
        <w:rPr>
          <w:rFonts w:ascii="Times New Roman" w:hAnsi="Times New Roman" w:cs="Times New Roman"/>
          <w:b/>
          <w:color w:val="002060"/>
          <w:sz w:val="20"/>
          <w:szCs w:val="20"/>
        </w:rPr>
      </w:pPr>
      <w:r w:rsidRPr="00281806">
        <w:rPr>
          <w:rFonts w:ascii="Times New Roman" w:hAnsi="Times New Roman" w:cs="Times New Roman"/>
          <w:b/>
          <w:color w:val="002060"/>
          <w:sz w:val="20"/>
          <w:szCs w:val="20"/>
        </w:rPr>
        <w:t xml:space="preserve">Školní poradenské </w:t>
      </w:r>
      <w:proofErr w:type="spellStart"/>
      <w:proofErr w:type="gramStart"/>
      <w:r w:rsidRPr="00281806">
        <w:rPr>
          <w:rFonts w:ascii="Times New Roman" w:hAnsi="Times New Roman" w:cs="Times New Roman"/>
          <w:b/>
          <w:color w:val="002060"/>
          <w:sz w:val="20"/>
          <w:szCs w:val="20"/>
        </w:rPr>
        <w:t>pracoviště,,Pavučinka</w:t>
      </w:r>
      <w:proofErr w:type="gramEnd"/>
      <w:r w:rsidRPr="00281806">
        <w:rPr>
          <w:rFonts w:ascii="Times New Roman" w:hAnsi="Times New Roman" w:cs="Times New Roman"/>
          <w:b/>
          <w:color w:val="002060"/>
          <w:sz w:val="20"/>
          <w:szCs w:val="20"/>
        </w:rPr>
        <w:t>,,</w:t>
      </w:r>
      <w:r w:rsidR="00585493" w:rsidRPr="00281806">
        <w:rPr>
          <w:rFonts w:ascii="Times New Roman" w:hAnsi="Times New Roman" w:cs="Times New Roman"/>
          <w:b/>
          <w:color w:val="002060"/>
          <w:sz w:val="20"/>
          <w:szCs w:val="20"/>
        </w:rPr>
        <w:t>ŠPPP</w:t>
      </w:r>
      <w:proofErr w:type="spellEnd"/>
    </w:p>
    <w:p w14:paraId="2F623454" w14:textId="77777777" w:rsidR="00650335" w:rsidRPr="00281806" w:rsidRDefault="00650335" w:rsidP="00822906">
      <w:pPr>
        <w:pStyle w:val="Bezmezer"/>
        <w:spacing w:line="276" w:lineRule="auto"/>
        <w:rPr>
          <w:rFonts w:ascii="Times New Roman" w:hAnsi="Times New Roman" w:cs="Times New Roman"/>
          <w:b/>
          <w:color w:val="002060"/>
          <w:sz w:val="20"/>
          <w:szCs w:val="20"/>
        </w:rPr>
      </w:pPr>
    </w:p>
    <w:p w14:paraId="657E51A8" w14:textId="77777777" w:rsidR="00521995" w:rsidRPr="00281806" w:rsidRDefault="00521995" w:rsidP="00521995">
      <w:pPr>
        <w:pStyle w:val="Bezmezer"/>
        <w:spacing w:line="276" w:lineRule="auto"/>
        <w:jc w:val="center"/>
        <w:rPr>
          <w:rFonts w:ascii="Times New Roman" w:hAnsi="Times New Roman" w:cs="Times New Roman"/>
          <w:b/>
          <w:color w:val="002060"/>
          <w:sz w:val="20"/>
          <w:szCs w:val="20"/>
        </w:rPr>
      </w:pPr>
      <w:r w:rsidRPr="00281806">
        <w:rPr>
          <w:rFonts w:ascii="Times New Roman" w:hAnsi="Times New Roman" w:cs="Times New Roman"/>
          <w:b/>
          <w:color w:val="002060"/>
          <w:sz w:val="20"/>
          <w:szCs w:val="20"/>
        </w:rPr>
        <w:t>Údaje o pracovnících</w:t>
      </w:r>
    </w:p>
    <w:p w14:paraId="3A0F7D63" w14:textId="77777777" w:rsidR="00DD6A9E" w:rsidRPr="00281806" w:rsidRDefault="00DD6A9E" w:rsidP="00521995">
      <w:pPr>
        <w:pStyle w:val="Bezmezer"/>
        <w:spacing w:line="276" w:lineRule="auto"/>
        <w:jc w:val="center"/>
        <w:rPr>
          <w:rFonts w:ascii="Times New Roman" w:hAnsi="Times New Roman" w:cs="Times New Roman"/>
          <w:b/>
          <w:color w:val="002060"/>
          <w:sz w:val="20"/>
          <w:szCs w:val="20"/>
        </w:rPr>
      </w:pPr>
    </w:p>
    <w:tbl>
      <w:tblPr>
        <w:tblStyle w:val="Mkatabulky"/>
        <w:tblW w:w="10314" w:type="dxa"/>
        <w:tblLook w:val="04A0" w:firstRow="1" w:lastRow="0" w:firstColumn="1" w:lastColumn="0" w:noHBand="0" w:noVBand="1"/>
      </w:tblPr>
      <w:tblGrid>
        <w:gridCol w:w="3510"/>
        <w:gridCol w:w="1418"/>
        <w:gridCol w:w="3544"/>
        <w:gridCol w:w="1842"/>
      </w:tblGrid>
      <w:tr w:rsidR="00236ADF" w:rsidRPr="00281806" w14:paraId="420F2F92" w14:textId="77777777" w:rsidTr="00DD473A">
        <w:tc>
          <w:tcPr>
            <w:tcW w:w="3510" w:type="dxa"/>
          </w:tcPr>
          <w:p w14:paraId="7F4A1341" w14:textId="77777777" w:rsidR="00BD400B" w:rsidRPr="00281806" w:rsidRDefault="006A014A" w:rsidP="00822906">
            <w:pPr>
              <w:spacing w:line="276" w:lineRule="auto"/>
              <w:jc w:val="center"/>
              <w:rPr>
                <w:rFonts w:ascii="Times New Roman" w:hAnsi="Times New Roman" w:cs="Times New Roman"/>
                <w:b/>
                <w:color w:val="002060"/>
                <w:sz w:val="20"/>
                <w:szCs w:val="20"/>
                <w:lang w:eastAsia="cs-CZ"/>
              </w:rPr>
            </w:pPr>
            <w:r w:rsidRPr="00281806">
              <w:rPr>
                <w:rFonts w:ascii="Times New Roman" w:hAnsi="Times New Roman" w:cs="Times New Roman"/>
                <w:b/>
                <w:color w:val="002060"/>
                <w:sz w:val="20"/>
                <w:szCs w:val="20"/>
                <w:lang w:eastAsia="cs-CZ"/>
              </w:rPr>
              <w:t>Zařazení</w:t>
            </w:r>
          </w:p>
        </w:tc>
        <w:tc>
          <w:tcPr>
            <w:tcW w:w="1418" w:type="dxa"/>
          </w:tcPr>
          <w:p w14:paraId="57D1B214" w14:textId="77777777" w:rsidR="00BD400B" w:rsidRPr="00281806" w:rsidRDefault="006A014A" w:rsidP="00822906">
            <w:pPr>
              <w:spacing w:line="276" w:lineRule="auto"/>
              <w:jc w:val="center"/>
              <w:rPr>
                <w:rFonts w:ascii="Times New Roman" w:hAnsi="Times New Roman" w:cs="Times New Roman"/>
                <w:b/>
                <w:color w:val="002060"/>
                <w:sz w:val="20"/>
                <w:szCs w:val="20"/>
                <w:lang w:eastAsia="cs-CZ"/>
              </w:rPr>
            </w:pPr>
            <w:r w:rsidRPr="00281806">
              <w:rPr>
                <w:rFonts w:ascii="Times New Roman" w:hAnsi="Times New Roman" w:cs="Times New Roman"/>
                <w:b/>
                <w:color w:val="002060"/>
                <w:sz w:val="20"/>
                <w:szCs w:val="20"/>
                <w:lang w:eastAsia="cs-CZ"/>
              </w:rPr>
              <w:t>Fyzický počet</w:t>
            </w:r>
          </w:p>
        </w:tc>
        <w:tc>
          <w:tcPr>
            <w:tcW w:w="3544" w:type="dxa"/>
          </w:tcPr>
          <w:p w14:paraId="22A980B6" w14:textId="77777777" w:rsidR="00BD400B" w:rsidRPr="00281806" w:rsidRDefault="006A014A" w:rsidP="00822906">
            <w:pPr>
              <w:spacing w:line="276" w:lineRule="auto"/>
              <w:jc w:val="center"/>
              <w:rPr>
                <w:rFonts w:ascii="Times New Roman" w:hAnsi="Times New Roman" w:cs="Times New Roman"/>
                <w:b/>
                <w:color w:val="002060"/>
                <w:sz w:val="20"/>
                <w:szCs w:val="20"/>
                <w:lang w:eastAsia="cs-CZ"/>
              </w:rPr>
            </w:pPr>
            <w:r w:rsidRPr="00281806">
              <w:rPr>
                <w:rFonts w:ascii="Times New Roman" w:hAnsi="Times New Roman" w:cs="Times New Roman"/>
                <w:b/>
                <w:color w:val="002060"/>
                <w:sz w:val="20"/>
                <w:szCs w:val="20"/>
                <w:lang w:eastAsia="cs-CZ"/>
              </w:rPr>
              <w:t>Kvalifikace, specializace</w:t>
            </w:r>
          </w:p>
        </w:tc>
        <w:tc>
          <w:tcPr>
            <w:tcW w:w="1842" w:type="dxa"/>
          </w:tcPr>
          <w:p w14:paraId="5BBB789E" w14:textId="77777777" w:rsidR="00BD400B" w:rsidRPr="00281806" w:rsidRDefault="006A014A" w:rsidP="00822906">
            <w:pPr>
              <w:spacing w:line="276" w:lineRule="auto"/>
              <w:jc w:val="center"/>
              <w:rPr>
                <w:rFonts w:ascii="Times New Roman" w:hAnsi="Times New Roman" w:cs="Times New Roman"/>
                <w:b/>
                <w:color w:val="002060"/>
                <w:sz w:val="20"/>
                <w:szCs w:val="20"/>
                <w:lang w:eastAsia="cs-CZ"/>
              </w:rPr>
            </w:pPr>
            <w:r w:rsidRPr="00281806">
              <w:rPr>
                <w:rFonts w:ascii="Times New Roman" w:hAnsi="Times New Roman" w:cs="Times New Roman"/>
                <w:b/>
                <w:color w:val="002060"/>
                <w:sz w:val="20"/>
                <w:szCs w:val="20"/>
                <w:lang w:eastAsia="cs-CZ"/>
              </w:rPr>
              <w:t>Dosažené vzdělání</w:t>
            </w:r>
          </w:p>
        </w:tc>
      </w:tr>
      <w:tr w:rsidR="00236ADF" w:rsidRPr="00281806" w14:paraId="7FD7A614" w14:textId="77777777" w:rsidTr="00DD473A">
        <w:tc>
          <w:tcPr>
            <w:tcW w:w="3510" w:type="dxa"/>
          </w:tcPr>
          <w:p w14:paraId="5BA0DCA3" w14:textId="77777777" w:rsidR="00BD400B" w:rsidRPr="00281806" w:rsidRDefault="002B508A" w:rsidP="00822906">
            <w:pPr>
              <w:spacing w:line="276" w:lineRule="auto"/>
              <w:rPr>
                <w:rFonts w:ascii="Times New Roman" w:hAnsi="Times New Roman" w:cs="Times New Roman"/>
                <w:color w:val="002060"/>
                <w:sz w:val="20"/>
                <w:szCs w:val="20"/>
                <w:lang w:eastAsia="cs-CZ"/>
              </w:rPr>
            </w:pPr>
            <w:r w:rsidRPr="00281806">
              <w:rPr>
                <w:rFonts w:ascii="Times New Roman" w:hAnsi="Times New Roman" w:cs="Times New Roman"/>
                <w:color w:val="002060"/>
                <w:sz w:val="20"/>
                <w:szCs w:val="20"/>
                <w:lang w:eastAsia="cs-CZ"/>
              </w:rPr>
              <w:t xml:space="preserve">Školní speciální pedagog – vedoucí </w:t>
            </w:r>
            <w:proofErr w:type="spellStart"/>
            <w:r w:rsidRPr="00281806">
              <w:rPr>
                <w:rFonts w:ascii="Times New Roman" w:hAnsi="Times New Roman" w:cs="Times New Roman"/>
                <w:color w:val="002060"/>
                <w:sz w:val="20"/>
                <w:szCs w:val="20"/>
                <w:lang w:eastAsia="cs-CZ"/>
              </w:rPr>
              <w:t>prac</w:t>
            </w:r>
            <w:proofErr w:type="spellEnd"/>
            <w:r w:rsidRPr="00281806">
              <w:rPr>
                <w:rFonts w:ascii="Times New Roman" w:hAnsi="Times New Roman" w:cs="Times New Roman"/>
                <w:color w:val="002060"/>
                <w:sz w:val="20"/>
                <w:szCs w:val="20"/>
                <w:lang w:eastAsia="cs-CZ"/>
              </w:rPr>
              <w:t>.</w:t>
            </w:r>
          </w:p>
        </w:tc>
        <w:tc>
          <w:tcPr>
            <w:tcW w:w="1418" w:type="dxa"/>
          </w:tcPr>
          <w:p w14:paraId="453D48EF" w14:textId="77777777" w:rsidR="00BD400B" w:rsidRPr="00281806" w:rsidRDefault="002B508A" w:rsidP="00822906">
            <w:pPr>
              <w:spacing w:line="276" w:lineRule="auto"/>
              <w:jc w:val="center"/>
              <w:rPr>
                <w:rFonts w:ascii="Times New Roman" w:hAnsi="Times New Roman" w:cs="Times New Roman"/>
                <w:color w:val="002060"/>
                <w:sz w:val="20"/>
                <w:szCs w:val="20"/>
                <w:lang w:eastAsia="cs-CZ"/>
              </w:rPr>
            </w:pPr>
            <w:r w:rsidRPr="00281806">
              <w:rPr>
                <w:rFonts w:ascii="Times New Roman" w:hAnsi="Times New Roman" w:cs="Times New Roman"/>
                <w:color w:val="002060"/>
                <w:sz w:val="20"/>
                <w:szCs w:val="20"/>
                <w:lang w:eastAsia="cs-CZ"/>
              </w:rPr>
              <w:t>1</w:t>
            </w:r>
          </w:p>
        </w:tc>
        <w:tc>
          <w:tcPr>
            <w:tcW w:w="3544" w:type="dxa"/>
          </w:tcPr>
          <w:p w14:paraId="5B23CBFE" w14:textId="77777777" w:rsidR="00BD400B" w:rsidRPr="00281806" w:rsidRDefault="000E0E81" w:rsidP="00822906">
            <w:pPr>
              <w:spacing w:line="276" w:lineRule="auto"/>
              <w:rPr>
                <w:rFonts w:ascii="Times New Roman" w:hAnsi="Times New Roman" w:cs="Times New Roman"/>
                <w:color w:val="002060"/>
                <w:sz w:val="20"/>
                <w:szCs w:val="20"/>
                <w:lang w:eastAsia="cs-CZ"/>
              </w:rPr>
            </w:pPr>
            <w:r w:rsidRPr="00281806">
              <w:rPr>
                <w:rFonts w:ascii="Times New Roman" w:hAnsi="Times New Roman" w:cs="Times New Roman"/>
                <w:color w:val="002060"/>
                <w:sz w:val="20"/>
                <w:szCs w:val="20"/>
                <w:lang w:eastAsia="cs-CZ"/>
              </w:rPr>
              <w:t>Speciální pedagogika</w:t>
            </w:r>
          </w:p>
        </w:tc>
        <w:tc>
          <w:tcPr>
            <w:tcW w:w="1842" w:type="dxa"/>
          </w:tcPr>
          <w:p w14:paraId="0755C0F2" w14:textId="77777777" w:rsidR="00BD400B" w:rsidRPr="00281806" w:rsidRDefault="002B508A" w:rsidP="00822906">
            <w:pPr>
              <w:spacing w:line="276" w:lineRule="auto"/>
              <w:jc w:val="center"/>
              <w:rPr>
                <w:rFonts w:ascii="Times New Roman" w:hAnsi="Times New Roman" w:cs="Times New Roman"/>
                <w:color w:val="002060"/>
                <w:sz w:val="20"/>
                <w:szCs w:val="20"/>
                <w:lang w:eastAsia="cs-CZ"/>
              </w:rPr>
            </w:pPr>
            <w:r w:rsidRPr="00281806">
              <w:rPr>
                <w:rFonts w:ascii="Times New Roman" w:hAnsi="Times New Roman" w:cs="Times New Roman"/>
                <w:color w:val="002060"/>
                <w:sz w:val="20"/>
                <w:szCs w:val="20"/>
                <w:lang w:eastAsia="cs-CZ"/>
              </w:rPr>
              <w:t>VŠ</w:t>
            </w:r>
          </w:p>
        </w:tc>
      </w:tr>
      <w:tr w:rsidR="00236ADF" w:rsidRPr="00281806" w14:paraId="5BBC1D65" w14:textId="77777777" w:rsidTr="00DD473A">
        <w:tc>
          <w:tcPr>
            <w:tcW w:w="3510" w:type="dxa"/>
          </w:tcPr>
          <w:p w14:paraId="0F0B46E1" w14:textId="77777777" w:rsidR="00E55DE2" w:rsidRPr="00281806" w:rsidRDefault="00E55DE2" w:rsidP="00822906">
            <w:pPr>
              <w:rPr>
                <w:rFonts w:ascii="Times New Roman" w:hAnsi="Times New Roman" w:cs="Times New Roman"/>
                <w:color w:val="002060"/>
                <w:sz w:val="20"/>
                <w:szCs w:val="20"/>
                <w:lang w:eastAsia="cs-CZ"/>
              </w:rPr>
            </w:pPr>
            <w:r w:rsidRPr="00281806">
              <w:rPr>
                <w:rFonts w:ascii="Times New Roman" w:hAnsi="Times New Roman" w:cs="Times New Roman"/>
                <w:color w:val="002060"/>
                <w:sz w:val="20"/>
                <w:szCs w:val="20"/>
                <w:lang w:eastAsia="cs-CZ"/>
              </w:rPr>
              <w:t>Školní speciální pedagog</w:t>
            </w:r>
          </w:p>
        </w:tc>
        <w:tc>
          <w:tcPr>
            <w:tcW w:w="1418" w:type="dxa"/>
          </w:tcPr>
          <w:p w14:paraId="3EAAD1B9" w14:textId="7C265061" w:rsidR="00E55DE2" w:rsidRPr="00281806" w:rsidRDefault="009112A8" w:rsidP="00822906">
            <w:pPr>
              <w:jc w:val="center"/>
              <w:rPr>
                <w:rFonts w:ascii="Times New Roman" w:hAnsi="Times New Roman" w:cs="Times New Roman"/>
                <w:color w:val="002060"/>
                <w:sz w:val="20"/>
                <w:szCs w:val="20"/>
                <w:lang w:eastAsia="cs-CZ"/>
              </w:rPr>
            </w:pPr>
            <w:r w:rsidRPr="00281806">
              <w:rPr>
                <w:rFonts w:ascii="Times New Roman" w:hAnsi="Times New Roman" w:cs="Times New Roman"/>
                <w:color w:val="002060"/>
                <w:sz w:val="20"/>
                <w:szCs w:val="20"/>
                <w:lang w:eastAsia="cs-CZ"/>
              </w:rPr>
              <w:t>2</w:t>
            </w:r>
          </w:p>
        </w:tc>
        <w:tc>
          <w:tcPr>
            <w:tcW w:w="3544" w:type="dxa"/>
          </w:tcPr>
          <w:p w14:paraId="3A3C7196" w14:textId="77777777" w:rsidR="00E55DE2" w:rsidRPr="00281806" w:rsidRDefault="00E55DE2" w:rsidP="00822906">
            <w:pPr>
              <w:rPr>
                <w:rFonts w:ascii="Times New Roman" w:hAnsi="Times New Roman" w:cs="Times New Roman"/>
                <w:color w:val="002060"/>
                <w:sz w:val="20"/>
                <w:szCs w:val="20"/>
                <w:lang w:eastAsia="cs-CZ"/>
              </w:rPr>
            </w:pPr>
            <w:r w:rsidRPr="00281806">
              <w:rPr>
                <w:rFonts w:ascii="Times New Roman" w:hAnsi="Times New Roman" w:cs="Times New Roman"/>
                <w:color w:val="002060"/>
                <w:sz w:val="20"/>
                <w:szCs w:val="20"/>
                <w:lang w:eastAsia="cs-CZ"/>
              </w:rPr>
              <w:t>Speciální pedagogika</w:t>
            </w:r>
          </w:p>
        </w:tc>
        <w:tc>
          <w:tcPr>
            <w:tcW w:w="1842" w:type="dxa"/>
          </w:tcPr>
          <w:p w14:paraId="3BDE56FE" w14:textId="77777777" w:rsidR="00E55DE2" w:rsidRPr="00281806" w:rsidRDefault="00E55DE2" w:rsidP="00822906">
            <w:pPr>
              <w:jc w:val="center"/>
              <w:rPr>
                <w:rFonts w:ascii="Times New Roman" w:hAnsi="Times New Roman" w:cs="Times New Roman"/>
                <w:color w:val="002060"/>
                <w:sz w:val="20"/>
                <w:szCs w:val="20"/>
                <w:lang w:eastAsia="cs-CZ"/>
              </w:rPr>
            </w:pPr>
            <w:r w:rsidRPr="00281806">
              <w:rPr>
                <w:rFonts w:ascii="Times New Roman" w:hAnsi="Times New Roman" w:cs="Times New Roman"/>
                <w:color w:val="002060"/>
                <w:sz w:val="20"/>
                <w:szCs w:val="20"/>
                <w:lang w:eastAsia="cs-CZ"/>
              </w:rPr>
              <w:t>VŠ</w:t>
            </w:r>
          </w:p>
        </w:tc>
      </w:tr>
      <w:tr w:rsidR="00236ADF" w:rsidRPr="00281806" w14:paraId="2799043C" w14:textId="77777777" w:rsidTr="00DD473A">
        <w:tc>
          <w:tcPr>
            <w:tcW w:w="3510" w:type="dxa"/>
          </w:tcPr>
          <w:p w14:paraId="5AC0A4B3" w14:textId="77777777" w:rsidR="00BD400B" w:rsidRPr="00281806" w:rsidRDefault="002B508A" w:rsidP="00822906">
            <w:pPr>
              <w:spacing w:line="276" w:lineRule="auto"/>
              <w:rPr>
                <w:rFonts w:ascii="Times New Roman" w:hAnsi="Times New Roman" w:cs="Times New Roman"/>
                <w:color w:val="002060"/>
                <w:sz w:val="20"/>
                <w:szCs w:val="20"/>
                <w:lang w:eastAsia="cs-CZ"/>
              </w:rPr>
            </w:pPr>
            <w:r w:rsidRPr="00281806">
              <w:rPr>
                <w:rFonts w:ascii="Times New Roman" w:hAnsi="Times New Roman" w:cs="Times New Roman"/>
                <w:color w:val="002060"/>
                <w:sz w:val="20"/>
                <w:szCs w:val="20"/>
                <w:lang w:eastAsia="cs-CZ"/>
              </w:rPr>
              <w:t>Školní psycholog</w:t>
            </w:r>
          </w:p>
        </w:tc>
        <w:tc>
          <w:tcPr>
            <w:tcW w:w="1418" w:type="dxa"/>
          </w:tcPr>
          <w:p w14:paraId="2B7B4E48" w14:textId="77777777" w:rsidR="00BD400B" w:rsidRPr="00281806" w:rsidRDefault="002B508A" w:rsidP="00822906">
            <w:pPr>
              <w:spacing w:line="276" w:lineRule="auto"/>
              <w:jc w:val="center"/>
              <w:rPr>
                <w:rFonts w:ascii="Times New Roman" w:hAnsi="Times New Roman" w:cs="Times New Roman"/>
                <w:color w:val="002060"/>
                <w:sz w:val="20"/>
                <w:szCs w:val="20"/>
                <w:lang w:eastAsia="cs-CZ"/>
              </w:rPr>
            </w:pPr>
            <w:r w:rsidRPr="00281806">
              <w:rPr>
                <w:rFonts w:ascii="Times New Roman" w:hAnsi="Times New Roman" w:cs="Times New Roman"/>
                <w:color w:val="002060"/>
                <w:sz w:val="20"/>
                <w:szCs w:val="20"/>
                <w:lang w:eastAsia="cs-CZ"/>
              </w:rPr>
              <w:t>1</w:t>
            </w:r>
          </w:p>
        </w:tc>
        <w:tc>
          <w:tcPr>
            <w:tcW w:w="3544" w:type="dxa"/>
          </w:tcPr>
          <w:p w14:paraId="3476DF2C" w14:textId="77777777" w:rsidR="00BD400B" w:rsidRPr="00281806" w:rsidRDefault="000E0E81" w:rsidP="00822906">
            <w:pPr>
              <w:spacing w:line="276" w:lineRule="auto"/>
              <w:rPr>
                <w:rFonts w:ascii="Times New Roman" w:hAnsi="Times New Roman" w:cs="Times New Roman"/>
                <w:color w:val="002060"/>
                <w:sz w:val="20"/>
                <w:szCs w:val="20"/>
                <w:lang w:eastAsia="cs-CZ"/>
              </w:rPr>
            </w:pPr>
            <w:r w:rsidRPr="00281806">
              <w:rPr>
                <w:rFonts w:ascii="Times New Roman" w:hAnsi="Times New Roman" w:cs="Times New Roman"/>
                <w:color w:val="002060"/>
                <w:sz w:val="20"/>
                <w:szCs w:val="20"/>
                <w:lang w:eastAsia="cs-CZ"/>
              </w:rPr>
              <w:t>Psychologie</w:t>
            </w:r>
          </w:p>
        </w:tc>
        <w:tc>
          <w:tcPr>
            <w:tcW w:w="1842" w:type="dxa"/>
          </w:tcPr>
          <w:p w14:paraId="4F5C6B9B" w14:textId="77777777" w:rsidR="00BD400B" w:rsidRPr="00281806" w:rsidRDefault="002B508A" w:rsidP="00822906">
            <w:pPr>
              <w:spacing w:line="276" w:lineRule="auto"/>
              <w:jc w:val="center"/>
              <w:rPr>
                <w:rFonts w:ascii="Times New Roman" w:hAnsi="Times New Roman" w:cs="Times New Roman"/>
                <w:color w:val="002060"/>
                <w:sz w:val="20"/>
                <w:szCs w:val="20"/>
                <w:lang w:eastAsia="cs-CZ"/>
              </w:rPr>
            </w:pPr>
            <w:r w:rsidRPr="00281806">
              <w:rPr>
                <w:rFonts w:ascii="Times New Roman" w:hAnsi="Times New Roman" w:cs="Times New Roman"/>
                <w:color w:val="002060"/>
                <w:sz w:val="20"/>
                <w:szCs w:val="20"/>
                <w:lang w:eastAsia="cs-CZ"/>
              </w:rPr>
              <w:t>VŠ</w:t>
            </w:r>
          </w:p>
        </w:tc>
      </w:tr>
      <w:tr w:rsidR="00236ADF" w:rsidRPr="00281806" w14:paraId="3D6C8DDA" w14:textId="77777777" w:rsidTr="00DD473A">
        <w:tc>
          <w:tcPr>
            <w:tcW w:w="3510" w:type="dxa"/>
          </w:tcPr>
          <w:p w14:paraId="34442CFE" w14:textId="77777777" w:rsidR="000E0E81" w:rsidRPr="00281806" w:rsidRDefault="000E0E81" w:rsidP="00822906">
            <w:pPr>
              <w:spacing w:line="276" w:lineRule="auto"/>
              <w:rPr>
                <w:rFonts w:ascii="Times New Roman" w:hAnsi="Times New Roman" w:cs="Times New Roman"/>
                <w:color w:val="002060"/>
                <w:sz w:val="20"/>
                <w:szCs w:val="20"/>
                <w:lang w:eastAsia="cs-CZ"/>
              </w:rPr>
            </w:pPr>
            <w:proofErr w:type="spellStart"/>
            <w:r w:rsidRPr="00281806">
              <w:rPr>
                <w:rFonts w:ascii="Times New Roman" w:hAnsi="Times New Roman" w:cs="Times New Roman"/>
                <w:color w:val="002060"/>
                <w:sz w:val="20"/>
                <w:szCs w:val="20"/>
                <w:lang w:eastAsia="cs-CZ"/>
              </w:rPr>
              <w:t>Preventistka</w:t>
            </w:r>
            <w:proofErr w:type="spellEnd"/>
            <w:r w:rsidRPr="00281806">
              <w:rPr>
                <w:rFonts w:ascii="Times New Roman" w:hAnsi="Times New Roman" w:cs="Times New Roman"/>
                <w:color w:val="002060"/>
                <w:sz w:val="20"/>
                <w:szCs w:val="20"/>
                <w:lang w:eastAsia="cs-CZ"/>
              </w:rPr>
              <w:t xml:space="preserve"> sociálně patologických jevů</w:t>
            </w:r>
          </w:p>
        </w:tc>
        <w:tc>
          <w:tcPr>
            <w:tcW w:w="1418" w:type="dxa"/>
          </w:tcPr>
          <w:p w14:paraId="367ED2C8" w14:textId="1BEAF7DE" w:rsidR="000E0E81" w:rsidRPr="00281806" w:rsidRDefault="009112A8" w:rsidP="00822906">
            <w:pPr>
              <w:spacing w:line="276" w:lineRule="auto"/>
              <w:jc w:val="center"/>
              <w:rPr>
                <w:rFonts w:ascii="Times New Roman" w:hAnsi="Times New Roman" w:cs="Times New Roman"/>
                <w:color w:val="002060"/>
                <w:sz w:val="20"/>
                <w:szCs w:val="20"/>
                <w:lang w:eastAsia="cs-CZ"/>
              </w:rPr>
            </w:pPr>
            <w:r w:rsidRPr="00281806">
              <w:rPr>
                <w:rFonts w:ascii="Times New Roman" w:hAnsi="Times New Roman" w:cs="Times New Roman"/>
                <w:color w:val="002060"/>
                <w:sz w:val="20"/>
                <w:szCs w:val="20"/>
                <w:lang w:eastAsia="cs-CZ"/>
              </w:rPr>
              <w:t>2</w:t>
            </w:r>
          </w:p>
        </w:tc>
        <w:tc>
          <w:tcPr>
            <w:tcW w:w="3544" w:type="dxa"/>
          </w:tcPr>
          <w:p w14:paraId="3A691993" w14:textId="32770F93" w:rsidR="000E0E81" w:rsidRPr="00281806" w:rsidRDefault="00F43223" w:rsidP="00F43223">
            <w:pPr>
              <w:rPr>
                <w:rFonts w:ascii="Times New Roman" w:hAnsi="Times New Roman" w:cs="Times New Roman"/>
                <w:color w:val="002060"/>
                <w:sz w:val="20"/>
                <w:szCs w:val="20"/>
                <w:lang w:eastAsia="cs-CZ"/>
              </w:rPr>
            </w:pPr>
            <w:proofErr w:type="gramStart"/>
            <w:r w:rsidRPr="00281806">
              <w:rPr>
                <w:rFonts w:ascii="Times New Roman" w:hAnsi="Times New Roman" w:cs="Times New Roman"/>
                <w:color w:val="002060"/>
                <w:sz w:val="20"/>
                <w:szCs w:val="20"/>
                <w:lang w:eastAsia="cs-CZ"/>
              </w:rPr>
              <w:t>1.st</w:t>
            </w:r>
            <w:r w:rsidR="00DD473A" w:rsidRPr="00281806">
              <w:rPr>
                <w:rFonts w:ascii="Times New Roman" w:hAnsi="Times New Roman" w:cs="Times New Roman"/>
                <w:color w:val="002060"/>
                <w:sz w:val="20"/>
                <w:szCs w:val="20"/>
                <w:lang w:eastAsia="cs-CZ"/>
              </w:rPr>
              <w:t>.</w:t>
            </w:r>
            <w:proofErr w:type="gramEnd"/>
            <w:r w:rsidRPr="00281806">
              <w:rPr>
                <w:rFonts w:ascii="Times New Roman" w:hAnsi="Times New Roman" w:cs="Times New Roman"/>
                <w:color w:val="002060"/>
                <w:sz w:val="20"/>
                <w:szCs w:val="20"/>
                <w:lang w:eastAsia="cs-CZ"/>
              </w:rPr>
              <w:t xml:space="preserve"> </w:t>
            </w:r>
            <w:proofErr w:type="spellStart"/>
            <w:r w:rsidRPr="00281806">
              <w:rPr>
                <w:rFonts w:ascii="Times New Roman" w:hAnsi="Times New Roman" w:cs="Times New Roman"/>
                <w:color w:val="002060"/>
                <w:sz w:val="20"/>
                <w:szCs w:val="20"/>
                <w:lang w:eastAsia="cs-CZ"/>
              </w:rPr>
              <w:t>kval</w:t>
            </w:r>
            <w:proofErr w:type="spellEnd"/>
            <w:r w:rsidRPr="00281806">
              <w:rPr>
                <w:rFonts w:ascii="Times New Roman" w:hAnsi="Times New Roman" w:cs="Times New Roman"/>
                <w:color w:val="002060"/>
                <w:sz w:val="20"/>
                <w:szCs w:val="20"/>
                <w:lang w:eastAsia="cs-CZ"/>
              </w:rPr>
              <w:t xml:space="preserve">. </w:t>
            </w:r>
            <w:proofErr w:type="spellStart"/>
            <w:r w:rsidRPr="00281806">
              <w:rPr>
                <w:rFonts w:ascii="Times New Roman" w:hAnsi="Times New Roman" w:cs="Times New Roman"/>
                <w:color w:val="002060"/>
                <w:sz w:val="20"/>
                <w:szCs w:val="20"/>
                <w:lang w:eastAsia="cs-CZ"/>
              </w:rPr>
              <w:t>prev</w:t>
            </w:r>
            <w:proofErr w:type="spellEnd"/>
            <w:r w:rsidRPr="00281806">
              <w:rPr>
                <w:rFonts w:ascii="Times New Roman" w:hAnsi="Times New Roman" w:cs="Times New Roman"/>
                <w:color w:val="002060"/>
                <w:sz w:val="20"/>
                <w:szCs w:val="20"/>
                <w:lang w:eastAsia="cs-CZ"/>
              </w:rPr>
              <w:t>. +</w:t>
            </w:r>
            <w:r w:rsidR="00DD473A" w:rsidRPr="00281806">
              <w:rPr>
                <w:rFonts w:ascii="Times New Roman" w:hAnsi="Times New Roman" w:cs="Times New Roman"/>
                <w:color w:val="002060"/>
                <w:sz w:val="20"/>
                <w:szCs w:val="20"/>
                <w:lang w:eastAsia="cs-CZ"/>
              </w:rPr>
              <w:t xml:space="preserve"> </w:t>
            </w:r>
            <w:r w:rsidR="000E0E81" w:rsidRPr="00281806">
              <w:rPr>
                <w:rFonts w:ascii="Times New Roman" w:hAnsi="Times New Roman" w:cs="Times New Roman"/>
                <w:color w:val="002060"/>
                <w:sz w:val="20"/>
                <w:szCs w:val="20"/>
                <w:lang w:eastAsia="cs-CZ"/>
              </w:rPr>
              <w:t xml:space="preserve">A/D </w:t>
            </w:r>
            <w:proofErr w:type="spellStart"/>
            <w:r w:rsidR="000E0E81" w:rsidRPr="00281806">
              <w:rPr>
                <w:rFonts w:ascii="Times New Roman" w:hAnsi="Times New Roman" w:cs="Times New Roman"/>
                <w:color w:val="002060"/>
                <w:sz w:val="20"/>
                <w:szCs w:val="20"/>
                <w:lang w:eastAsia="cs-CZ"/>
              </w:rPr>
              <w:t>kvalifik</w:t>
            </w:r>
            <w:proofErr w:type="spellEnd"/>
            <w:r w:rsidR="000E0E81" w:rsidRPr="00281806">
              <w:rPr>
                <w:rFonts w:ascii="Times New Roman" w:hAnsi="Times New Roman" w:cs="Times New Roman"/>
                <w:color w:val="002060"/>
                <w:sz w:val="20"/>
                <w:szCs w:val="20"/>
                <w:lang w:eastAsia="cs-CZ"/>
              </w:rPr>
              <w:t>.</w:t>
            </w:r>
            <w:r w:rsidR="00DD473A" w:rsidRPr="00281806">
              <w:rPr>
                <w:rFonts w:ascii="Times New Roman" w:hAnsi="Times New Roman" w:cs="Times New Roman"/>
                <w:color w:val="002060"/>
                <w:sz w:val="20"/>
                <w:szCs w:val="20"/>
                <w:lang w:eastAsia="cs-CZ"/>
              </w:rPr>
              <w:t xml:space="preserve"> </w:t>
            </w:r>
            <w:proofErr w:type="spellStart"/>
            <w:r w:rsidR="00DD473A" w:rsidRPr="00281806">
              <w:rPr>
                <w:rFonts w:ascii="Times New Roman" w:hAnsi="Times New Roman" w:cs="Times New Roman"/>
                <w:color w:val="002060"/>
                <w:sz w:val="20"/>
                <w:szCs w:val="20"/>
                <w:lang w:eastAsia="cs-CZ"/>
              </w:rPr>
              <w:t>prev</w:t>
            </w:r>
            <w:proofErr w:type="spellEnd"/>
            <w:r w:rsidR="00DD473A" w:rsidRPr="00281806">
              <w:rPr>
                <w:rFonts w:ascii="Times New Roman" w:hAnsi="Times New Roman" w:cs="Times New Roman"/>
                <w:color w:val="002060"/>
                <w:sz w:val="20"/>
                <w:szCs w:val="20"/>
                <w:lang w:eastAsia="cs-CZ"/>
              </w:rPr>
              <w:t>.</w:t>
            </w:r>
            <w:r w:rsidR="000E0E81" w:rsidRPr="00281806">
              <w:rPr>
                <w:rFonts w:ascii="Times New Roman" w:hAnsi="Times New Roman" w:cs="Times New Roman"/>
                <w:color w:val="002060"/>
                <w:sz w:val="20"/>
                <w:szCs w:val="20"/>
                <w:lang w:eastAsia="cs-CZ"/>
              </w:rPr>
              <w:t xml:space="preserve"> </w:t>
            </w:r>
          </w:p>
        </w:tc>
        <w:tc>
          <w:tcPr>
            <w:tcW w:w="1842" w:type="dxa"/>
          </w:tcPr>
          <w:p w14:paraId="6D06EADA" w14:textId="77777777" w:rsidR="000E0E81" w:rsidRPr="00281806" w:rsidRDefault="000E0E81" w:rsidP="00822906">
            <w:pPr>
              <w:spacing w:line="276" w:lineRule="auto"/>
              <w:jc w:val="center"/>
              <w:rPr>
                <w:rFonts w:ascii="Times New Roman" w:hAnsi="Times New Roman" w:cs="Times New Roman"/>
                <w:color w:val="002060"/>
                <w:sz w:val="20"/>
                <w:szCs w:val="20"/>
                <w:lang w:eastAsia="cs-CZ"/>
              </w:rPr>
            </w:pPr>
            <w:r w:rsidRPr="00281806">
              <w:rPr>
                <w:rFonts w:ascii="Times New Roman" w:hAnsi="Times New Roman" w:cs="Times New Roman"/>
                <w:color w:val="002060"/>
                <w:sz w:val="20"/>
                <w:szCs w:val="20"/>
                <w:lang w:eastAsia="cs-CZ"/>
              </w:rPr>
              <w:t>VŠ</w:t>
            </w:r>
          </w:p>
        </w:tc>
      </w:tr>
      <w:tr w:rsidR="00236ADF" w:rsidRPr="00281806" w14:paraId="48B90B90" w14:textId="77777777" w:rsidTr="00DD473A">
        <w:tc>
          <w:tcPr>
            <w:tcW w:w="3510" w:type="dxa"/>
          </w:tcPr>
          <w:p w14:paraId="088ACA54" w14:textId="77777777" w:rsidR="000E0E81" w:rsidRPr="00281806" w:rsidRDefault="000E0E81" w:rsidP="00822906">
            <w:pPr>
              <w:spacing w:line="276" w:lineRule="auto"/>
              <w:rPr>
                <w:rFonts w:ascii="Times New Roman" w:hAnsi="Times New Roman" w:cs="Times New Roman"/>
                <w:color w:val="002060"/>
                <w:sz w:val="20"/>
                <w:szCs w:val="20"/>
                <w:lang w:eastAsia="cs-CZ"/>
              </w:rPr>
            </w:pPr>
            <w:r w:rsidRPr="00281806">
              <w:rPr>
                <w:rFonts w:ascii="Times New Roman" w:hAnsi="Times New Roman" w:cs="Times New Roman"/>
                <w:color w:val="002060"/>
                <w:sz w:val="20"/>
                <w:szCs w:val="20"/>
                <w:lang w:eastAsia="cs-CZ"/>
              </w:rPr>
              <w:t>Vady řeči</w:t>
            </w:r>
          </w:p>
        </w:tc>
        <w:tc>
          <w:tcPr>
            <w:tcW w:w="1418" w:type="dxa"/>
          </w:tcPr>
          <w:p w14:paraId="4F809BBB" w14:textId="77777777" w:rsidR="000E0E81" w:rsidRPr="00281806" w:rsidRDefault="000E0E81" w:rsidP="00822906">
            <w:pPr>
              <w:spacing w:line="276" w:lineRule="auto"/>
              <w:jc w:val="center"/>
              <w:rPr>
                <w:rFonts w:ascii="Times New Roman" w:hAnsi="Times New Roman" w:cs="Times New Roman"/>
                <w:color w:val="002060"/>
                <w:sz w:val="20"/>
                <w:szCs w:val="20"/>
                <w:lang w:eastAsia="cs-CZ"/>
              </w:rPr>
            </w:pPr>
            <w:r w:rsidRPr="00281806">
              <w:rPr>
                <w:rFonts w:ascii="Times New Roman" w:hAnsi="Times New Roman" w:cs="Times New Roman"/>
                <w:color w:val="002060"/>
                <w:sz w:val="20"/>
                <w:szCs w:val="20"/>
                <w:lang w:eastAsia="cs-CZ"/>
              </w:rPr>
              <w:t>1</w:t>
            </w:r>
          </w:p>
        </w:tc>
        <w:tc>
          <w:tcPr>
            <w:tcW w:w="3544" w:type="dxa"/>
          </w:tcPr>
          <w:p w14:paraId="13E33D03" w14:textId="77777777" w:rsidR="000E0E81" w:rsidRPr="00281806" w:rsidRDefault="000E0E81" w:rsidP="00822906">
            <w:pPr>
              <w:spacing w:line="276" w:lineRule="auto"/>
              <w:rPr>
                <w:rFonts w:ascii="Times New Roman" w:hAnsi="Times New Roman" w:cs="Times New Roman"/>
                <w:color w:val="002060"/>
                <w:sz w:val="20"/>
                <w:szCs w:val="20"/>
                <w:lang w:eastAsia="cs-CZ"/>
              </w:rPr>
            </w:pPr>
            <w:proofErr w:type="spellStart"/>
            <w:r w:rsidRPr="00281806">
              <w:rPr>
                <w:rFonts w:ascii="Times New Roman" w:hAnsi="Times New Roman" w:cs="Times New Roman"/>
                <w:color w:val="002060"/>
                <w:sz w:val="20"/>
                <w:szCs w:val="20"/>
                <w:lang w:eastAsia="cs-CZ"/>
              </w:rPr>
              <w:t>Spec</w:t>
            </w:r>
            <w:proofErr w:type="spellEnd"/>
            <w:r w:rsidRPr="00281806">
              <w:rPr>
                <w:rFonts w:ascii="Times New Roman" w:hAnsi="Times New Roman" w:cs="Times New Roman"/>
                <w:color w:val="002060"/>
                <w:sz w:val="20"/>
                <w:szCs w:val="20"/>
                <w:lang w:eastAsia="cs-CZ"/>
              </w:rPr>
              <w:t xml:space="preserve">. </w:t>
            </w:r>
            <w:proofErr w:type="spellStart"/>
            <w:proofErr w:type="gramStart"/>
            <w:r w:rsidRPr="00281806">
              <w:rPr>
                <w:rFonts w:ascii="Times New Roman" w:hAnsi="Times New Roman" w:cs="Times New Roman"/>
                <w:color w:val="002060"/>
                <w:sz w:val="20"/>
                <w:szCs w:val="20"/>
                <w:lang w:eastAsia="cs-CZ"/>
              </w:rPr>
              <w:t>ped</w:t>
            </w:r>
            <w:proofErr w:type="spellEnd"/>
            <w:proofErr w:type="gramEnd"/>
            <w:r w:rsidRPr="00281806">
              <w:rPr>
                <w:rFonts w:ascii="Times New Roman" w:hAnsi="Times New Roman" w:cs="Times New Roman"/>
                <w:color w:val="002060"/>
                <w:sz w:val="20"/>
                <w:szCs w:val="20"/>
                <w:lang w:eastAsia="cs-CZ"/>
              </w:rPr>
              <w:t xml:space="preserve"> - logopedie</w:t>
            </w:r>
          </w:p>
        </w:tc>
        <w:tc>
          <w:tcPr>
            <w:tcW w:w="1842" w:type="dxa"/>
          </w:tcPr>
          <w:p w14:paraId="0FA85B08" w14:textId="77777777" w:rsidR="000E0E81" w:rsidRPr="00281806" w:rsidRDefault="000E0E81" w:rsidP="00822906">
            <w:pPr>
              <w:spacing w:line="276" w:lineRule="auto"/>
              <w:jc w:val="center"/>
              <w:rPr>
                <w:rFonts w:ascii="Times New Roman" w:hAnsi="Times New Roman" w:cs="Times New Roman"/>
                <w:color w:val="002060"/>
                <w:sz w:val="20"/>
                <w:szCs w:val="20"/>
                <w:lang w:eastAsia="cs-CZ"/>
              </w:rPr>
            </w:pPr>
            <w:r w:rsidRPr="00281806">
              <w:rPr>
                <w:rFonts w:ascii="Times New Roman" w:hAnsi="Times New Roman" w:cs="Times New Roman"/>
                <w:color w:val="002060"/>
                <w:sz w:val="20"/>
                <w:szCs w:val="20"/>
                <w:lang w:eastAsia="cs-CZ"/>
              </w:rPr>
              <w:t>VŠ</w:t>
            </w:r>
          </w:p>
        </w:tc>
      </w:tr>
      <w:tr w:rsidR="00236ADF" w:rsidRPr="00281806" w14:paraId="53EDBECC" w14:textId="77777777" w:rsidTr="00DD473A">
        <w:tc>
          <w:tcPr>
            <w:tcW w:w="3510" w:type="dxa"/>
          </w:tcPr>
          <w:p w14:paraId="7DFD5BFD" w14:textId="77777777" w:rsidR="000E0E81" w:rsidRPr="00281806" w:rsidRDefault="000E0E81" w:rsidP="00822906">
            <w:pPr>
              <w:spacing w:line="276" w:lineRule="auto"/>
              <w:rPr>
                <w:rFonts w:ascii="Times New Roman" w:hAnsi="Times New Roman" w:cs="Times New Roman"/>
                <w:color w:val="002060"/>
                <w:sz w:val="20"/>
                <w:szCs w:val="20"/>
                <w:lang w:eastAsia="cs-CZ"/>
              </w:rPr>
            </w:pPr>
            <w:r w:rsidRPr="00281806">
              <w:rPr>
                <w:rFonts w:ascii="Times New Roman" w:hAnsi="Times New Roman" w:cs="Times New Roman"/>
                <w:color w:val="002060"/>
                <w:sz w:val="20"/>
                <w:szCs w:val="20"/>
                <w:lang w:eastAsia="cs-CZ"/>
              </w:rPr>
              <w:t>Reedukace</w:t>
            </w:r>
          </w:p>
        </w:tc>
        <w:tc>
          <w:tcPr>
            <w:tcW w:w="1418" w:type="dxa"/>
          </w:tcPr>
          <w:p w14:paraId="7BBF0074" w14:textId="77777777" w:rsidR="000E0E81" w:rsidRPr="00281806" w:rsidRDefault="00D128F4" w:rsidP="00822906">
            <w:pPr>
              <w:spacing w:line="276" w:lineRule="auto"/>
              <w:jc w:val="center"/>
              <w:rPr>
                <w:rFonts w:ascii="Times New Roman" w:hAnsi="Times New Roman" w:cs="Times New Roman"/>
                <w:color w:val="002060"/>
                <w:sz w:val="20"/>
                <w:szCs w:val="20"/>
                <w:lang w:eastAsia="cs-CZ"/>
              </w:rPr>
            </w:pPr>
            <w:r w:rsidRPr="00281806">
              <w:rPr>
                <w:rFonts w:ascii="Times New Roman" w:hAnsi="Times New Roman" w:cs="Times New Roman"/>
                <w:color w:val="002060"/>
                <w:sz w:val="20"/>
                <w:szCs w:val="20"/>
                <w:lang w:eastAsia="cs-CZ"/>
              </w:rPr>
              <w:t>2</w:t>
            </w:r>
          </w:p>
        </w:tc>
        <w:tc>
          <w:tcPr>
            <w:tcW w:w="3544" w:type="dxa"/>
          </w:tcPr>
          <w:p w14:paraId="6981529B" w14:textId="77777777" w:rsidR="000E0E81" w:rsidRPr="00281806" w:rsidRDefault="000E0E81" w:rsidP="00822906">
            <w:pPr>
              <w:spacing w:line="276" w:lineRule="auto"/>
              <w:rPr>
                <w:rFonts w:ascii="Times New Roman" w:hAnsi="Times New Roman" w:cs="Times New Roman"/>
                <w:color w:val="002060"/>
                <w:sz w:val="20"/>
                <w:szCs w:val="20"/>
                <w:lang w:eastAsia="cs-CZ"/>
              </w:rPr>
            </w:pPr>
            <w:r w:rsidRPr="00281806">
              <w:rPr>
                <w:rFonts w:ascii="Times New Roman" w:hAnsi="Times New Roman" w:cs="Times New Roman"/>
                <w:color w:val="002060"/>
                <w:sz w:val="20"/>
                <w:szCs w:val="20"/>
                <w:lang w:eastAsia="cs-CZ"/>
              </w:rPr>
              <w:t>Speciální pedagogika</w:t>
            </w:r>
          </w:p>
        </w:tc>
        <w:tc>
          <w:tcPr>
            <w:tcW w:w="1842" w:type="dxa"/>
          </w:tcPr>
          <w:p w14:paraId="214AF6E0" w14:textId="77777777" w:rsidR="000E0E81" w:rsidRPr="00281806" w:rsidRDefault="000E0E81" w:rsidP="00822906">
            <w:pPr>
              <w:spacing w:line="276" w:lineRule="auto"/>
              <w:jc w:val="center"/>
              <w:rPr>
                <w:rFonts w:ascii="Times New Roman" w:hAnsi="Times New Roman" w:cs="Times New Roman"/>
                <w:color w:val="002060"/>
                <w:sz w:val="20"/>
                <w:szCs w:val="20"/>
                <w:lang w:eastAsia="cs-CZ"/>
              </w:rPr>
            </w:pPr>
            <w:r w:rsidRPr="00281806">
              <w:rPr>
                <w:rFonts w:ascii="Times New Roman" w:hAnsi="Times New Roman" w:cs="Times New Roman"/>
                <w:color w:val="002060"/>
                <w:sz w:val="20"/>
                <w:szCs w:val="20"/>
                <w:lang w:eastAsia="cs-CZ"/>
              </w:rPr>
              <w:t>VŠ</w:t>
            </w:r>
          </w:p>
        </w:tc>
      </w:tr>
      <w:tr w:rsidR="00236ADF" w:rsidRPr="00281806" w14:paraId="1B1F4CEE" w14:textId="77777777" w:rsidTr="00DD473A">
        <w:tc>
          <w:tcPr>
            <w:tcW w:w="3510" w:type="dxa"/>
          </w:tcPr>
          <w:p w14:paraId="62BD86A0" w14:textId="77777777" w:rsidR="000E0E81" w:rsidRPr="00281806" w:rsidRDefault="000E0E81" w:rsidP="00822906">
            <w:pPr>
              <w:spacing w:line="276" w:lineRule="auto"/>
              <w:rPr>
                <w:rFonts w:ascii="Times New Roman" w:hAnsi="Times New Roman" w:cs="Times New Roman"/>
                <w:color w:val="002060"/>
                <w:sz w:val="20"/>
                <w:szCs w:val="20"/>
                <w:lang w:eastAsia="cs-CZ"/>
              </w:rPr>
            </w:pPr>
            <w:r w:rsidRPr="00281806">
              <w:rPr>
                <w:rFonts w:ascii="Times New Roman" w:hAnsi="Times New Roman" w:cs="Times New Roman"/>
                <w:color w:val="002060"/>
                <w:sz w:val="20"/>
                <w:szCs w:val="20"/>
                <w:lang w:eastAsia="cs-CZ"/>
              </w:rPr>
              <w:t>Výchovný poradce</w:t>
            </w:r>
            <w:r w:rsidR="00B70E40" w:rsidRPr="00281806">
              <w:rPr>
                <w:rFonts w:ascii="Times New Roman" w:hAnsi="Times New Roman" w:cs="Times New Roman"/>
                <w:color w:val="002060"/>
                <w:sz w:val="20"/>
                <w:szCs w:val="20"/>
                <w:lang w:eastAsia="cs-CZ"/>
              </w:rPr>
              <w:t>/karierní poradce</w:t>
            </w:r>
          </w:p>
        </w:tc>
        <w:tc>
          <w:tcPr>
            <w:tcW w:w="1418" w:type="dxa"/>
          </w:tcPr>
          <w:p w14:paraId="1BE2A542" w14:textId="77777777" w:rsidR="000E0E81" w:rsidRPr="00281806" w:rsidRDefault="000E0E81" w:rsidP="00822906">
            <w:pPr>
              <w:spacing w:line="276" w:lineRule="auto"/>
              <w:jc w:val="center"/>
              <w:rPr>
                <w:rFonts w:ascii="Times New Roman" w:hAnsi="Times New Roman" w:cs="Times New Roman"/>
                <w:color w:val="002060"/>
                <w:sz w:val="20"/>
                <w:szCs w:val="20"/>
                <w:lang w:eastAsia="cs-CZ"/>
              </w:rPr>
            </w:pPr>
            <w:r w:rsidRPr="00281806">
              <w:rPr>
                <w:rFonts w:ascii="Times New Roman" w:hAnsi="Times New Roman" w:cs="Times New Roman"/>
                <w:color w:val="002060"/>
                <w:sz w:val="20"/>
                <w:szCs w:val="20"/>
                <w:lang w:eastAsia="cs-CZ"/>
              </w:rPr>
              <w:t>1</w:t>
            </w:r>
          </w:p>
        </w:tc>
        <w:tc>
          <w:tcPr>
            <w:tcW w:w="3544" w:type="dxa"/>
          </w:tcPr>
          <w:p w14:paraId="60EA957D" w14:textId="4111854D" w:rsidR="000E0E81" w:rsidRPr="00281806" w:rsidRDefault="00B70E40" w:rsidP="00822906">
            <w:pPr>
              <w:spacing w:line="276" w:lineRule="auto"/>
              <w:rPr>
                <w:rFonts w:ascii="Times New Roman" w:hAnsi="Times New Roman" w:cs="Times New Roman"/>
                <w:color w:val="002060"/>
                <w:sz w:val="20"/>
                <w:szCs w:val="20"/>
                <w:lang w:eastAsia="cs-CZ"/>
              </w:rPr>
            </w:pPr>
            <w:proofErr w:type="spellStart"/>
            <w:r w:rsidRPr="00281806">
              <w:rPr>
                <w:rFonts w:ascii="Times New Roman" w:hAnsi="Times New Roman" w:cs="Times New Roman"/>
                <w:color w:val="002060"/>
                <w:sz w:val="20"/>
                <w:szCs w:val="20"/>
                <w:lang w:eastAsia="cs-CZ"/>
              </w:rPr>
              <w:t>Vých</w:t>
            </w:r>
            <w:proofErr w:type="spellEnd"/>
            <w:r w:rsidR="00C5484F" w:rsidRPr="00281806">
              <w:rPr>
                <w:rFonts w:ascii="Times New Roman" w:hAnsi="Times New Roman" w:cs="Times New Roman"/>
                <w:color w:val="002060"/>
                <w:sz w:val="20"/>
                <w:szCs w:val="20"/>
                <w:lang w:eastAsia="cs-CZ"/>
              </w:rPr>
              <w:t>.</w:t>
            </w:r>
            <w:r w:rsidR="00CF2E03" w:rsidRPr="00281806">
              <w:rPr>
                <w:rFonts w:ascii="Times New Roman" w:hAnsi="Times New Roman" w:cs="Times New Roman"/>
                <w:color w:val="002060"/>
                <w:sz w:val="20"/>
                <w:szCs w:val="20"/>
                <w:lang w:eastAsia="cs-CZ"/>
              </w:rPr>
              <w:t xml:space="preserve"> por.</w:t>
            </w:r>
            <w:r w:rsidRPr="00281806">
              <w:rPr>
                <w:rFonts w:ascii="Times New Roman" w:hAnsi="Times New Roman" w:cs="Times New Roman"/>
                <w:color w:val="002060"/>
                <w:sz w:val="20"/>
                <w:szCs w:val="20"/>
                <w:lang w:eastAsia="cs-CZ"/>
              </w:rPr>
              <w:t>/kar.</w:t>
            </w:r>
            <w:r w:rsidR="000E0E81" w:rsidRPr="00281806">
              <w:rPr>
                <w:rFonts w:ascii="Times New Roman" w:hAnsi="Times New Roman" w:cs="Times New Roman"/>
                <w:color w:val="002060"/>
                <w:sz w:val="20"/>
                <w:szCs w:val="20"/>
                <w:lang w:eastAsia="cs-CZ"/>
              </w:rPr>
              <w:t xml:space="preserve"> </w:t>
            </w:r>
            <w:proofErr w:type="gramStart"/>
            <w:r w:rsidR="000E0E81" w:rsidRPr="00281806">
              <w:rPr>
                <w:rFonts w:ascii="Times New Roman" w:hAnsi="Times New Roman" w:cs="Times New Roman"/>
                <w:color w:val="002060"/>
                <w:sz w:val="20"/>
                <w:szCs w:val="20"/>
                <w:lang w:eastAsia="cs-CZ"/>
              </w:rPr>
              <w:t>poradenství</w:t>
            </w:r>
            <w:proofErr w:type="gramEnd"/>
          </w:p>
        </w:tc>
        <w:tc>
          <w:tcPr>
            <w:tcW w:w="1842" w:type="dxa"/>
          </w:tcPr>
          <w:p w14:paraId="2275C550" w14:textId="77777777" w:rsidR="000E0E81" w:rsidRPr="00281806" w:rsidRDefault="000E0E81" w:rsidP="00822906">
            <w:pPr>
              <w:spacing w:line="276" w:lineRule="auto"/>
              <w:jc w:val="center"/>
              <w:rPr>
                <w:rFonts w:ascii="Times New Roman" w:hAnsi="Times New Roman" w:cs="Times New Roman"/>
                <w:color w:val="002060"/>
                <w:sz w:val="20"/>
                <w:szCs w:val="20"/>
                <w:lang w:eastAsia="cs-CZ"/>
              </w:rPr>
            </w:pPr>
            <w:r w:rsidRPr="00281806">
              <w:rPr>
                <w:rFonts w:ascii="Times New Roman" w:hAnsi="Times New Roman" w:cs="Times New Roman"/>
                <w:color w:val="002060"/>
                <w:sz w:val="20"/>
                <w:szCs w:val="20"/>
                <w:lang w:eastAsia="cs-CZ"/>
              </w:rPr>
              <w:t>VŠ</w:t>
            </w:r>
          </w:p>
        </w:tc>
      </w:tr>
      <w:tr w:rsidR="00236ADF" w:rsidRPr="00281806" w14:paraId="7FF0B38A" w14:textId="77777777" w:rsidTr="00DD473A">
        <w:tc>
          <w:tcPr>
            <w:tcW w:w="3510" w:type="dxa"/>
          </w:tcPr>
          <w:p w14:paraId="1AD70926" w14:textId="77777777" w:rsidR="000E0E81" w:rsidRPr="00281806" w:rsidRDefault="00B70E40" w:rsidP="00822906">
            <w:pPr>
              <w:spacing w:line="276" w:lineRule="auto"/>
              <w:rPr>
                <w:rFonts w:ascii="Times New Roman" w:hAnsi="Times New Roman" w:cs="Times New Roman"/>
                <w:color w:val="002060"/>
                <w:sz w:val="20"/>
                <w:szCs w:val="20"/>
                <w:lang w:eastAsia="cs-CZ"/>
              </w:rPr>
            </w:pPr>
            <w:r w:rsidRPr="00281806">
              <w:rPr>
                <w:rFonts w:ascii="Times New Roman" w:hAnsi="Times New Roman" w:cs="Times New Roman"/>
                <w:color w:val="002060"/>
                <w:sz w:val="20"/>
                <w:szCs w:val="20"/>
                <w:lang w:eastAsia="cs-CZ"/>
              </w:rPr>
              <w:t>EVVO</w:t>
            </w:r>
          </w:p>
        </w:tc>
        <w:tc>
          <w:tcPr>
            <w:tcW w:w="1418" w:type="dxa"/>
          </w:tcPr>
          <w:p w14:paraId="4686C39B" w14:textId="77777777" w:rsidR="000E0E81" w:rsidRPr="00281806" w:rsidRDefault="00B70E40" w:rsidP="00822906">
            <w:pPr>
              <w:spacing w:line="276" w:lineRule="auto"/>
              <w:jc w:val="center"/>
              <w:rPr>
                <w:rFonts w:ascii="Times New Roman" w:hAnsi="Times New Roman" w:cs="Times New Roman"/>
                <w:color w:val="002060"/>
                <w:sz w:val="20"/>
                <w:szCs w:val="20"/>
                <w:lang w:eastAsia="cs-CZ"/>
              </w:rPr>
            </w:pPr>
            <w:r w:rsidRPr="00281806">
              <w:rPr>
                <w:rFonts w:ascii="Times New Roman" w:hAnsi="Times New Roman" w:cs="Times New Roman"/>
                <w:color w:val="002060"/>
                <w:sz w:val="20"/>
                <w:szCs w:val="20"/>
                <w:lang w:eastAsia="cs-CZ"/>
              </w:rPr>
              <w:t>1</w:t>
            </w:r>
          </w:p>
        </w:tc>
        <w:tc>
          <w:tcPr>
            <w:tcW w:w="3544" w:type="dxa"/>
          </w:tcPr>
          <w:p w14:paraId="3B0AF21E" w14:textId="77777777" w:rsidR="000E0E81" w:rsidRPr="00281806" w:rsidRDefault="00B70E40" w:rsidP="00822906">
            <w:pPr>
              <w:spacing w:line="276" w:lineRule="auto"/>
              <w:rPr>
                <w:rFonts w:ascii="Times New Roman" w:hAnsi="Times New Roman" w:cs="Times New Roman"/>
                <w:color w:val="002060"/>
                <w:sz w:val="20"/>
                <w:szCs w:val="20"/>
                <w:lang w:eastAsia="cs-CZ"/>
              </w:rPr>
            </w:pPr>
            <w:r w:rsidRPr="00281806">
              <w:rPr>
                <w:rFonts w:ascii="Times New Roman" w:hAnsi="Times New Roman" w:cs="Times New Roman"/>
                <w:color w:val="002060"/>
                <w:sz w:val="20"/>
                <w:szCs w:val="20"/>
                <w:lang w:eastAsia="cs-CZ"/>
              </w:rPr>
              <w:t>VŠ/</w:t>
            </w:r>
            <w:proofErr w:type="spellStart"/>
            <w:r w:rsidRPr="00281806">
              <w:rPr>
                <w:rFonts w:ascii="Times New Roman" w:hAnsi="Times New Roman" w:cs="Times New Roman"/>
                <w:color w:val="002060"/>
                <w:sz w:val="20"/>
                <w:szCs w:val="20"/>
                <w:lang w:eastAsia="cs-CZ"/>
              </w:rPr>
              <w:t>enviromentalistka</w:t>
            </w:r>
            <w:proofErr w:type="spellEnd"/>
          </w:p>
        </w:tc>
        <w:tc>
          <w:tcPr>
            <w:tcW w:w="1842" w:type="dxa"/>
          </w:tcPr>
          <w:p w14:paraId="2DF73673" w14:textId="77777777" w:rsidR="000E0E81" w:rsidRPr="00281806" w:rsidRDefault="00B70E40" w:rsidP="00822906">
            <w:pPr>
              <w:spacing w:line="276" w:lineRule="auto"/>
              <w:jc w:val="center"/>
              <w:rPr>
                <w:rFonts w:ascii="Times New Roman" w:hAnsi="Times New Roman" w:cs="Times New Roman"/>
                <w:color w:val="002060"/>
                <w:sz w:val="20"/>
                <w:szCs w:val="20"/>
                <w:lang w:eastAsia="cs-CZ"/>
              </w:rPr>
            </w:pPr>
            <w:r w:rsidRPr="00281806">
              <w:rPr>
                <w:rFonts w:ascii="Times New Roman" w:hAnsi="Times New Roman" w:cs="Times New Roman"/>
                <w:color w:val="002060"/>
                <w:sz w:val="20"/>
                <w:szCs w:val="20"/>
                <w:lang w:eastAsia="cs-CZ"/>
              </w:rPr>
              <w:t>VŠ</w:t>
            </w:r>
          </w:p>
        </w:tc>
      </w:tr>
      <w:tr w:rsidR="000E0E81" w:rsidRPr="00281806" w14:paraId="01645394" w14:textId="77777777" w:rsidTr="00DD473A">
        <w:tc>
          <w:tcPr>
            <w:tcW w:w="3510" w:type="dxa"/>
          </w:tcPr>
          <w:p w14:paraId="5024A633" w14:textId="77777777" w:rsidR="000E0E81" w:rsidRPr="00281806" w:rsidRDefault="00B70E40" w:rsidP="00822906">
            <w:pPr>
              <w:spacing w:line="276" w:lineRule="auto"/>
              <w:rPr>
                <w:rFonts w:ascii="Times New Roman" w:hAnsi="Times New Roman" w:cs="Times New Roman"/>
                <w:color w:val="002060"/>
                <w:sz w:val="20"/>
                <w:szCs w:val="20"/>
                <w:lang w:eastAsia="cs-CZ"/>
              </w:rPr>
            </w:pPr>
            <w:r w:rsidRPr="00281806">
              <w:rPr>
                <w:rFonts w:ascii="Times New Roman" w:hAnsi="Times New Roman" w:cs="Times New Roman"/>
                <w:color w:val="002060"/>
                <w:sz w:val="20"/>
                <w:szCs w:val="20"/>
                <w:lang w:eastAsia="cs-CZ"/>
              </w:rPr>
              <w:t>Koordinátor ŠVP</w:t>
            </w:r>
          </w:p>
        </w:tc>
        <w:tc>
          <w:tcPr>
            <w:tcW w:w="1418" w:type="dxa"/>
          </w:tcPr>
          <w:p w14:paraId="2908D01D" w14:textId="7A68FA86" w:rsidR="000E0E81" w:rsidRPr="00281806" w:rsidRDefault="009112A8" w:rsidP="00822906">
            <w:pPr>
              <w:spacing w:line="276" w:lineRule="auto"/>
              <w:jc w:val="center"/>
              <w:rPr>
                <w:rFonts w:ascii="Times New Roman" w:hAnsi="Times New Roman" w:cs="Times New Roman"/>
                <w:color w:val="002060"/>
                <w:sz w:val="20"/>
                <w:szCs w:val="20"/>
                <w:lang w:eastAsia="cs-CZ"/>
              </w:rPr>
            </w:pPr>
            <w:r w:rsidRPr="00281806">
              <w:rPr>
                <w:rFonts w:ascii="Times New Roman" w:hAnsi="Times New Roman" w:cs="Times New Roman"/>
                <w:color w:val="002060"/>
                <w:sz w:val="20"/>
                <w:szCs w:val="20"/>
                <w:lang w:eastAsia="cs-CZ"/>
              </w:rPr>
              <w:t>1</w:t>
            </w:r>
          </w:p>
        </w:tc>
        <w:tc>
          <w:tcPr>
            <w:tcW w:w="3544" w:type="dxa"/>
          </w:tcPr>
          <w:p w14:paraId="5224BD5A" w14:textId="77777777" w:rsidR="000E0E81" w:rsidRPr="00281806" w:rsidRDefault="00B70E40" w:rsidP="00822906">
            <w:pPr>
              <w:spacing w:line="276" w:lineRule="auto"/>
              <w:rPr>
                <w:rFonts w:ascii="Times New Roman" w:hAnsi="Times New Roman" w:cs="Times New Roman"/>
                <w:color w:val="002060"/>
                <w:sz w:val="20"/>
                <w:szCs w:val="20"/>
                <w:lang w:eastAsia="cs-CZ"/>
              </w:rPr>
            </w:pPr>
            <w:proofErr w:type="spellStart"/>
            <w:r w:rsidRPr="00281806">
              <w:rPr>
                <w:rFonts w:ascii="Times New Roman" w:hAnsi="Times New Roman" w:cs="Times New Roman"/>
                <w:color w:val="002060"/>
                <w:sz w:val="20"/>
                <w:szCs w:val="20"/>
                <w:lang w:eastAsia="cs-CZ"/>
              </w:rPr>
              <w:t>Kval</w:t>
            </w:r>
            <w:r w:rsidR="00C5484F" w:rsidRPr="00281806">
              <w:rPr>
                <w:rFonts w:ascii="Times New Roman" w:hAnsi="Times New Roman" w:cs="Times New Roman"/>
                <w:color w:val="002060"/>
                <w:sz w:val="20"/>
                <w:szCs w:val="20"/>
                <w:lang w:eastAsia="cs-CZ"/>
              </w:rPr>
              <w:t>ifik</w:t>
            </w:r>
            <w:proofErr w:type="spellEnd"/>
            <w:r w:rsidRPr="00281806">
              <w:rPr>
                <w:rFonts w:ascii="Times New Roman" w:hAnsi="Times New Roman" w:cs="Times New Roman"/>
                <w:color w:val="002060"/>
                <w:sz w:val="20"/>
                <w:szCs w:val="20"/>
                <w:lang w:eastAsia="cs-CZ"/>
              </w:rPr>
              <w:t>. koordinátor</w:t>
            </w:r>
          </w:p>
        </w:tc>
        <w:tc>
          <w:tcPr>
            <w:tcW w:w="1842" w:type="dxa"/>
          </w:tcPr>
          <w:p w14:paraId="66811736" w14:textId="77777777" w:rsidR="000E0E81" w:rsidRPr="00281806" w:rsidRDefault="00B70E40" w:rsidP="00822906">
            <w:pPr>
              <w:spacing w:line="276" w:lineRule="auto"/>
              <w:jc w:val="center"/>
              <w:rPr>
                <w:rFonts w:ascii="Times New Roman" w:hAnsi="Times New Roman" w:cs="Times New Roman"/>
                <w:color w:val="002060"/>
                <w:sz w:val="20"/>
                <w:szCs w:val="20"/>
                <w:lang w:eastAsia="cs-CZ"/>
              </w:rPr>
            </w:pPr>
            <w:r w:rsidRPr="00281806">
              <w:rPr>
                <w:rFonts w:ascii="Times New Roman" w:hAnsi="Times New Roman" w:cs="Times New Roman"/>
                <w:color w:val="002060"/>
                <w:sz w:val="20"/>
                <w:szCs w:val="20"/>
                <w:lang w:eastAsia="cs-CZ"/>
              </w:rPr>
              <w:t>VŠ</w:t>
            </w:r>
          </w:p>
        </w:tc>
      </w:tr>
    </w:tbl>
    <w:p w14:paraId="00E709E5" w14:textId="77777777" w:rsidR="004C2E3D" w:rsidRPr="00281806" w:rsidRDefault="004C2E3D" w:rsidP="00822906">
      <w:pPr>
        <w:spacing w:after="0"/>
        <w:rPr>
          <w:rFonts w:ascii="Times New Roman" w:hAnsi="Times New Roman" w:cs="Times New Roman"/>
          <w:color w:val="002060"/>
          <w:sz w:val="20"/>
          <w:szCs w:val="20"/>
          <w:lang w:eastAsia="cs-CZ"/>
        </w:rPr>
      </w:pPr>
    </w:p>
    <w:p w14:paraId="3A73415A" w14:textId="7D91E1FD" w:rsidR="00351DF9" w:rsidRPr="00281806" w:rsidRDefault="00351DF9" w:rsidP="00351DF9">
      <w:pPr>
        <w:pStyle w:val="podnadpis"/>
        <w:spacing w:before="0" w:after="0" w:line="276" w:lineRule="auto"/>
        <w:ind w:left="0"/>
        <w:jc w:val="both"/>
        <w:rPr>
          <w:rFonts w:cs="Times New Roman"/>
          <w:b w:val="0"/>
          <w:color w:val="002060"/>
          <w:sz w:val="20"/>
          <w:szCs w:val="20"/>
        </w:rPr>
      </w:pPr>
      <w:r w:rsidRPr="00281806">
        <w:rPr>
          <w:rFonts w:cs="Times New Roman"/>
          <w:b w:val="0"/>
          <w:color w:val="002060"/>
          <w:sz w:val="20"/>
          <w:szCs w:val="20"/>
        </w:rPr>
        <w:t>1. Reedukace - Mgr. Jarmila Fikarová</w:t>
      </w:r>
      <w:r w:rsidR="00F43223" w:rsidRPr="00281806">
        <w:rPr>
          <w:rFonts w:cs="Times New Roman"/>
          <w:b w:val="0"/>
          <w:color w:val="002060"/>
          <w:sz w:val="20"/>
          <w:szCs w:val="20"/>
        </w:rPr>
        <w:t>, Mgr.</w:t>
      </w:r>
      <w:r w:rsidR="0030347D" w:rsidRPr="00281806">
        <w:rPr>
          <w:rFonts w:cs="Times New Roman"/>
          <w:b w:val="0"/>
          <w:color w:val="002060"/>
          <w:sz w:val="20"/>
          <w:szCs w:val="20"/>
        </w:rPr>
        <w:t xml:space="preserve"> </w:t>
      </w:r>
      <w:r w:rsidR="00F43223" w:rsidRPr="00281806">
        <w:rPr>
          <w:rFonts w:cs="Times New Roman"/>
          <w:b w:val="0"/>
          <w:color w:val="002060"/>
          <w:sz w:val="20"/>
          <w:szCs w:val="20"/>
        </w:rPr>
        <w:t xml:space="preserve">Pavlína </w:t>
      </w:r>
      <w:proofErr w:type="spellStart"/>
      <w:r w:rsidR="00F43223" w:rsidRPr="00281806">
        <w:rPr>
          <w:rFonts w:cs="Times New Roman"/>
          <w:b w:val="0"/>
          <w:color w:val="002060"/>
          <w:sz w:val="20"/>
          <w:szCs w:val="20"/>
        </w:rPr>
        <w:t>Reová</w:t>
      </w:r>
      <w:proofErr w:type="spellEnd"/>
      <w:r w:rsidR="00F43223" w:rsidRPr="00281806">
        <w:rPr>
          <w:rFonts w:cs="Times New Roman"/>
          <w:b w:val="0"/>
          <w:color w:val="002060"/>
          <w:sz w:val="20"/>
          <w:szCs w:val="20"/>
        </w:rPr>
        <w:t>, Mgr.</w:t>
      </w:r>
      <w:r w:rsidR="0030347D" w:rsidRPr="00281806">
        <w:rPr>
          <w:rFonts w:cs="Times New Roman"/>
          <w:b w:val="0"/>
          <w:color w:val="002060"/>
          <w:sz w:val="20"/>
          <w:szCs w:val="20"/>
        </w:rPr>
        <w:t xml:space="preserve"> </w:t>
      </w:r>
      <w:r w:rsidR="00F43223" w:rsidRPr="00281806">
        <w:rPr>
          <w:rFonts w:cs="Times New Roman"/>
          <w:b w:val="0"/>
          <w:color w:val="002060"/>
          <w:sz w:val="20"/>
          <w:szCs w:val="20"/>
        </w:rPr>
        <w:t>Tereza Šejblová, Mgr. Ilona Mikelová</w:t>
      </w:r>
    </w:p>
    <w:p w14:paraId="729EF0A5" w14:textId="60979F05" w:rsidR="00351DF9" w:rsidRPr="00281806" w:rsidRDefault="00351DF9" w:rsidP="00351DF9">
      <w:pPr>
        <w:spacing w:after="0"/>
        <w:rPr>
          <w:rFonts w:ascii="Times New Roman" w:hAnsi="Times New Roman" w:cs="Times New Roman"/>
          <w:color w:val="002060"/>
          <w:sz w:val="20"/>
          <w:szCs w:val="20"/>
        </w:rPr>
      </w:pPr>
      <w:r w:rsidRPr="00281806">
        <w:rPr>
          <w:rFonts w:ascii="Times New Roman" w:hAnsi="Times New Roman" w:cs="Times New Roman"/>
          <w:color w:val="002060"/>
          <w:sz w:val="20"/>
          <w:szCs w:val="20"/>
        </w:rPr>
        <w:t>2. Logopedická péče - Mgr. Jana Mertová</w:t>
      </w:r>
      <w:r w:rsidR="00F43223" w:rsidRPr="00281806">
        <w:rPr>
          <w:rFonts w:ascii="Times New Roman" w:hAnsi="Times New Roman" w:cs="Times New Roman"/>
          <w:color w:val="002060"/>
          <w:sz w:val="20"/>
          <w:szCs w:val="20"/>
        </w:rPr>
        <w:t>, Mg.</w:t>
      </w:r>
      <w:r w:rsidR="0030347D" w:rsidRPr="00281806">
        <w:rPr>
          <w:rFonts w:ascii="Times New Roman" w:hAnsi="Times New Roman" w:cs="Times New Roman"/>
          <w:color w:val="002060"/>
          <w:sz w:val="20"/>
          <w:szCs w:val="20"/>
        </w:rPr>
        <w:t xml:space="preserve"> </w:t>
      </w:r>
      <w:r w:rsidR="00F43223" w:rsidRPr="00281806">
        <w:rPr>
          <w:rFonts w:ascii="Times New Roman" w:hAnsi="Times New Roman" w:cs="Times New Roman"/>
          <w:color w:val="002060"/>
          <w:sz w:val="20"/>
          <w:szCs w:val="20"/>
        </w:rPr>
        <w:t xml:space="preserve">Pavlína </w:t>
      </w:r>
      <w:proofErr w:type="spellStart"/>
      <w:r w:rsidR="00F43223" w:rsidRPr="00281806">
        <w:rPr>
          <w:rFonts w:ascii="Times New Roman" w:hAnsi="Times New Roman" w:cs="Times New Roman"/>
          <w:color w:val="002060"/>
          <w:sz w:val="20"/>
          <w:szCs w:val="20"/>
        </w:rPr>
        <w:t>Reová</w:t>
      </w:r>
      <w:proofErr w:type="spellEnd"/>
    </w:p>
    <w:p w14:paraId="5682DE74" w14:textId="56ADBB28" w:rsidR="00351DF9" w:rsidRPr="00281806" w:rsidRDefault="00351DF9" w:rsidP="00351DF9">
      <w:pPr>
        <w:pStyle w:val="normlntext"/>
        <w:spacing w:after="0" w:line="276" w:lineRule="auto"/>
        <w:jc w:val="left"/>
        <w:rPr>
          <w:bCs/>
          <w:iCs/>
          <w:color w:val="002060"/>
          <w:sz w:val="20"/>
          <w:szCs w:val="20"/>
        </w:rPr>
      </w:pPr>
      <w:r w:rsidRPr="00281806">
        <w:rPr>
          <w:bCs/>
          <w:iCs/>
          <w:color w:val="002060"/>
          <w:sz w:val="20"/>
          <w:szCs w:val="20"/>
        </w:rPr>
        <w:t>3. Speciálně pedagogická diagnostika -</w:t>
      </w:r>
      <w:r w:rsidR="00F43223" w:rsidRPr="00281806">
        <w:rPr>
          <w:bCs/>
          <w:iCs/>
          <w:color w:val="002060"/>
          <w:sz w:val="20"/>
          <w:szCs w:val="20"/>
        </w:rPr>
        <w:t xml:space="preserve"> </w:t>
      </w:r>
      <w:r w:rsidR="00F43223" w:rsidRPr="00281806">
        <w:rPr>
          <w:color w:val="002060"/>
          <w:sz w:val="20"/>
          <w:szCs w:val="20"/>
        </w:rPr>
        <w:t>Mgr. Jarmila Fikarová, Mgr.</w:t>
      </w:r>
      <w:r w:rsidR="0030347D" w:rsidRPr="00281806">
        <w:rPr>
          <w:color w:val="002060"/>
          <w:sz w:val="20"/>
          <w:szCs w:val="20"/>
        </w:rPr>
        <w:t xml:space="preserve"> </w:t>
      </w:r>
      <w:r w:rsidR="00F43223" w:rsidRPr="00281806">
        <w:rPr>
          <w:color w:val="002060"/>
          <w:sz w:val="20"/>
          <w:szCs w:val="20"/>
        </w:rPr>
        <w:t xml:space="preserve">Pavlína </w:t>
      </w:r>
      <w:proofErr w:type="spellStart"/>
      <w:r w:rsidR="00F43223" w:rsidRPr="00281806">
        <w:rPr>
          <w:color w:val="002060"/>
          <w:sz w:val="20"/>
          <w:szCs w:val="20"/>
        </w:rPr>
        <w:t>Reová</w:t>
      </w:r>
      <w:proofErr w:type="spellEnd"/>
      <w:r w:rsidR="00F43223" w:rsidRPr="00281806">
        <w:rPr>
          <w:color w:val="002060"/>
          <w:sz w:val="20"/>
          <w:szCs w:val="20"/>
        </w:rPr>
        <w:t>, Mgr.</w:t>
      </w:r>
      <w:r w:rsidR="0030347D" w:rsidRPr="00281806">
        <w:rPr>
          <w:color w:val="002060"/>
          <w:sz w:val="20"/>
          <w:szCs w:val="20"/>
        </w:rPr>
        <w:t xml:space="preserve"> </w:t>
      </w:r>
      <w:r w:rsidR="00F43223" w:rsidRPr="00281806">
        <w:rPr>
          <w:color w:val="002060"/>
          <w:sz w:val="20"/>
          <w:szCs w:val="20"/>
        </w:rPr>
        <w:t>Tereza Šejblová, Mgr. Ilona Mikelová</w:t>
      </w:r>
    </w:p>
    <w:p w14:paraId="759CF35C" w14:textId="70B850E0" w:rsidR="00351DF9" w:rsidRPr="00281806" w:rsidRDefault="00351DF9" w:rsidP="00351DF9">
      <w:pPr>
        <w:pStyle w:val="normlntext"/>
        <w:spacing w:after="0" w:line="276" w:lineRule="auto"/>
        <w:jc w:val="left"/>
        <w:rPr>
          <w:bCs/>
          <w:iCs/>
          <w:color w:val="002060"/>
          <w:sz w:val="20"/>
          <w:szCs w:val="20"/>
        </w:rPr>
      </w:pPr>
      <w:r w:rsidRPr="00281806">
        <w:rPr>
          <w:bCs/>
          <w:iCs/>
          <w:color w:val="002060"/>
          <w:sz w:val="20"/>
          <w:szCs w:val="20"/>
        </w:rPr>
        <w:t xml:space="preserve">4. Speciální pedagog </w:t>
      </w:r>
      <w:r w:rsidR="00F43223" w:rsidRPr="00281806">
        <w:rPr>
          <w:bCs/>
          <w:iCs/>
          <w:color w:val="002060"/>
          <w:sz w:val="20"/>
          <w:szCs w:val="20"/>
        </w:rPr>
        <w:t>–</w:t>
      </w:r>
      <w:r w:rsidRPr="00281806">
        <w:rPr>
          <w:bCs/>
          <w:iCs/>
          <w:color w:val="002060"/>
          <w:sz w:val="20"/>
          <w:szCs w:val="20"/>
        </w:rPr>
        <w:t xml:space="preserve"> </w:t>
      </w:r>
      <w:r w:rsidR="00F43223" w:rsidRPr="00281806">
        <w:rPr>
          <w:bCs/>
          <w:iCs/>
          <w:color w:val="002060"/>
          <w:sz w:val="20"/>
          <w:szCs w:val="20"/>
        </w:rPr>
        <w:t>Mgr.</w:t>
      </w:r>
      <w:r w:rsidRPr="00281806">
        <w:rPr>
          <w:bCs/>
          <w:iCs/>
          <w:color w:val="002060"/>
          <w:sz w:val="20"/>
          <w:szCs w:val="20"/>
        </w:rPr>
        <w:t xml:space="preserve"> Tereza Šejblová</w:t>
      </w:r>
      <w:r w:rsidR="00F43223" w:rsidRPr="00281806">
        <w:rPr>
          <w:bCs/>
          <w:iCs/>
          <w:color w:val="002060"/>
          <w:sz w:val="20"/>
          <w:szCs w:val="20"/>
        </w:rPr>
        <w:t xml:space="preserve">, Mgr. Pavlína </w:t>
      </w:r>
      <w:proofErr w:type="spellStart"/>
      <w:r w:rsidR="00F43223" w:rsidRPr="00281806">
        <w:rPr>
          <w:bCs/>
          <w:iCs/>
          <w:color w:val="002060"/>
          <w:sz w:val="20"/>
          <w:szCs w:val="20"/>
        </w:rPr>
        <w:t>Reová</w:t>
      </w:r>
      <w:proofErr w:type="spellEnd"/>
    </w:p>
    <w:p w14:paraId="21310DDB" w14:textId="7D3D62C6" w:rsidR="00351DF9" w:rsidRPr="00281806" w:rsidRDefault="00351DF9" w:rsidP="00351DF9">
      <w:pPr>
        <w:spacing w:after="0"/>
        <w:rPr>
          <w:rFonts w:ascii="Times New Roman" w:hAnsi="Times New Roman" w:cs="Times New Roman"/>
          <w:color w:val="002060"/>
          <w:sz w:val="20"/>
          <w:szCs w:val="20"/>
          <w:u w:val="single"/>
        </w:rPr>
      </w:pPr>
      <w:r w:rsidRPr="00281806">
        <w:rPr>
          <w:rFonts w:ascii="Times New Roman" w:hAnsi="Times New Roman" w:cs="Times New Roman"/>
          <w:color w:val="002060"/>
          <w:sz w:val="20"/>
          <w:szCs w:val="20"/>
        </w:rPr>
        <w:t>5. Kariérové poradenství</w:t>
      </w:r>
      <w:r w:rsidR="00222533" w:rsidRPr="00281806">
        <w:rPr>
          <w:rFonts w:ascii="Times New Roman" w:hAnsi="Times New Roman" w:cs="Times New Roman"/>
          <w:color w:val="002060"/>
          <w:sz w:val="20"/>
          <w:szCs w:val="20"/>
        </w:rPr>
        <w:t>/Výchovné poradenství</w:t>
      </w:r>
      <w:r w:rsidRPr="00281806">
        <w:rPr>
          <w:rFonts w:ascii="Times New Roman" w:hAnsi="Times New Roman" w:cs="Times New Roman"/>
          <w:color w:val="002060"/>
          <w:sz w:val="20"/>
          <w:szCs w:val="20"/>
        </w:rPr>
        <w:t xml:space="preserve"> - RNDr. Hana </w:t>
      </w:r>
      <w:proofErr w:type="spellStart"/>
      <w:r w:rsidRPr="00281806">
        <w:rPr>
          <w:rFonts w:ascii="Times New Roman" w:hAnsi="Times New Roman" w:cs="Times New Roman"/>
          <w:color w:val="002060"/>
          <w:sz w:val="20"/>
          <w:szCs w:val="20"/>
        </w:rPr>
        <w:t>Bytešníková</w:t>
      </w:r>
      <w:proofErr w:type="spellEnd"/>
    </w:p>
    <w:p w14:paraId="71ED40BB" w14:textId="017286B0" w:rsidR="00351DF9" w:rsidRPr="00281806" w:rsidRDefault="00351DF9" w:rsidP="00351DF9">
      <w:pPr>
        <w:spacing w:after="0"/>
        <w:jc w:val="both"/>
        <w:rPr>
          <w:rFonts w:ascii="Times New Roman" w:hAnsi="Times New Roman" w:cs="Times New Roman"/>
          <w:color w:val="002060"/>
          <w:sz w:val="20"/>
          <w:szCs w:val="20"/>
        </w:rPr>
      </w:pPr>
      <w:r w:rsidRPr="00281806">
        <w:rPr>
          <w:rFonts w:ascii="Times New Roman" w:hAnsi="Times New Roman" w:cs="Times New Roman"/>
          <w:color w:val="002060"/>
          <w:sz w:val="20"/>
          <w:szCs w:val="20"/>
        </w:rPr>
        <w:t>6. P</w:t>
      </w:r>
      <w:r w:rsidR="00F43223" w:rsidRPr="00281806">
        <w:rPr>
          <w:rFonts w:ascii="Times New Roman" w:hAnsi="Times New Roman" w:cs="Times New Roman"/>
          <w:color w:val="002060"/>
          <w:sz w:val="20"/>
          <w:szCs w:val="20"/>
        </w:rPr>
        <w:t>sychologické poradenství – PhDr. Vladimíra Kuchtová</w:t>
      </w:r>
    </w:p>
    <w:p w14:paraId="35D92C49" w14:textId="770EBF79" w:rsidR="00105155" w:rsidRPr="00281806" w:rsidRDefault="00105155" w:rsidP="00351DF9">
      <w:pPr>
        <w:spacing w:after="0"/>
        <w:jc w:val="both"/>
        <w:rPr>
          <w:rFonts w:ascii="Times New Roman" w:hAnsi="Times New Roman" w:cs="Times New Roman"/>
          <w:color w:val="002060"/>
          <w:sz w:val="20"/>
          <w:szCs w:val="20"/>
        </w:rPr>
      </w:pPr>
      <w:r w:rsidRPr="00281806">
        <w:rPr>
          <w:rFonts w:ascii="Times New Roman" w:hAnsi="Times New Roman" w:cs="Times New Roman"/>
          <w:color w:val="002060"/>
          <w:sz w:val="20"/>
          <w:szCs w:val="20"/>
        </w:rPr>
        <w:t>7. Prevence sociálně nežádoucích jevů – Mgr. Michaela Kalinová</w:t>
      </w:r>
      <w:r w:rsidR="00F43223" w:rsidRPr="00281806">
        <w:rPr>
          <w:rFonts w:ascii="Times New Roman" w:hAnsi="Times New Roman" w:cs="Times New Roman"/>
          <w:color w:val="002060"/>
          <w:sz w:val="20"/>
          <w:szCs w:val="20"/>
        </w:rPr>
        <w:t>, Mgr. Pavlína Svačinová</w:t>
      </w:r>
    </w:p>
    <w:p w14:paraId="6784CB27" w14:textId="77777777" w:rsidR="00903834" w:rsidRPr="00281806" w:rsidRDefault="00903834" w:rsidP="00825ACC">
      <w:pPr>
        <w:pStyle w:val="normlntext"/>
        <w:spacing w:after="0"/>
        <w:jc w:val="left"/>
        <w:rPr>
          <w:b/>
          <w:color w:val="002060"/>
          <w:sz w:val="20"/>
          <w:szCs w:val="20"/>
        </w:rPr>
      </w:pPr>
    </w:p>
    <w:p w14:paraId="10A8B88F" w14:textId="77777777" w:rsidR="00426DE6" w:rsidRPr="00281806" w:rsidRDefault="00426DE6" w:rsidP="00825ACC">
      <w:pPr>
        <w:pStyle w:val="normlntext"/>
        <w:spacing w:after="0"/>
        <w:jc w:val="left"/>
        <w:rPr>
          <w:b/>
          <w:color w:val="002060"/>
          <w:sz w:val="20"/>
          <w:szCs w:val="20"/>
        </w:rPr>
      </w:pPr>
    </w:p>
    <w:p w14:paraId="6D963B3D" w14:textId="77777777" w:rsidR="00936F16" w:rsidRPr="00281806" w:rsidRDefault="00936F16" w:rsidP="00BA0D45">
      <w:pPr>
        <w:pStyle w:val="normlntext"/>
        <w:spacing w:after="0"/>
        <w:jc w:val="left"/>
        <w:rPr>
          <w:b/>
          <w:color w:val="002060"/>
          <w:sz w:val="20"/>
          <w:szCs w:val="20"/>
        </w:rPr>
      </w:pPr>
    </w:p>
    <w:p w14:paraId="6C7280D1" w14:textId="5376571E" w:rsidR="00F0382B" w:rsidRPr="00281806" w:rsidRDefault="00F0382B" w:rsidP="00BA0D45">
      <w:pPr>
        <w:pStyle w:val="normlntext"/>
        <w:spacing w:after="0"/>
        <w:jc w:val="left"/>
        <w:rPr>
          <w:color w:val="002060"/>
          <w:sz w:val="20"/>
          <w:szCs w:val="20"/>
        </w:rPr>
      </w:pPr>
      <w:r w:rsidRPr="00281806">
        <w:rPr>
          <w:b/>
          <w:color w:val="002060"/>
          <w:sz w:val="20"/>
          <w:szCs w:val="20"/>
        </w:rPr>
        <w:lastRenderedPageBreak/>
        <w:t>H</w:t>
      </w:r>
      <w:r w:rsidR="006E7664" w:rsidRPr="00281806">
        <w:rPr>
          <w:b/>
          <w:color w:val="002060"/>
          <w:sz w:val="20"/>
          <w:szCs w:val="20"/>
        </w:rPr>
        <w:t xml:space="preserve">lavní </w:t>
      </w:r>
      <w:r w:rsidR="002477E9" w:rsidRPr="00281806">
        <w:rPr>
          <w:b/>
          <w:color w:val="002060"/>
          <w:sz w:val="20"/>
          <w:szCs w:val="20"/>
        </w:rPr>
        <w:t>úkoly</w:t>
      </w:r>
      <w:r w:rsidRPr="00281806">
        <w:rPr>
          <w:b/>
          <w:color w:val="002060"/>
          <w:sz w:val="20"/>
          <w:szCs w:val="20"/>
        </w:rPr>
        <w:t xml:space="preserve"> </w:t>
      </w:r>
      <w:proofErr w:type="spellStart"/>
      <w:r w:rsidRPr="00281806">
        <w:rPr>
          <w:b/>
          <w:color w:val="002060"/>
          <w:sz w:val="20"/>
          <w:szCs w:val="20"/>
        </w:rPr>
        <w:t>ŠPP„Pavučinka</w:t>
      </w:r>
      <w:proofErr w:type="spellEnd"/>
      <w:r w:rsidRPr="00281806">
        <w:rPr>
          <w:b/>
          <w:color w:val="002060"/>
          <w:sz w:val="20"/>
          <w:szCs w:val="20"/>
        </w:rPr>
        <w:t>“</w:t>
      </w:r>
      <w:r w:rsidR="00351DF9" w:rsidRPr="00281806">
        <w:rPr>
          <w:b/>
          <w:color w:val="002060"/>
          <w:sz w:val="20"/>
          <w:szCs w:val="20"/>
        </w:rPr>
        <w:t xml:space="preserve"> </w:t>
      </w:r>
      <w:r w:rsidR="00BA0D45" w:rsidRPr="00281806">
        <w:rPr>
          <w:b/>
          <w:color w:val="002060"/>
          <w:sz w:val="20"/>
          <w:szCs w:val="20"/>
        </w:rPr>
        <w:t xml:space="preserve">- </w:t>
      </w:r>
      <w:r w:rsidR="0096362A" w:rsidRPr="00281806">
        <w:rPr>
          <w:color w:val="002060"/>
          <w:sz w:val="20"/>
          <w:szCs w:val="20"/>
        </w:rPr>
        <w:t>z</w:t>
      </w:r>
      <w:r w:rsidRPr="00281806">
        <w:rPr>
          <w:color w:val="002060"/>
          <w:sz w:val="20"/>
          <w:szCs w:val="20"/>
        </w:rPr>
        <w:t>kvalitnit sociální klima školy</w:t>
      </w:r>
    </w:p>
    <w:p w14:paraId="7FC4B01B" w14:textId="77777777" w:rsidR="00F0382B" w:rsidRPr="00281806" w:rsidRDefault="00F0382B" w:rsidP="00822906">
      <w:pPr>
        <w:pStyle w:val="odstavec"/>
        <w:numPr>
          <w:ilvl w:val="0"/>
          <w:numId w:val="14"/>
        </w:numPr>
        <w:spacing w:after="0" w:line="276" w:lineRule="auto"/>
        <w:jc w:val="both"/>
        <w:rPr>
          <w:color w:val="002060"/>
          <w:sz w:val="20"/>
          <w:szCs w:val="20"/>
        </w:rPr>
      </w:pPr>
      <w:r w:rsidRPr="00281806">
        <w:rPr>
          <w:color w:val="002060"/>
          <w:sz w:val="20"/>
          <w:szCs w:val="20"/>
        </w:rPr>
        <w:t>připravit podmínky a rozšířit možnosti integrace žáků se speciálními vzdělávacími potřebami a žáků mimořádně nadaných a talentovaných</w:t>
      </w:r>
    </w:p>
    <w:p w14:paraId="37A50873" w14:textId="77777777" w:rsidR="00F0382B" w:rsidRPr="00281806" w:rsidRDefault="00F0382B" w:rsidP="00822906">
      <w:pPr>
        <w:pStyle w:val="odstavec"/>
        <w:numPr>
          <w:ilvl w:val="0"/>
          <w:numId w:val="14"/>
        </w:numPr>
        <w:spacing w:after="0" w:line="276" w:lineRule="auto"/>
        <w:jc w:val="both"/>
        <w:rPr>
          <w:color w:val="002060"/>
          <w:sz w:val="20"/>
          <w:szCs w:val="20"/>
        </w:rPr>
      </w:pPr>
      <w:r w:rsidRPr="00281806">
        <w:rPr>
          <w:color w:val="002060"/>
          <w:sz w:val="20"/>
          <w:szCs w:val="20"/>
        </w:rPr>
        <w:t>vybudovat příznivé sociální klima pro integraci kulturních odlišností na škole</w:t>
      </w:r>
    </w:p>
    <w:p w14:paraId="5141FB5E" w14:textId="77777777" w:rsidR="00F0382B" w:rsidRPr="00281806" w:rsidRDefault="00F0382B" w:rsidP="00822906">
      <w:pPr>
        <w:pStyle w:val="odstavec"/>
        <w:numPr>
          <w:ilvl w:val="0"/>
          <w:numId w:val="14"/>
        </w:numPr>
        <w:spacing w:after="0" w:line="276" w:lineRule="auto"/>
        <w:jc w:val="both"/>
        <w:rPr>
          <w:color w:val="002060"/>
          <w:sz w:val="20"/>
          <w:szCs w:val="20"/>
        </w:rPr>
      </w:pPr>
      <w:r w:rsidRPr="00281806">
        <w:rPr>
          <w:color w:val="002060"/>
          <w:sz w:val="20"/>
          <w:szCs w:val="20"/>
        </w:rPr>
        <w:t>posílit průběžnou a dlouhodobou péči o žáky s neprospěchem a vytvořit předpoklady pro jeho snižování</w:t>
      </w:r>
    </w:p>
    <w:p w14:paraId="6B552BF3" w14:textId="77777777" w:rsidR="00F0382B" w:rsidRPr="00281806" w:rsidRDefault="00F0382B" w:rsidP="00822906">
      <w:pPr>
        <w:pStyle w:val="odstavec"/>
        <w:numPr>
          <w:ilvl w:val="0"/>
          <w:numId w:val="14"/>
        </w:numPr>
        <w:spacing w:after="0" w:line="276" w:lineRule="auto"/>
        <w:jc w:val="both"/>
        <w:rPr>
          <w:color w:val="002060"/>
          <w:sz w:val="20"/>
          <w:szCs w:val="20"/>
        </w:rPr>
      </w:pPr>
      <w:r w:rsidRPr="00281806">
        <w:rPr>
          <w:color w:val="002060"/>
          <w:sz w:val="20"/>
          <w:szCs w:val="20"/>
        </w:rPr>
        <w:t>sledovat účinnost preventivních programů aplikovaných školou a vytvořit metodické zázemí pro jejich vytváření a realizaci,</w:t>
      </w:r>
    </w:p>
    <w:p w14:paraId="3D83EB36" w14:textId="77777777" w:rsidR="00F0382B" w:rsidRPr="00281806" w:rsidRDefault="00F0382B" w:rsidP="00822906">
      <w:pPr>
        <w:pStyle w:val="odstavec"/>
        <w:numPr>
          <w:ilvl w:val="0"/>
          <w:numId w:val="14"/>
        </w:numPr>
        <w:spacing w:after="0" w:line="276" w:lineRule="auto"/>
        <w:jc w:val="both"/>
        <w:rPr>
          <w:color w:val="002060"/>
          <w:sz w:val="20"/>
          <w:szCs w:val="20"/>
        </w:rPr>
      </w:pPr>
      <w:r w:rsidRPr="00281806">
        <w:rPr>
          <w:color w:val="002060"/>
          <w:sz w:val="20"/>
          <w:szCs w:val="20"/>
        </w:rPr>
        <w:t>prohloubit a zlepšit spolupráci a komunikaci mezi školou a rodiči</w:t>
      </w:r>
    </w:p>
    <w:p w14:paraId="08E339AF" w14:textId="77777777" w:rsidR="00F0382B" w:rsidRPr="00281806" w:rsidRDefault="00F0382B" w:rsidP="00822906">
      <w:pPr>
        <w:pStyle w:val="odstavec"/>
        <w:numPr>
          <w:ilvl w:val="0"/>
          <w:numId w:val="14"/>
        </w:numPr>
        <w:spacing w:after="0" w:line="276" w:lineRule="auto"/>
        <w:jc w:val="both"/>
        <w:rPr>
          <w:color w:val="002060"/>
          <w:sz w:val="20"/>
          <w:szCs w:val="20"/>
        </w:rPr>
      </w:pPr>
      <w:r w:rsidRPr="00281806">
        <w:rPr>
          <w:color w:val="002060"/>
          <w:sz w:val="20"/>
          <w:szCs w:val="20"/>
        </w:rPr>
        <w:t>zlepšit koordinaci poradenských služeb poskytovaných školou se službami specializovaných poradenských zařízení, zejm. PPP, SPC, SVP a IPS úřadů práce</w:t>
      </w:r>
    </w:p>
    <w:p w14:paraId="1028917E" w14:textId="678AA3FF" w:rsidR="00362592" w:rsidRPr="00281806" w:rsidRDefault="00362592" w:rsidP="00822906">
      <w:pPr>
        <w:pStyle w:val="odstavec"/>
        <w:numPr>
          <w:ilvl w:val="0"/>
          <w:numId w:val="14"/>
        </w:numPr>
        <w:spacing w:after="0" w:line="276" w:lineRule="auto"/>
        <w:jc w:val="both"/>
        <w:rPr>
          <w:color w:val="002060"/>
          <w:sz w:val="20"/>
          <w:szCs w:val="20"/>
        </w:rPr>
      </w:pPr>
      <w:r w:rsidRPr="00281806">
        <w:rPr>
          <w:color w:val="002060"/>
          <w:sz w:val="20"/>
          <w:szCs w:val="20"/>
        </w:rPr>
        <w:t xml:space="preserve">vedení </w:t>
      </w:r>
      <w:r w:rsidR="00222533" w:rsidRPr="00281806">
        <w:rPr>
          <w:color w:val="002060"/>
          <w:sz w:val="20"/>
          <w:szCs w:val="20"/>
        </w:rPr>
        <w:t>OMJ dětí a dětí postižených válkou</w:t>
      </w:r>
    </w:p>
    <w:p w14:paraId="33BD0903" w14:textId="5491033D" w:rsidR="00426DE6" w:rsidRPr="00281806" w:rsidRDefault="00426DE6" w:rsidP="00822906">
      <w:pPr>
        <w:pStyle w:val="odstavec"/>
        <w:numPr>
          <w:ilvl w:val="0"/>
          <w:numId w:val="14"/>
        </w:numPr>
        <w:spacing w:after="0" w:line="276" w:lineRule="auto"/>
        <w:jc w:val="both"/>
        <w:rPr>
          <w:b/>
          <w:color w:val="002060"/>
          <w:sz w:val="20"/>
          <w:szCs w:val="20"/>
        </w:rPr>
      </w:pPr>
      <w:r w:rsidRPr="00281806">
        <w:rPr>
          <w:b/>
          <w:color w:val="002060"/>
          <w:sz w:val="20"/>
          <w:szCs w:val="20"/>
        </w:rPr>
        <w:t>Ro</w:t>
      </w:r>
      <w:r w:rsidR="00CB2D73" w:rsidRPr="00281806">
        <w:rPr>
          <w:b/>
          <w:color w:val="002060"/>
          <w:sz w:val="20"/>
          <w:szCs w:val="20"/>
        </w:rPr>
        <w:t>zvoj dovedností nadaných žáků III</w:t>
      </w:r>
    </w:p>
    <w:p w14:paraId="5E38EA13" w14:textId="5B69DB4C" w:rsidR="00736E30" w:rsidRPr="00281806" w:rsidRDefault="00736E30" w:rsidP="00822906">
      <w:pPr>
        <w:pStyle w:val="odstavec"/>
        <w:numPr>
          <w:ilvl w:val="0"/>
          <w:numId w:val="14"/>
        </w:numPr>
        <w:spacing w:after="0" w:line="276" w:lineRule="auto"/>
        <w:jc w:val="both"/>
        <w:rPr>
          <w:b/>
          <w:color w:val="002060"/>
          <w:sz w:val="20"/>
          <w:szCs w:val="20"/>
        </w:rPr>
      </w:pPr>
      <w:r w:rsidRPr="00281806">
        <w:rPr>
          <w:b/>
          <w:color w:val="002060"/>
          <w:sz w:val="20"/>
          <w:szCs w:val="20"/>
        </w:rPr>
        <w:t>Minimální preventivní program 2025</w:t>
      </w:r>
    </w:p>
    <w:p w14:paraId="3C293FAB" w14:textId="77777777" w:rsidR="00FA3FAF" w:rsidRPr="00281806" w:rsidRDefault="00FA3FAF" w:rsidP="00FA3FAF">
      <w:pPr>
        <w:pStyle w:val="odstavec"/>
        <w:spacing w:after="0" w:line="276" w:lineRule="auto"/>
        <w:jc w:val="both"/>
        <w:rPr>
          <w:color w:val="002060"/>
          <w:sz w:val="20"/>
          <w:szCs w:val="20"/>
        </w:rPr>
      </w:pPr>
    </w:p>
    <w:p w14:paraId="7B48F83E" w14:textId="77777777" w:rsidR="005839AD" w:rsidRPr="00281806" w:rsidRDefault="004F2E33" w:rsidP="00822906">
      <w:pPr>
        <w:pStyle w:val="Bezmezer"/>
        <w:pBdr>
          <w:top w:val="single" w:sz="4" w:space="1" w:color="auto"/>
          <w:left w:val="single" w:sz="4" w:space="4" w:color="auto"/>
          <w:bottom w:val="single" w:sz="4" w:space="1" w:color="auto"/>
          <w:right w:val="single" w:sz="4" w:space="4" w:color="auto"/>
        </w:pBdr>
        <w:shd w:val="clear" w:color="auto" w:fill="F79646" w:themeFill="accent6"/>
        <w:spacing w:line="276" w:lineRule="auto"/>
        <w:jc w:val="both"/>
        <w:rPr>
          <w:rFonts w:ascii="Times New Roman" w:hAnsi="Times New Roman" w:cs="Times New Roman"/>
          <w:b/>
          <w:color w:val="002060"/>
          <w:sz w:val="20"/>
          <w:szCs w:val="20"/>
        </w:rPr>
      </w:pPr>
      <w:r w:rsidRPr="00281806">
        <w:rPr>
          <w:rFonts w:ascii="Times New Roman" w:hAnsi="Times New Roman" w:cs="Times New Roman"/>
          <w:b/>
          <w:color w:val="002060"/>
          <w:sz w:val="20"/>
          <w:szCs w:val="20"/>
        </w:rPr>
        <w:t>6. Údaje o aktivitách a prezentaci školy na veřejnosti, údaje o spolupráci s jinými organizacemi a partnery</w:t>
      </w:r>
      <w:r w:rsidR="00FA46E4" w:rsidRPr="00281806">
        <w:rPr>
          <w:rFonts w:ascii="Times New Roman" w:hAnsi="Times New Roman" w:cs="Times New Roman"/>
          <w:b/>
          <w:color w:val="002060"/>
          <w:sz w:val="20"/>
          <w:szCs w:val="20"/>
        </w:rPr>
        <w:t>, údaje o zapojení školy do dalšího vzdělávání v rámci celoživotního učení</w:t>
      </w:r>
      <w:r w:rsidR="00D23154" w:rsidRPr="00281806">
        <w:rPr>
          <w:rFonts w:ascii="Times New Roman" w:hAnsi="Times New Roman" w:cs="Times New Roman"/>
          <w:b/>
          <w:color w:val="002060"/>
          <w:sz w:val="20"/>
          <w:szCs w:val="20"/>
        </w:rPr>
        <w:t>*</w:t>
      </w:r>
    </w:p>
    <w:p w14:paraId="3968510B" w14:textId="77777777" w:rsidR="00610536" w:rsidRPr="00281806" w:rsidRDefault="00610536" w:rsidP="006406C6">
      <w:pPr>
        <w:spacing w:after="0"/>
        <w:jc w:val="both"/>
        <w:rPr>
          <w:rFonts w:ascii="Times New Roman" w:hAnsi="Times New Roman" w:cs="Times New Roman"/>
          <w:color w:val="002060"/>
          <w:sz w:val="20"/>
          <w:szCs w:val="20"/>
        </w:rPr>
      </w:pPr>
    </w:p>
    <w:p w14:paraId="71F9E9D6" w14:textId="77777777" w:rsidR="00825ACC" w:rsidRPr="00281806" w:rsidRDefault="00825ACC" w:rsidP="00825ACC">
      <w:pPr>
        <w:jc w:val="center"/>
        <w:rPr>
          <w:rFonts w:ascii="Times New Roman" w:hAnsi="Times New Roman" w:cs="Times New Roman"/>
          <w:b/>
          <w:color w:val="002060"/>
          <w:sz w:val="20"/>
          <w:szCs w:val="20"/>
        </w:rPr>
      </w:pPr>
      <w:r w:rsidRPr="00281806">
        <w:rPr>
          <w:rFonts w:ascii="Times New Roman" w:hAnsi="Times New Roman" w:cs="Times New Roman"/>
          <w:b/>
          <w:color w:val="002060"/>
          <w:sz w:val="20"/>
          <w:szCs w:val="20"/>
        </w:rPr>
        <w:t xml:space="preserve">Účast žáků školy v soutěžích </w:t>
      </w:r>
    </w:p>
    <w:tbl>
      <w:tblPr>
        <w:tblStyle w:val="Mkatabulky"/>
        <w:tblW w:w="0" w:type="auto"/>
        <w:tblLook w:val="04A0" w:firstRow="1" w:lastRow="0" w:firstColumn="1" w:lastColumn="0" w:noHBand="0" w:noVBand="1"/>
      </w:tblPr>
      <w:tblGrid>
        <w:gridCol w:w="6487"/>
        <w:gridCol w:w="3575"/>
      </w:tblGrid>
      <w:tr w:rsidR="00236ADF" w:rsidRPr="00281806" w14:paraId="0991436A" w14:textId="77777777" w:rsidTr="00857E7B">
        <w:tc>
          <w:tcPr>
            <w:tcW w:w="6487" w:type="dxa"/>
            <w:vAlign w:val="center"/>
          </w:tcPr>
          <w:p w14:paraId="1B8CA497" w14:textId="77777777" w:rsidR="00825ACC" w:rsidRPr="00281806" w:rsidRDefault="00825ACC" w:rsidP="00825ACC">
            <w:pPr>
              <w:jc w:val="center"/>
              <w:rPr>
                <w:rFonts w:ascii="Times New Roman" w:hAnsi="Times New Roman" w:cs="Times New Roman"/>
                <w:b/>
                <w:color w:val="002060"/>
                <w:sz w:val="20"/>
                <w:szCs w:val="20"/>
              </w:rPr>
            </w:pPr>
            <w:r w:rsidRPr="00281806">
              <w:rPr>
                <w:rFonts w:ascii="Times New Roman" w:hAnsi="Times New Roman" w:cs="Times New Roman"/>
                <w:b/>
                <w:color w:val="002060"/>
                <w:sz w:val="20"/>
                <w:szCs w:val="20"/>
              </w:rPr>
              <w:t>Název</w:t>
            </w:r>
          </w:p>
        </w:tc>
        <w:tc>
          <w:tcPr>
            <w:tcW w:w="3575" w:type="dxa"/>
            <w:vAlign w:val="center"/>
          </w:tcPr>
          <w:p w14:paraId="7D92F36B" w14:textId="77777777" w:rsidR="00825ACC" w:rsidRPr="00281806" w:rsidRDefault="00825ACC" w:rsidP="00825ACC">
            <w:pPr>
              <w:jc w:val="center"/>
              <w:rPr>
                <w:rFonts w:ascii="Times New Roman" w:hAnsi="Times New Roman" w:cs="Times New Roman"/>
                <w:b/>
                <w:color w:val="002060"/>
                <w:sz w:val="20"/>
                <w:szCs w:val="20"/>
              </w:rPr>
            </w:pPr>
            <w:r w:rsidRPr="00281806">
              <w:rPr>
                <w:rFonts w:ascii="Times New Roman" w:hAnsi="Times New Roman" w:cs="Times New Roman"/>
                <w:b/>
                <w:color w:val="002060"/>
                <w:sz w:val="20"/>
                <w:szCs w:val="20"/>
              </w:rPr>
              <w:t>Umístění</w:t>
            </w:r>
          </w:p>
        </w:tc>
      </w:tr>
      <w:tr w:rsidR="00236ADF" w:rsidRPr="00281806" w14:paraId="1F67857D" w14:textId="77777777" w:rsidTr="00857E7B">
        <w:tc>
          <w:tcPr>
            <w:tcW w:w="6487" w:type="dxa"/>
            <w:vAlign w:val="center"/>
          </w:tcPr>
          <w:p w14:paraId="24D3F095" w14:textId="1274C9C0" w:rsidR="00825ACC" w:rsidRPr="00281806" w:rsidRDefault="00857E7B" w:rsidP="004D30D0">
            <w:pPr>
              <w:rPr>
                <w:rFonts w:ascii="Times New Roman" w:hAnsi="Times New Roman" w:cs="Times New Roman"/>
                <w:color w:val="002060"/>
                <w:sz w:val="20"/>
                <w:szCs w:val="20"/>
              </w:rPr>
            </w:pPr>
            <w:r w:rsidRPr="00281806">
              <w:rPr>
                <w:rFonts w:ascii="Times New Roman" w:hAnsi="Times New Roman" w:cs="Times New Roman"/>
                <w:color w:val="002060"/>
                <w:sz w:val="20"/>
                <w:szCs w:val="20"/>
              </w:rPr>
              <w:t>Finále ČR Se školou na golf (</w:t>
            </w:r>
            <w:r w:rsidR="004D30D0" w:rsidRPr="00281806">
              <w:rPr>
                <w:rFonts w:ascii="Times New Roman" w:hAnsi="Times New Roman" w:cs="Times New Roman"/>
                <w:color w:val="002060"/>
                <w:sz w:val="20"/>
                <w:szCs w:val="20"/>
              </w:rPr>
              <w:t>červen</w:t>
            </w:r>
            <w:r w:rsidRPr="00281806">
              <w:rPr>
                <w:rFonts w:ascii="Times New Roman" w:hAnsi="Times New Roman" w:cs="Times New Roman"/>
                <w:color w:val="002060"/>
                <w:sz w:val="20"/>
                <w:szCs w:val="20"/>
              </w:rPr>
              <w:t>)</w:t>
            </w:r>
          </w:p>
        </w:tc>
        <w:tc>
          <w:tcPr>
            <w:tcW w:w="3575" w:type="dxa"/>
            <w:vAlign w:val="center"/>
          </w:tcPr>
          <w:p w14:paraId="71C14B02" w14:textId="5D0E31B9" w:rsidR="00825ACC" w:rsidRPr="00281806" w:rsidRDefault="00736E30" w:rsidP="00857E7B">
            <w:pPr>
              <w:jc w:val="center"/>
              <w:rPr>
                <w:rFonts w:ascii="Times New Roman" w:hAnsi="Times New Roman" w:cs="Times New Roman"/>
                <w:color w:val="002060"/>
                <w:sz w:val="20"/>
                <w:szCs w:val="20"/>
              </w:rPr>
            </w:pPr>
            <w:r w:rsidRPr="00281806">
              <w:rPr>
                <w:rFonts w:ascii="Times New Roman" w:hAnsi="Times New Roman" w:cs="Times New Roman"/>
                <w:color w:val="002060"/>
                <w:sz w:val="20"/>
                <w:szCs w:val="20"/>
              </w:rPr>
              <w:t>2</w:t>
            </w:r>
          </w:p>
        </w:tc>
      </w:tr>
      <w:tr w:rsidR="00236ADF" w:rsidRPr="00281806" w14:paraId="28525FB4" w14:textId="77777777" w:rsidTr="00857E7B">
        <w:tc>
          <w:tcPr>
            <w:tcW w:w="6487" w:type="dxa"/>
            <w:vAlign w:val="center"/>
          </w:tcPr>
          <w:p w14:paraId="6178C654" w14:textId="54DC4280" w:rsidR="00FD41F9" w:rsidRPr="00281806" w:rsidRDefault="001315EA" w:rsidP="00FA3FAF">
            <w:pPr>
              <w:rPr>
                <w:rFonts w:ascii="Times New Roman" w:hAnsi="Times New Roman" w:cs="Times New Roman"/>
                <w:color w:val="002060"/>
                <w:sz w:val="20"/>
                <w:szCs w:val="20"/>
              </w:rPr>
            </w:pPr>
            <w:proofErr w:type="spellStart"/>
            <w:r w:rsidRPr="00281806">
              <w:rPr>
                <w:rFonts w:ascii="Times New Roman" w:hAnsi="Times New Roman" w:cs="Times New Roman"/>
                <w:color w:val="002060"/>
                <w:sz w:val="20"/>
                <w:szCs w:val="20"/>
              </w:rPr>
              <w:t>Mc</w:t>
            </w:r>
            <w:proofErr w:type="spellEnd"/>
            <w:r w:rsidRPr="00281806">
              <w:rPr>
                <w:rFonts w:ascii="Times New Roman" w:hAnsi="Times New Roman" w:cs="Times New Roman"/>
                <w:color w:val="002060"/>
                <w:sz w:val="20"/>
                <w:szCs w:val="20"/>
              </w:rPr>
              <w:t xml:space="preserve"> Donald Cup </w:t>
            </w:r>
            <w:r w:rsidR="00FA3FAF" w:rsidRPr="00281806">
              <w:rPr>
                <w:rFonts w:ascii="Times New Roman" w:hAnsi="Times New Roman" w:cs="Times New Roman"/>
                <w:color w:val="002060"/>
                <w:sz w:val="20"/>
                <w:szCs w:val="20"/>
              </w:rPr>
              <w:t>krajské kolo</w:t>
            </w:r>
          </w:p>
        </w:tc>
        <w:tc>
          <w:tcPr>
            <w:tcW w:w="3575" w:type="dxa"/>
            <w:vAlign w:val="center"/>
          </w:tcPr>
          <w:p w14:paraId="715D6E03" w14:textId="324618E6" w:rsidR="00FD41F9" w:rsidRPr="00281806" w:rsidRDefault="00FA3FAF" w:rsidP="00857E7B">
            <w:pPr>
              <w:jc w:val="center"/>
              <w:rPr>
                <w:rFonts w:ascii="Times New Roman" w:hAnsi="Times New Roman" w:cs="Times New Roman"/>
                <w:color w:val="002060"/>
                <w:sz w:val="20"/>
                <w:szCs w:val="20"/>
              </w:rPr>
            </w:pPr>
            <w:r w:rsidRPr="00281806">
              <w:rPr>
                <w:rFonts w:ascii="Times New Roman" w:hAnsi="Times New Roman" w:cs="Times New Roman"/>
                <w:color w:val="002060"/>
                <w:sz w:val="20"/>
                <w:szCs w:val="20"/>
              </w:rPr>
              <w:t>3</w:t>
            </w:r>
          </w:p>
        </w:tc>
      </w:tr>
      <w:tr w:rsidR="00236ADF" w:rsidRPr="00281806" w14:paraId="16FB3227" w14:textId="77777777" w:rsidTr="00857E7B">
        <w:tc>
          <w:tcPr>
            <w:tcW w:w="6487" w:type="dxa"/>
            <w:vAlign w:val="center"/>
          </w:tcPr>
          <w:p w14:paraId="7B2E448B" w14:textId="77777777" w:rsidR="00FD41F9" w:rsidRPr="00281806" w:rsidRDefault="001315EA" w:rsidP="00857E7B">
            <w:pPr>
              <w:rPr>
                <w:rFonts w:ascii="Times New Roman" w:hAnsi="Times New Roman" w:cs="Times New Roman"/>
                <w:color w:val="002060"/>
                <w:sz w:val="20"/>
                <w:szCs w:val="20"/>
              </w:rPr>
            </w:pPr>
            <w:r w:rsidRPr="00281806">
              <w:rPr>
                <w:rFonts w:ascii="Times New Roman" w:hAnsi="Times New Roman" w:cs="Times New Roman"/>
                <w:color w:val="002060"/>
                <w:sz w:val="20"/>
                <w:szCs w:val="20"/>
              </w:rPr>
              <w:t>Anglická olympiáda (kraj)</w:t>
            </w:r>
          </w:p>
        </w:tc>
        <w:tc>
          <w:tcPr>
            <w:tcW w:w="3575" w:type="dxa"/>
            <w:vAlign w:val="center"/>
          </w:tcPr>
          <w:p w14:paraId="390885A1" w14:textId="220D79A0" w:rsidR="00FD41F9" w:rsidRPr="00281806" w:rsidRDefault="00FA3FAF" w:rsidP="00857E7B">
            <w:pPr>
              <w:jc w:val="center"/>
              <w:rPr>
                <w:rFonts w:ascii="Times New Roman" w:hAnsi="Times New Roman" w:cs="Times New Roman"/>
                <w:color w:val="002060"/>
                <w:sz w:val="20"/>
                <w:szCs w:val="20"/>
              </w:rPr>
            </w:pPr>
            <w:r w:rsidRPr="00281806">
              <w:rPr>
                <w:rFonts w:ascii="Times New Roman" w:hAnsi="Times New Roman" w:cs="Times New Roman"/>
                <w:color w:val="002060"/>
                <w:sz w:val="20"/>
                <w:szCs w:val="20"/>
              </w:rPr>
              <w:t>2</w:t>
            </w:r>
          </w:p>
        </w:tc>
      </w:tr>
      <w:tr w:rsidR="00236ADF" w:rsidRPr="00281806" w14:paraId="4E02101C" w14:textId="77777777" w:rsidTr="00857E7B">
        <w:tc>
          <w:tcPr>
            <w:tcW w:w="6487" w:type="dxa"/>
            <w:vAlign w:val="center"/>
          </w:tcPr>
          <w:p w14:paraId="3DBFD2A4" w14:textId="2E257DBB" w:rsidR="00FD41F9" w:rsidRPr="00281806" w:rsidRDefault="00FA3FAF" w:rsidP="00857E7B">
            <w:pPr>
              <w:rPr>
                <w:rFonts w:ascii="Times New Roman" w:hAnsi="Times New Roman" w:cs="Times New Roman"/>
                <w:color w:val="002060"/>
                <w:sz w:val="20"/>
                <w:szCs w:val="20"/>
              </w:rPr>
            </w:pPr>
            <w:r w:rsidRPr="00281806">
              <w:rPr>
                <w:rFonts w:ascii="Times New Roman" w:hAnsi="Times New Roman" w:cs="Times New Roman"/>
                <w:color w:val="002060"/>
                <w:sz w:val="20"/>
                <w:szCs w:val="20"/>
              </w:rPr>
              <w:t>EVVO se ZOO Brno</w:t>
            </w:r>
          </w:p>
        </w:tc>
        <w:tc>
          <w:tcPr>
            <w:tcW w:w="3575" w:type="dxa"/>
            <w:vAlign w:val="center"/>
          </w:tcPr>
          <w:p w14:paraId="0300BA91" w14:textId="77777777" w:rsidR="00FD41F9" w:rsidRPr="00281806" w:rsidRDefault="001315EA" w:rsidP="00857E7B">
            <w:pPr>
              <w:jc w:val="center"/>
              <w:rPr>
                <w:rFonts w:ascii="Times New Roman" w:hAnsi="Times New Roman" w:cs="Times New Roman"/>
                <w:color w:val="002060"/>
                <w:sz w:val="20"/>
                <w:szCs w:val="20"/>
              </w:rPr>
            </w:pPr>
            <w:r w:rsidRPr="00281806">
              <w:rPr>
                <w:rFonts w:ascii="Times New Roman" w:hAnsi="Times New Roman" w:cs="Times New Roman"/>
                <w:color w:val="002060"/>
                <w:sz w:val="20"/>
                <w:szCs w:val="20"/>
              </w:rPr>
              <w:t>3</w:t>
            </w:r>
          </w:p>
        </w:tc>
      </w:tr>
      <w:tr w:rsidR="00236ADF" w:rsidRPr="00281806" w14:paraId="226BE7DA" w14:textId="77777777" w:rsidTr="00857E7B">
        <w:tc>
          <w:tcPr>
            <w:tcW w:w="6487" w:type="dxa"/>
            <w:vAlign w:val="center"/>
          </w:tcPr>
          <w:p w14:paraId="4030EE4C" w14:textId="441B692C" w:rsidR="00FD41F9" w:rsidRPr="00281806" w:rsidRDefault="00FA3FAF" w:rsidP="00857E7B">
            <w:pPr>
              <w:rPr>
                <w:rFonts w:ascii="Times New Roman" w:hAnsi="Times New Roman" w:cs="Times New Roman"/>
                <w:color w:val="002060"/>
                <w:sz w:val="20"/>
                <w:szCs w:val="20"/>
              </w:rPr>
            </w:pPr>
            <w:r w:rsidRPr="00281806">
              <w:rPr>
                <w:rFonts w:ascii="Times New Roman" w:hAnsi="Times New Roman" w:cs="Times New Roman"/>
                <w:color w:val="002060"/>
                <w:sz w:val="20"/>
                <w:szCs w:val="20"/>
              </w:rPr>
              <w:t>Klokan matematický</w:t>
            </w:r>
          </w:p>
        </w:tc>
        <w:tc>
          <w:tcPr>
            <w:tcW w:w="3575" w:type="dxa"/>
            <w:vAlign w:val="center"/>
          </w:tcPr>
          <w:p w14:paraId="3032A836" w14:textId="3AA766C8" w:rsidR="00FD41F9" w:rsidRPr="00281806" w:rsidRDefault="004D30D0" w:rsidP="00857E7B">
            <w:pPr>
              <w:jc w:val="center"/>
              <w:rPr>
                <w:rFonts w:ascii="Times New Roman" w:hAnsi="Times New Roman" w:cs="Times New Roman"/>
                <w:color w:val="002060"/>
                <w:sz w:val="20"/>
                <w:szCs w:val="20"/>
              </w:rPr>
            </w:pPr>
            <w:r w:rsidRPr="00281806">
              <w:rPr>
                <w:rFonts w:ascii="Times New Roman" w:hAnsi="Times New Roman" w:cs="Times New Roman"/>
                <w:color w:val="002060"/>
                <w:sz w:val="20"/>
                <w:szCs w:val="20"/>
              </w:rPr>
              <w:t>84 účastníků</w:t>
            </w:r>
          </w:p>
        </w:tc>
      </w:tr>
      <w:tr w:rsidR="00236ADF" w:rsidRPr="00281806" w14:paraId="6D8DE33C" w14:textId="77777777" w:rsidTr="00857E7B">
        <w:tc>
          <w:tcPr>
            <w:tcW w:w="6487" w:type="dxa"/>
            <w:vAlign w:val="center"/>
          </w:tcPr>
          <w:p w14:paraId="20AA4D92" w14:textId="77777777" w:rsidR="00FD41F9" w:rsidRPr="00281806" w:rsidRDefault="001315EA" w:rsidP="00857E7B">
            <w:pPr>
              <w:rPr>
                <w:rFonts w:ascii="Times New Roman" w:hAnsi="Times New Roman" w:cs="Times New Roman"/>
                <w:color w:val="002060"/>
                <w:sz w:val="20"/>
                <w:szCs w:val="20"/>
              </w:rPr>
            </w:pPr>
            <w:r w:rsidRPr="00281806">
              <w:rPr>
                <w:rFonts w:ascii="Times New Roman" w:hAnsi="Times New Roman" w:cs="Times New Roman"/>
                <w:color w:val="002060"/>
                <w:sz w:val="20"/>
                <w:szCs w:val="20"/>
              </w:rPr>
              <w:t>Vybíjená kraj</w:t>
            </w:r>
          </w:p>
        </w:tc>
        <w:tc>
          <w:tcPr>
            <w:tcW w:w="3575" w:type="dxa"/>
            <w:vAlign w:val="center"/>
          </w:tcPr>
          <w:p w14:paraId="406E966E" w14:textId="7AAE38AE" w:rsidR="00FD41F9" w:rsidRPr="00281806" w:rsidRDefault="00FA3FAF" w:rsidP="00857E7B">
            <w:pPr>
              <w:jc w:val="center"/>
              <w:rPr>
                <w:rFonts w:ascii="Times New Roman" w:hAnsi="Times New Roman" w:cs="Times New Roman"/>
                <w:color w:val="002060"/>
                <w:sz w:val="20"/>
                <w:szCs w:val="20"/>
              </w:rPr>
            </w:pPr>
            <w:r w:rsidRPr="00281806">
              <w:rPr>
                <w:rFonts w:ascii="Times New Roman" w:hAnsi="Times New Roman" w:cs="Times New Roman"/>
                <w:color w:val="002060"/>
                <w:sz w:val="20"/>
                <w:szCs w:val="20"/>
              </w:rPr>
              <w:t>4</w:t>
            </w:r>
          </w:p>
        </w:tc>
      </w:tr>
      <w:tr w:rsidR="00236ADF" w:rsidRPr="00281806" w14:paraId="1CCA1074" w14:textId="77777777" w:rsidTr="00857E7B">
        <w:tc>
          <w:tcPr>
            <w:tcW w:w="6487" w:type="dxa"/>
            <w:vAlign w:val="center"/>
          </w:tcPr>
          <w:p w14:paraId="77535680" w14:textId="21B6E3B4" w:rsidR="00FD41F9" w:rsidRPr="00281806" w:rsidRDefault="004D30D0" w:rsidP="00857E7B">
            <w:pPr>
              <w:rPr>
                <w:rFonts w:ascii="Times New Roman" w:hAnsi="Times New Roman" w:cs="Times New Roman"/>
                <w:color w:val="002060"/>
                <w:sz w:val="20"/>
                <w:szCs w:val="20"/>
              </w:rPr>
            </w:pPr>
            <w:r w:rsidRPr="00281806">
              <w:rPr>
                <w:rFonts w:ascii="Times New Roman" w:hAnsi="Times New Roman" w:cs="Times New Roman"/>
                <w:color w:val="002060"/>
                <w:sz w:val="20"/>
                <w:szCs w:val="20"/>
              </w:rPr>
              <w:t>Dějepisná olympiádě kraj</w:t>
            </w:r>
          </w:p>
        </w:tc>
        <w:tc>
          <w:tcPr>
            <w:tcW w:w="3575" w:type="dxa"/>
            <w:vAlign w:val="center"/>
          </w:tcPr>
          <w:p w14:paraId="532A674E" w14:textId="004A3A33" w:rsidR="00FD41F9" w:rsidRPr="00281806" w:rsidRDefault="004D30D0" w:rsidP="00857E7B">
            <w:pPr>
              <w:jc w:val="center"/>
              <w:rPr>
                <w:rFonts w:ascii="Times New Roman" w:hAnsi="Times New Roman" w:cs="Times New Roman"/>
                <w:color w:val="002060"/>
                <w:sz w:val="20"/>
                <w:szCs w:val="20"/>
              </w:rPr>
            </w:pPr>
            <w:r w:rsidRPr="00281806">
              <w:rPr>
                <w:rFonts w:ascii="Times New Roman" w:hAnsi="Times New Roman" w:cs="Times New Roman"/>
                <w:color w:val="002060"/>
                <w:sz w:val="20"/>
                <w:szCs w:val="20"/>
              </w:rPr>
              <w:t>4</w:t>
            </w:r>
          </w:p>
        </w:tc>
      </w:tr>
      <w:tr w:rsidR="00236ADF" w:rsidRPr="00281806" w14:paraId="563F1B21" w14:textId="77777777" w:rsidTr="00857E7B">
        <w:tc>
          <w:tcPr>
            <w:tcW w:w="6487" w:type="dxa"/>
            <w:vAlign w:val="center"/>
          </w:tcPr>
          <w:p w14:paraId="466F07F5" w14:textId="7A4F6B8D" w:rsidR="004D30D0" w:rsidRPr="00281806" w:rsidRDefault="004D30D0" w:rsidP="00857E7B">
            <w:pPr>
              <w:rPr>
                <w:rFonts w:ascii="Times New Roman" w:hAnsi="Times New Roman" w:cs="Times New Roman"/>
                <w:color w:val="002060"/>
                <w:sz w:val="20"/>
                <w:szCs w:val="20"/>
              </w:rPr>
            </w:pPr>
            <w:proofErr w:type="spellStart"/>
            <w:r w:rsidRPr="00281806">
              <w:rPr>
                <w:rFonts w:ascii="Times New Roman" w:hAnsi="Times New Roman" w:cs="Times New Roman"/>
                <w:color w:val="002060"/>
                <w:sz w:val="20"/>
                <w:szCs w:val="20"/>
              </w:rPr>
              <w:t>Replug</w:t>
            </w:r>
            <w:proofErr w:type="spellEnd"/>
            <w:r w:rsidRPr="00281806">
              <w:rPr>
                <w:rFonts w:ascii="Times New Roman" w:hAnsi="Times New Roman" w:cs="Times New Roman"/>
                <w:color w:val="002060"/>
                <w:sz w:val="20"/>
                <w:szCs w:val="20"/>
              </w:rPr>
              <w:t xml:space="preserve"> </w:t>
            </w:r>
            <w:proofErr w:type="spellStart"/>
            <w:r w:rsidRPr="00281806">
              <w:rPr>
                <w:rFonts w:ascii="Times New Roman" w:hAnsi="Times New Roman" w:cs="Times New Roman"/>
                <w:color w:val="002060"/>
                <w:sz w:val="20"/>
                <w:szCs w:val="20"/>
              </w:rPr>
              <w:t>me</w:t>
            </w:r>
            <w:proofErr w:type="spellEnd"/>
            <w:r w:rsidRPr="00281806">
              <w:rPr>
                <w:rFonts w:ascii="Times New Roman" w:hAnsi="Times New Roman" w:cs="Times New Roman"/>
                <w:color w:val="002060"/>
                <w:sz w:val="20"/>
                <w:szCs w:val="20"/>
              </w:rPr>
              <w:t xml:space="preserve"> – digitální technologie</w:t>
            </w:r>
          </w:p>
        </w:tc>
        <w:tc>
          <w:tcPr>
            <w:tcW w:w="3575" w:type="dxa"/>
            <w:vAlign w:val="center"/>
          </w:tcPr>
          <w:p w14:paraId="2C911E2B" w14:textId="35A82F67" w:rsidR="004D30D0" w:rsidRPr="00281806" w:rsidRDefault="001E491C" w:rsidP="00857E7B">
            <w:pPr>
              <w:jc w:val="center"/>
              <w:rPr>
                <w:rFonts w:ascii="Times New Roman" w:hAnsi="Times New Roman" w:cs="Times New Roman"/>
                <w:color w:val="002060"/>
                <w:sz w:val="20"/>
                <w:szCs w:val="20"/>
              </w:rPr>
            </w:pPr>
            <w:r w:rsidRPr="00281806">
              <w:rPr>
                <w:rFonts w:ascii="Times New Roman" w:hAnsi="Times New Roman" w:cs="Times New Roman"/>
                <w:color w:val="002060"/>
                <w:sz w:val="20"/>
                <w:szCs w:val="20"/>
              </w:rPr>
              <w:t>pořadí neurčováno</w:t>
            </w:r>
          </w:p>
        </w:tc>
      </w:tr>
      <w:tr w:rsidR="00236ADF" w:rsidRPr="00281806" w14:paraId="597A067B" w14:textId="77777777" w:rsidTr="00857E7B">
        <w:tc>
          <w:tcPr>
            <w:tcW w:w="6487" w:type="dxa"/>
            <w:vAlign w:val="center"/>
          </w:tcPr>
          <w:p w14:paraId="4E00B414" w14:textId="2B7181E1" w:rsidR="004D30D0" w:rsidRPr="00281806" w:rsidRDefault="001E491C" w:rsidP="00857E7B">
            <w:pPr>
              <w:rPr>
                <w:rFonts w:ascii="Times New Roman" w:hAnsi="Times New Roman" w:cs="Times New Roman"/>
                <w:color w:val="002060"/>
                <w:sz w:val="20"/>
                <w:szCs w:val="20"/>
              </w:rPr>
            </w:pPr>
            <w:r w:rsidRPr="00281806">
              <w:rPr>
                <w:rFonts w:ascii="Times New Roman" w:hAnsi="Times New Roman" w:cs="Times New Roman"/>
                <w:color w:val="002060"/>
                <w:sz w:val="20"/>
                <w:szCs w:val="20"/>
              </w:rPr>
              <w:t>Pohár rozhlasu – atletika kraj</w:t>
            </w:r>
          </w:p>
        </w:tc>
        <w:tc>
          <w:tcPr>
            <w:tcW w:w="3575" w:type="dxa"/>
            <w:vAlign w:val="center"/>
          </w:tcPr>
          <w:p w14:paraId="0C093D1C" w14:textId="34D43251" w:rsidR="004D30D0" w:rsidRPr="00281806" w:rsidRDefault="001E491C" w:rsidP="00857E7B">
            <w:pPr>
              <w:jc w:val="center"/>
              <w:rPr>
                <w:rFonts w:ascii="Times New Roman" w:hAnsi="Times New Roman" w:cs="Times New Roman"/>
                <w:color w:val="002060"/>
                <w:sz w:val="20"/>
                <w:szCs w:val="20"/>
              </w:rPr>
            </w:pPr>
            <w:r w:rsidRPr="00281806">
              <w:rPr>
                <w:rFonts w:ascii="Times New Roman" w:hAnsi="Times New Roman" w:cs="Times New Roman"/>
                <w:color w:val="002060"/>
                <w:sz w:val="20"/>
                <w:szCs w:val="20"/>
              </w:rPr>
              <w:t>3</w:t>
            </w:r>
            <w:r w:rsidR="00722BAC" w:rsidRPr="00281806">
              <w:rPr>
                <w:rFonts w:ascii="Times New Roman" w:hAnsi="Times New Roman" w:cs="Times New Roman"/>
                <w:color w:val="002060"/>
                <w:sz w:val="20"/>
                <w:szCs w:val="20"/>
              </w:rPr>
              <w:t xml:space="preserve"> </w:t>
            </w:r>
            <w:r w:rsidRPr="00281806">
              <w:rPr>
                <w:rFonts w:ascii="Times New Roman" w:hAnsi="Times New Roman" w:cs="Times New Roman"/>
                <w:color w:val="002060"/>
                <w:sz w:val="20"/>
                <w:szCs w:val="20"/>
              </w:rPr>
              <w:t>chlapci/5</w:t>
            </w:r>
            <w:r w:rsidR="00722BAC" w:rsidRPr="00281806">
              <w:rPr>
                <w:rFonts w:ascii="Times New Roman" w:hAnsi="Times New Roman" w:cs="Times New Roman"/>
                <w:color w:val="002060"/>
                <w:sz w:val="20"/>
                <w:szCs w:val="20"/>
              </w:rPr>
              <w:t xml:space="preserve"> </w:t>
            </w:r>
            <w:r w:rsidRPr="00281806">
              <w:rPr>
                <w:rFonts w:ascii="Times New Roman" w:hAnsi="Times New Roman" w:cs="Times New Roman"/>
                <w:color w:val="002060"/>
                <w:sz w:val="20"/>
                <w:szCs w:val="20"/>
              </w:rPr>
              <w:t>dívky</w:t>
            </w:r>
          </w:p>
        </w:tc>
      </w:tr>
      <w:tr w:rsidR="00236ADF" w:rsidRPr="00281806" w14:paraId="64550EBD" w14:textId="77777777" w:rsidTr="00857E7B">
        <w:tc>
          <w:tcPr>
            <w:tcW w:w="6487" w:type="dxa"/>
            <w:vAlign w:val="center"/>
          </w:tcPr>
          <w:p w14:paraId="39577613" w14:textId="5207DC79" w:rsidR="004D30D0" w:rsidRPr="00281806" w:rsidRDefault="001E491C" w:rsidP="00857E7B">
            <w:pPr>
              <w:rPr>
                <w:rFonts w:ascii="Times New Roman" w:hAnsi="Times New Roman" w:cs="Times New Roman"/>
                <w:color w:val="002060"/>
                <w:sz w:val="20"/>
                <w:szCs w:val="20"/>
              </w:rPr>
            </w:pPr>
            <w:r w:rsidRPr="00281806">
              <w:rPr>
                <w:rFonts w:ascii="Times New Roman" w:hAnsi="Times New Roman" w:cs="Times New Roman"/>
                <w:color w:val="002060"/>
                <w:sz w:val="20"/>
                <w:szCs w:val="20"/>
              </w:rPr>
              <w:t>Dějepis kraj</w:t>
            </w:r>
          </w:p>
        </w:tc>
        <w:tc>
          <w:tcPr>
            <w:tcW w:w="3575" w:type="dxa"/>
            <w:vAlign w:val="center"/>
          </w:tcPr>
          <w:p w14:paraId="6B598520" w14:textId="1E8E3EB1" w:rsidR="004D30D0" w:rsidRPr="00281806" w:rsidRDefault="001E491C" w:rsidP="00857E7B">
            <w:pPr>
              <w:jc w:val="center"/>
              <w:rPr>
                <w:rFonts w:ascii="Times New Roman" w:hAnsi="Times New Roman" w:cs="Times New Roman"/>
                <w:color w:val="002060"/>
                <w:sz w:val="20"/>
                <w:szCs w:val="20"/>
              </w:rPr>
            </w:pPr>
            <w:r w:rsidRPr="00281806">
              <w:rPr>
                <w:rFonts w:ascii="Times New Roman" w:hAnsi="Times New Roman" w:cs="Times New Roman"/>
                <w:color w:val="002060"/>
                <w:sz w:val="20"/>
                <w:szCs w:val="20"/>
              </w:rPr>
              <w:t>5</w:t>
            </w:r>
          </w:p>
        </w:tc>
      </w:tr>
      <w:tr w:rsidR="00236ADF" w:rsidRPr="00281806" w14:paraId="7F53EF82" w14:textId="77777777" w:rsidTr="00857E7B">
        <w:tc>
          <w:tcPr>
            <w:tcW w:w="6487" w:type="dxa"/>
            <w:vAlign w:val="center"/>
          </w:tcPr>
          <w:p w14:paraId="2E235B14" w14:textId="25D3277D" w:rsidR="004D30D0" w:rsidRPr="00281806" w:rsidRDefault="001E491C" w:rsidP="00857E7B">
            <w:pPr>
              <w:rPr>
                <w:rFonts w:ascii="Times New Roman" w:hAnsi="Times New Roman" w:cs="Times New Roman"/>
                <w:color w:val="002060"/>
                <w:sz w:val="20"/>
                <w:szCs w:val="20"/>
              </w:rPr>
            </w:pPr>
            <w:r w:rsidRPr="00281806">
              <w:rPr>
                <w:rFonts w:ascii="Times New Roman" w:hAnsi="Times New Roman" w:cs="Times New Roman"/>
                <w:color w:val="002060"/>
                <w:sz w:val="20"/>
                <w:szCs w:val="20"/>
              </w:rPr>
              <w:t>Mikulášský šplh</w:t>
            </w:r>
          </w:p>
        </w:tc>
        <w:tc>
          <w:tcPr>
            <w:tcW w:w="3575" w:type="dxa"/>
            <w:vAlign w:val="center"/>
          </w:tcPr>
          <w:p w14:paraId="1D69CFC1" w14:textId="309EBD67" w:rsidR="004D30D0" w:rsidRPr="00281806" w:rsidRDefault="001E491C" w:rsidP="00857E7B">
            <w:pPr>
              <w:jc w:val="center"/>
              <w:rPr>
                <w:rFonts w:ascii="Times New Roman" w:hAnsi="Times New Roman" w:cs="Times New Roman"/>
                <w:color w:val="002060"/>
                <w:sz w:val="20"/>
                <w:szCs w:val="20"/>
              </w:rPr>
            </w:pPr>
            <w:r w:rsidRPr="00281806">
              <w:rPr>
                <w:rFonts w:ascii="Times New Roman" w:hAnsi="Times New Roman" w:cs="Times New Roman"/>
                <w:color w:val="002060"/>
                <w:sz w:val="20"/>
                <w:szCs w:val="20"/>
              </w:rPr>
              <w:t>381 žáků</w:t>
            </w:r>
          </w:p>
        </w:tc>
      </w:tr>
      <w:tr w:rsidR="00236ADF" w:rsidRPr="00281806" w14:paraId="6EDC3ED1" w14:textId="77777777" w:rsidTr="00857E7B">
        <w:tc>
          <w:tcPr>
            <w:tcW w:w="6487" w:type="dxa"/>
            <w:vAlign w:val="center"/>
          </w:tcPr>
          <w:p w14:paraId="52184A9B" w14:textId="07B50748" w:rsidR="004D30D0" w:rsidRPr="00281806" w:rsidRDefault="001E491C" w:rsidP="00857E7B">
            <w:pPr>
              <w:rPr>
                <w:rFonts w:ascii="Times New Roman" w:hAnsi="Times New Roman" w:cs="Times New Roman"/>
                <w:color w:val="002060"/>
                <w:sz w:val="20"/>
                <w:szCs w:val="20"/>
              </w:rPr>
            </w:pPr>
            <w:r w:rsidRPr="00281806">
              <w:rPr>
                <w:rFonts w:ascii="Times New Roman" w:hAnsi="Times New Roman" w:cs="Times New Roman"/>
                <w:color w:val="002060"/>
                <w:sz w:val="20"/>
                <w:szCs w:val="20"/>
              </w:rPr>
              <w:t>Malý slavíček</w:t>
            </w:r>
          </w:p>
        </w:tc>
        <w:tc>
          <w:tcPr>
            <w:tcW w:w="3575" w:type="dxa"/>
            <w:vAlign w:val="center"/>
          </w:tcPr>
          <w:p w14:paraId="08F30A3B" w14:textId="5D690AED" w:rsidR="004D30D0" w:rsidRPr="00281806" w:rsidRDefault="001E491C" w:rsidP="00857E7B">
            <w:pPr>
              <w:jc w:val="center"/>
              <w:rPr>
                <w:rFonts w:ascii="Times New Roman" w:hAnsi="Times New Roman" w:cs="Times New Roman"/>
                <w:color w:val="002060"/>
                <w:sz w:val="20"/>
                <w:szCs w:val="20"/>
              </w:rPr>
            </w:pPr>
            <w:r w:rsidRPr="00281806">
              <w:rPr>
                <w:rFonts w:ascii="Times New Roman" w:hAnsi="Times New Roman" w:cs="Times New Roman"/>
                <w:color w:val="002060"/>
                <w:sz w:val="20"/>
                <w:szCs w:val="20"/>
              </w:rPr>
              <w:t>74 žáků</w:t>
            </w:r>
          </w:p>
        </w:tc>
      </w:tr>
      <w:tr w:rsidR="00236ADF" w:rsidRPr="00281806" w14:paraId="0DE7D9DD" w14:textId="77777777" w:rsidTr="00857E7B">
        <w:tc>
          <w:tcPr>
            <w:tcW w:w="6487" w:type="dxa"/>
            <w:vAlign w:val="center"/>
          </w:tcPr>
          <w:p w14:paraId="0FF60795" w14:textId="4674C56D" w:rsidR="001E491C" w:rsidRPr="00281806" w:rsidRDefault="001E491C" w:rsidP="00857E7B">
            <w:pPr>
              <w:rPr>
                <w:rFonts w:ascii="Times New Roman" w:hAnsi="Times New Roman" w:cs="Times New Roman"/>
                <w:color w:val="002060"/>
                <w:sz w:val="20"/>
                <w:szCs w:val="20"/>
              </w:rPr>
            </w:pPr>
            <w:r w:rsidRPr="00281806">
              <w:rPr>
                <w:rFonts w:ascii="Times New Roman" w:hAnsi="Times New Roman" w:cs="Times New Roman"/>
                <w:color w:val="002060"/>
                <w:sz w:val="20"/>
                <w:szCs w:val="20"/>
              </w:rPr>
              <w:t>Recitace 1. stupeň</w:t>
            </w:r>
          </w:p>
        </w:tc>
        <w:tc>
          <w:tcPr>
            <w:tcW w:w="3575" w:type="dxa"/>
            <w:vAlign w:val="center"/>
          </w:tcPr>
          <w:p w14:paraId="6C8D905B" w14:textId="08C6D1F9" w:rsidR="001E491C" w:rsidRPr="00281806" w:rsidRDefault="001E491C" w:rsidP="00857E7B">
            <w:pPr>
              <w:jc w:val="center"/>
              <w:rPr>
                <w:rFonts w:ascii="Times New Roman" w:hAnsi="Times New Roman" w:cs="Times New Roman"/>
                <w:color w:val="002060"/>
                <w:sz w:val="20"/>
                <w:szCs w:val="20"/>
              </w:rPr>
            </w:pPr>
            <w:r w:rsidRPr="00281806">
              <w:rPr>
                <w:rFonts w:ascii="Times New Roman" w:hAnsi="Times New Roman" w:cs="Times New Roman"/>
                <w:color w:val="002060"/>
                <w:sz w:val="20"/>
                <w:szCs w:val="20"/>
              </w:rPr>
              <w:t>35 žáků</w:t>
            </w:r>
          </w:p>
        </w:tc>
      </w:tr>
      <w:tr w:rsidR="00236ADF" w:rsidRPr="00281806" w14:paraId="7C73EA0C" w14:textId="77777777" w:rsidTr="00857E7B">
        <w:tc>
          <w:tcPr>
            <w:tcW w:w="6487" w:type="dxa"/>
            <w:vAlign w:val="center"/>
          </w:tcPr>
          <w:p w14:paraId="4982A4E4" w14:textId="6EE98DF7" w:rsidR="00CB2D73" w:rsidRPr="00281806" w:rsidRDefault="00CB2D73" w:rsidP="00857E7B">
            <w:pPr>
              <w:rPr>
                <w:rFonts w:ascii="Times New Roman" w:hAnsi="Times New Roman" w:cs="Times New Roman"/>
                <w:color w:val="002060"/>
                <w:sz w:val="20"/>
                <w:szCs w:val="20"/>
              </w:rPr>
            </w:pPr>
            <w:r w:rsidRPr="00281806">
              <w:rPr>
                <w:rFonts w:ascii="Times New Roman" w:hAnsi="Times New Roman" w:cs="Times New Roman"/>
                <w:color w:val="002060"/>
                <w:sz w:val="20"/>
                <w:szCs w:val="20"/>
              </w:rPr>
              <w:t>Logická olympiáda</w:t>
            </w:r>
          </w:p>
        </w:tc>
        <w:tc>
          <w:tcPr>
            <w:tcW w:w="3575" w:type="dxa"/>
            <w:vAlign w:val="center"/>
          </w:tcPr>
          <w:p w14:paraId="33FC9885" w14:textId="70E7399D" w:rsidR="00CB2D73" w:rsidRPr="00281806" w:rsidRDefault="00CB2D73" w:rsidP="00857E7B">
            <w:pPr>
              <w:jc w:val="center"/>
              <w:rPr>
                <w:rFonts w:ascii="Times New Roman" w:hAnsi="Times New Roman" w:cs="Times New Roman"/>
                <w:color w:val="002060"/>
                <w:sz w:val="20"/>
                <w:szCs w:val="20"/>
              </w:rPr>
            </w:pPr>
            <w:r w:rsidRPr="00281806">
              <w:rPr>
                <w:rFonts w:ascii="Times New Roman" w:hAnsi="Times New Roman" w:cs="Times New Roman"/>
                <w:color w:val="002060"/>
                <w:sz w:val="20"/>
                <w:szCs w:val="20"/>
              </w:rPr>
              <w:t>254</w:t>
            </w:r>
          </w:p>
        </w:tc>
      </w:tr>
      <w:tr w:rsidR="00236ADF" w:rsidRPr="00281806" w14:paraId="189AF070" w14:textId="77777777" w:rsidTr="00857E7B">
        <w:tc>
          <w:tcPr>
            <w:tcW w:w="6487" w:type="dxa"/>
            <w:vAlign w:val="center"/>
          </w:tcPr>
          <w:p w14:paraId="05E6D65C" w14:textId="1BB42C44" w:rsidR="00CB2D73" w:rsidRPr="00281806" w:rsidRDefault="00CB2D73" w:rsidP="00857E7B">
            <w:pPr>
              <w:rPr>
                <w:rFonts w:ascii="Times New Roman" w:hAnsi="Times New Roman" w:cs="Times New Roman"/>
                <w:color w:val="002060"/>
                <w:sz w:val="20"/>
                <w:szCs w:val="20"/>
              </w:rPr>
            </w:pPr>
            <w:proofErr w:type="spellStart"/>
            <w:r w:rsidRPr="00281806">
              <w:rPr>
                <w:rFonts w:ascii="Times New Roman" w:hAnsi="Times New Roman" w:cs="Times New Roman"/>
                <w:color w:val="002060"/>
                <w:sz w:val="20"/>
                <w:szCs w:val="20"/>
              </w:rPr>
              <w:t>Prezentiáda</w:t>
            </w:r>
            <w:proofErr w:type="spellEnd"/>
          </w:p>
        </w:tc>
        <w:tc>
          <w:tcPr>
            <w:tcW w:w="3575" w:type="dxa"/>
            <w:vAlign w:val="center"/>
          </w:tcPr>
          <w:p w14:paraId="03BA2E9D" w14:textId="6A12DE4E" w:rsidR="00CB2D73" w:rsidRPr="00281806" w:rsidRDefault="00CB2D73" w:rsidP="00857E7B">
            <w:pPr>
              <w:jc w:val="center"/>
              <w:rPr>
                <w:rFonts w:ascii="Times New Roman" w:hAnsi="Times New Roman" w:cs="Times New Roman"/>
                <w:color w:val="002060"/>
                <w:sz w:val="20"/>
                <w:szCs w:val="20"/>
              </w:rPr>
            </w:pPr>
            <w:r w:rsidRPr="00281806">
              <w:rPr>
                <w:rFonts w:ascii="Times New Roman" w:hAnsi="Times New Roman" w:cs="Times New Roman"/>
                <w:color w:val="002060"/>
                <w:sz w:val="20"/>
                <w:szCs w:val="20"/>
              </w:rPr>
              <w:t>183</w:t>
            </w:r>
          </w:p>
        </w:tc>
      </w:tr>
      <w:tr w:rsidR="00236ADF" w:rsidRPr="00281806" w14:paraId="39C6F5F5" w14:textId="77777777" w:rsidTr="00857E7B">
        <w:tc>
          <w:tcPr>
            <w:tcW w:w="6487" w:type="dxa"/>
            <w:vAlign w:val="center"/>
          </w:tcPr>
          <w:p w14:paraId="0B06C365" w14:textId="389CF7C7" w:rsidR="00CB2D73" w:rsidRPr="00281806" w:rsidRDefault="00CB2D73" w:rsidP="00857E7B">
            <w:pPr>
              <w:rPr>
                <w:rFonts w:ascii="Times New Roman" w:hAnsi="Times New Roman" w:cs="Times New Roman"/>
                <w:color w:val="002060"/>
                <w:sz w:val="20"/>
                <w:szCs w:val="20"/>
              </w:rPr>
            </w:pPr>
            <w:r w:rsidRPr="00281806">
              <w:rPr>
                <w:rFonts w:ascii="Times New Roman" w:hAnsi="Times New Roman" w:cs="Times New Roman"/>
                <w:color w:val="002060"/>
                <w:sz w:val="20"/>
                <w:szCs w:val="20"/>
              </w:rPr>
              <w:t>Muzeum města Brna – výtvarná soutěž</w:t>
            </w:r>
          </w:p>
        </w:tc>
        <w:tc>
          <w:tcPr>
            <w:tcW w:w="3575" w:type="dxa"/>
            <w:vAlign w:val="center"/>
          </w:tcPr>
          <w:p w14:paraId="1D82B0D7" w14:textId="78DA6628" w:rsidR="00CB2D73" w:rsidRPr="00281806" w:rsidRDefault="00CB2D73" w:rsidP="00857E7B">
            <w:pPr>
              <w:jc w:val="center"/>
              <w:rPr>
                <w:rFonts w:ascii="Times New Roman" w:hAnsi="Times New Roman" w:cs="Times New Roman"/>
                <w:color w:val="002060"/>
                <w:sz w:val="20"/>
                <w:szCs w:val="20"/>
              </w:rPr>
            </w:pPr>
            <w:r w:rsidRPr="00281806">
              <w:rPr>
                <w:rFonts w:ascii="Times New Roman" w:hAnsi="Times New Roman" w:cs="Times New Roman"/>
                <w:color w:val="002060"/>
                <w:sz w:val="20"/>
                <w:szCs w:val="20"/>
              </w:rPr>
              <w:t>18</w:t>
            </w:r>
          </w:p>
        </w:tc>
      </w:tr>
      <w:tr w:rsidR="00236ADF" w:rsidRPr="00281806" w14:paraId="535934E2" w14:textId="77777777" w:rsidTr="00857E7B">
        <w:tc>
          <w:tcPr>
            <w:tcW w:w="6487" w:type="dxa"/>
            <w:vAlign w:val="center"/>
          </w:tcPr>
          <w:p w14:paraId="20D68748" w14:textId="17ED1F6A" w:rsidR="00CB2D73" w:rsidRPr="00281806" w:rsidRDefault="00CB2D73" w:rsidP="00857E7B">
            <w:pPr>
              <w:rPr>
                <w:rFonts w:ascii="Times New Roman" w:hAnsi="Times New Roman" w:cs="Times New Roman"/>
                <w:color w:val="002060"/>
                <w:sz w:val="20"/>
                <w:szCs w:val="20"/>
              </w:rPr>
            </w:pPr>
            <w:r w:rsidRPr="00281806">
              <w:rPr>
                <w:rFonts w:ascii="Times New Roman" w:hAnsi="Times New Roman" w:cs="Times New Roman"/>
                <w:color w:val="002060"/>
                <w:sz w:val="20"/>
                <w:szCs w:val="20"/>
              </w:rPr>
              <w:t>Esej - KVH</w:t>
            </w:r>
          </w:p>
        </w:tc>
        <w:tc>
          <w:tcPr>
            <w:tcW w:w="3575" w:type="dxa"/>
            <w:vAlign w:val="center"/>
          </w:tcPr>
          <w:p w14:paraId="61108F60" w14:textId="7EDAE664" w:rsidR="00CB2D73" w:rsidRPr="00281806" w:rsidRDefault="00CB2D73" w:rsidP="00857E7B">
            <w:pPr>
              <w:jc w:val="center"/>
              <w:rPr>
                <w:rFonts w:ascii="Times New Roman" w:hAnsi="Times New Roman" w:cs="Times New Roman"/>
                <w:color w:val="002060"/>
                <w:sz w:val="20"/>
                <w:szCs w:val="20"/>
              </w:rPr>
            </w:pPr>
            <w:r w:rsidRPr="00281806">
              <w:rPr>
                <w:rFonts w:ascii="Times New Roman" w:hAnsi="Times New Roman" w:cs="Times New Roman"/>
                <w:color w:val="002060"/>
                <w:sz w:val="20"/>
                <w:szCs w:val="20"/>
              </w:rPr>
              <w:t>12</w:t>
            </w:r>
          </w:p>
        </w:tc>
      </w:tr>
      <w:tr w:rsidR="00236ADF" w:rsidRPr="00281806" w14:paraId="6F98C02A" w14:textId="77777777" w:rsidTr="00857E7B">
        <w:tc>
          <w:tcPr>
            <w:tcW w:w="6487" w:type="dxa"/>
            <w:vAlign w:val="center"/>
          </w:tcPr>
          <w:p w14:paraId="204EA83B" w14:textId="6D1B013C" w:rsidR="00CB2D73" w:rsidRPr="00281806" w:rsidRDefault="00CB2D73" w:rsidP="00857E7B">
            <w:pPr>
              <w:rPr>
                <w:rFonts w:ascii="Times New Roman" w:hAnsi="Times New Roman" w:cs="Times New Roman"/>
                <w:color w:val="002060"/>
                <w:sz w:val="20"/>
                <w:szCs w:val="20"/>
              </w:rPr>
            </w:pPr>
            <w:r w:rsidRPr="00281806">
              <w:rPr>
                <w:rFonts w:ascii="Times New Roman" w:hAnsi="Times New Roman" w:cs="Times New Roman"/>
                <w:color w:val="002060"/>
                <w:sz w:val="20"/>
                <w:szCs w:val="20"/>
              </w:rPr>
              <w:t xml:space="preserve">Triatlon </w:t>
            </w:r>
          </w:p>
        </w:tc>
        <w:tc>
          <w:tcPr>
            <w:tcW w:w="3575" w:type="dxa"/>
            <w:vAlign w:val="center"/>
          </w:tcPr>
          <w:p w14:paraId="0498A904" w14:textId="400B4CB0" w:rsidR="00CB2D73" w:rsidRPr="00281806" w:rsidRDefault="00CB2D73" w:rsidP="00857E7B">
            <w:pPr>
              <w:jc w:val="center"/>
              <w:rPr>
                <w:rFonts w:ascii="Times New Roman" w:hAnsi="Times New Roman" w:cs="Times New Roman"/>
                <w:color w:val="002060"/>
                <w:sz w:val="20"/>
                <w:szCs w:val="20"/>
              </w:rPr>
            </w:pPr>
            <w:r w:rsidRPr="00281806">
              <w:rPr>
                <w:rFonts w:ascii="Times New Roman" w:hAnsi="Times New Roman" w:cs="Times New Roman"/>
                <w:color w:val="002060"/>
                <w:sz w:val="20"/>
                <w:szCs w:val="20"/>
              </w:rPr>
              <w:t>350</w:t>
            </w:r>
          </w:p>
        </w:tc>
      </w:tr>
      <w:tr w:rsidR="00067B7B" w:rsidRPr="00281806" w14:paraId="546748E0" w14:textId="77777777" w:rsidTr="00857E7B">
        <w:tc>
          <w:tcPr>
            <w:tcW w:w="6487" w:type="dxa"/>
            <w:vAlign w:val="center"/>
          </w:tcPr>
          <w:p w14:paraId="008E2BE0" w14:textId="44EBB1E3" w:rsidR="00CB2D73" w:rsidRPr="00281806" w:rsidRDefault="00CB2D73" w:rsidP="00857E7B">
            <w:pPr>
              <w:rPr>
                <w:rFonts w:ascii="Times New Roman" w:hAnsi="Times New Roman" w:cs="Times New Roman"/>
                <w:color w:val="002060"/>
                <w:sz w:val="20"/>
                <w:szCs w:val="20"/>
              </w:rPr>
            </w:pPr>
            <w:r w:rsidRPr="00281806">
              <w:rPr>
                <w:rFonts w:ascii="Times New Roman" w:hAnsi="Times New Roman" w:cs="Times New Roman"/>
                <w:color w:val="002060"/>
                <w:sz w:val="20"/>
                <w:szCs w:val="20"/>
              </w:rPr>
              <w:t>Bobřík informatiky</w:t>
            </w:r>
          </w:p>
        </w:tc>
        <w:tc>
          <w:tcPr>
            <w:tcW w:w="3575" w:type="dxa"/>
            <w:vAlign w:val="center"/>
          </w:tcPr>
          <w:p w14:paraId="6935EA38" w14:textId="5BFA95F4" w:rsidR="00CB2D73" w:rsidRPr="00281806" w:rsidRDefault="00DD7642" w:rsidP="00DD7642">
            <w:pPr>
              <w:jc w:val="center"/>
              <w:rPr>
                <w:rFonts w:ascii="Times New Roman" w:hAnsi="Times New Roman" w:cs="Times New Roman"/>
                <w:color w:val="002060"/>
                <w:sz w:val="20"/>
                <w:szCs w:val="20"/>
              </w:rPr>
            </w:pPr>
            <w:r w:rsidRPr="00281806">
              <w:rPr>
                <w:rFonts w:ascii="Times New Roman" w:hAnsi="Times New Roman" w:cs="Times New Roman"/>
                <w:color w:val="002060"/>
                <w:sz w:val="20"/>
                <w:szCs w:val="20"/>
              </w:rPr>
              <w:t>444</w:t>
            </w:r>
          </w:p>
        </w:tc>
      </w:tr>
    </w:tbl>
    <w:p w14:paraId="6142578D" w14:textId="77777777" w:rsidR="001E491C" w:rsidRPr="00281806" w:rsidRDefault="001E491C" w:rsidP="00825ACC">
      <w:pPr>
        <w:pStyle w:val="Bezmezer"/>
        <w:jc w:val="center"/>
        <w:rPr>
          <w:rFonts w:ascii="Times New Roman" w:hAnsi="Times New Roman" w:cs="Times New Roman"/>
          <w:b/>
          <w:color w:val="002060"/>
          <w:sz w:val="20"/>
          <w:szCs w:val="20"/>
        </w:rPr>
      </w:pPr>
    </w:p>
    <w:p w14:paraId="2419D669" w14:textId="77777777" w:rsidR="00825ACC" w:rsidRPr="00281806" w:rsidRDefault="00825ACC" w:rsidP="00825ACC">
      <w:pPr>
        <w:pStyle w:val="Bezmezer"/>
        <w:jc w:val="center"/>
        <w:rPr>
          <w:rFonts w:ascii="Times New Roman" w:hAnsi="Times New Roman" w:cs="Times New Roman"/>
          <w:b/>
          <w:color w:val="002060"/>
          <w:sz w:val="20"/>
          <w:szCs w:val="20"/>
        </w:rPr>
      </w:pPr>
      <w:r w:rsidRPr="00281806">
        <w:rPr>
          <w:rFonts w:ascii="Times New Roman" w:hAnsi="Times New Roman" w:cs="Times New Roman"/>
          <w:b/>
          <w:color w:val="002060"/>
          <w:sz w:val="20"/>
          <w:szCs w:val="20"/>
        </w:rPr>
        <w:t>Účast žáků školy a pedagogů na životě obce</w:t>
      </w:r>
    </w:p>
    <w:p w14:paraId="0E43374A" w14:textId="77777777" w:rsidR="00825ACC" w:rsidRPr="00281806" w:rsidRDefault="00825ACC" w:rsidP="00825ACC">
      <w:pPr>
        <w:pStyle w:val="Bezmezer"/>
        <w:jc w:val="center"/>
        <w:rPr>
          <w:rFonts w:ascii="Times New Roman" w:hAnsi="Times New Roman" w:cs="Times New Roman"/>
          <w:b/>
          <w:color w:val="002060"/>
          <w:sz w:val="20"/>
          <w:szCs w:val="20"/>
        </w:rPr>
      </w:pPr>
    </w:p>
    <w:p w14:paraId="43ACCDC0" w14:textId="77777777" w:rsidR="00F4437D" w:rsidRPr="00281806" w:rsidRDefault="00F4437D" w:rsidP="006406C6">
      <w:pPr>
        <w:spacing w:after="0"/>
        <w:jc w:val="both"/>
        <w:rPr>
          <w:rFonts w:ascii="Times New Roman" w:hAnsi="Times New Roman" w:cs="Times New Roman"/>
          <w:color w:val="002060"/>
          <w:sz w:val="20"/>
          <w:szCs w:val="20"/>
        </w:rPr>
      </w:pPr>
      <w:r w:rsidRPr="00281806">
        <w:rPr>
          <w:rFonts w:ascii="Times New Roman" w:hAnsi="Times New Roman" w:cs="Times New Roman"/>
          <w:color w:val="002060"/>
          <w:sz w:val="20"/>
          <w:szCs w:val="20"/>
        </w:rPr>
        <w:t>Školu, její činnost, úspěchy a informace pro rodiče uveřejňujeme pravidelně:</w:t>
      </w:r>
    </w:p>
    <w:p w14:paraId="575E1D9C" w14:textId="77777777" w:rsidR="00F4437D" w:rsidRPr="00281806" w:rsidRDefault="00F4437D" w:rsidP="00822906">
      <w:pPr>
        <w:pStyle w:val="Odstavecseseznamem"/>
        <w:numPr>
          <w:ilvl w:val="0"/>
          <w:numId w:val="3"/>
        </w:numPr>
        <w:jc w:val="both"/>
        <w:rPr>
          <w:rFonts w:ascii="Times New Roman" w:hAnsi="Times New Roman" w:cs="Times New Roman"/>
          <w:color w:val="002060"/>
          <w:sz w:val="20"/>
          <w:szCs w:val="20"/>
        </w:rPr>
      </w:pPr>
      <w:r w:rsidRPr="00281806">
        <w:rPr>
          <w:rFonts w:ascii="Times New Roman" w:hAnsi="Times New Roman" w:cs="Times New Roman"/>
          <w:color w:val="002060"/>
          <w:sz w:val="20"/>
          <w:szCs w:val="20"/>
        </w:rPr>
        <w:t>v místním periodiku „Zlobice“</w:t>
      </w:r>
    </w:p>
    <w:p w14:paraId="50A2C1DD" w14:textId="77777777" w:rsidR="00F4437D" w:rsidRPr="00281806" w:rsidRDefault="00AB2002" w:rsidP="00822906">
      <w:pPr>
        <w:pStyle w:val="Odstavecseseznamem"/>
        <w:numPr>
          <w:ilvl w:val="0"/>
          <w:numId w:val="3"/>
        </w:numPr>
        <w:jc w:val="both"/>
        <w:rPr>
          <w:rFonts w:ascii="Times New Roman" w:hAnsi="Times New Roman" w:cs="Times New Roman"/>
          <w:color w:val="002060"/>
          <w:sz w:val="20"/>
          <w:szCs w:val="20"/>
        </w:rPr>
      </w:pPr>
      <w:r w:rsidRPr="00281806">
        <w:rPr>
          <w:rFonts w:ascii="Times New Roman" w:hAnsi="Times New Roman" w:cs="Times New Roman"/>
          <w:color w:val="002060"/>
          <w:sz w:val="20"/>
          <w:szCs w:val="20"/>
        </w:rPr>
        <w:t xml:space="preserve">na </w:t>
      </w:r>
      <w:proofErr w:type="spellStart"/>
      <w:r w:rsidR="00F4437D" w:rsidRPr="00281806">
        <w:rPr>
          <w:rFonts w:ascii="Times New Roman" w:hAnsi="Times New Roman" w:cs="Times New Roman"/>
          <w:color w:val="002060"/>
          <w:sz w:val="20"/>
          <w:szCs w:val="20"/>
        </w:rPr>
        <w:t>infokanálu</w:t>
      </w:r>
      <w:proofErr w:type="spellEnd"/>
      <w:r w:rsidR="00F4437D" w:rsidRPr="00281806">
        <w:rPr>
          <w:rFonts w:ascii="Times New Roman" w:hAnsi="Times New Roman" w:cs="Times New Roman"/>
          <w:color w:val="002060"/>
          <w:sz w:val="20"/>
          <w:szCs w:val="20"/>
        </w:rPr>
        <w:t xml:space="preserve"> TV Kuřim</w:t>
      </w:r>
    </w:p>
    <w:p w14:paraId="0EF40D1C" w14:textId="5C7DE219" w:rsidR="00F4437D" w:rsidRPr="00281806" w:rsidRDefault="00AB2002" w:rsidP="00822906">
      <w:pPr>
        <w:pStyle w:val="Odstavecseseznamem"/>
        <w:numPr>
          <w:ilvl w:val="0"/>
          <w:numId w:val="3"/>
        </w:numPr>
        <w:jc w:val="both"/>
        <w:rPr>
          <w:rFonts w:ascii="Times New Roman" w:hAnsi="Times New Roman" w:cs="Times New Roman"/>
          <w:color w:val="002060"/>
          <w:sz w:val="20"/>
          <w:szCs w:val="20"/>
        </w:rPr>
      </w:pPr>
      <w:r w:rsidRPr="00281806">
        <w:rPr>
          <w:rFonts w:ascii="Times New Roman" w:hAnsi="Times New Roman" w:cs="Times New Roman"/>
          <w:color w:val="002060"/>
          <w:sz w:val="20"/>
          <w:szCs w:val="20"/>
        </w:rPr>
        <w:t xml:space="preserve">na </w:t>
      </w:r>
      <w:r w:rsidR="00F4437D" w:rsidRPr="00281806">
        <w:rPr>
          <w:rFonts w:ascii="Times New Roman" w:hAnsi="Times New Roman" w:cs="Times New Roman"/>
          <w:color w:val="002060"/>
          <w:sz w:val="20"/>
          <w:szCs w:val="20"/>
        </w:rPr>
        <w:t>webových stránkách školy (</w:t>
      </w:r>
      <w:hyperlink r:id="rId70" w:history="1">
        <w:r w:rsidR="00A72AE3" w:rsidRPr="00281806">
          <w:rPr>
            <w:rStyle w:val="Hypertextovodkaz"/>
            <w:rFonts w:ascii="Times New Roman" w:hAnsi="Times New Roman" w:cs="Times New Roman"/>
            <w:color w:val="002060"/>
            <w:sz w:val="20"/>
            <w:szCs w:val="20"/>
          </w:rPr>
          <w:t>www.zskj.cz</w:t>
        </w:r>
      </w:hyperlink>
      <w:r w:rsidR="00F4437D" w:rsidRPr="00281806">
        <w:rPr>
          <w:rFonts w:ascii="Times New Roman" w:hAnsi="Times New Roman" w:cs="Times New Roman"/>
          <w:color w:val="002060"/>
          <w:sz w:val="20"/>
          <w:szCs w:val="20"/>
        </w:rPr>
        <w:t>)</w:t>
      </w:r>
    </w:p>
    <w:p w14:paraId="43A7AC23" w14:textId="77777777" w:rsidR="00F4437D" w:rsidRPr="00281806" w:rsidRDefault="00AB2002" w:rsidP="00822906">
      <w:pPr>
        <w:pStyle w:val="Odstavecseseznamem"/>
        <w:numPr>
          <w:ilvl w:val="0"/>
          <w:numId w:val="3"/>
        </w:numPr>
        <w:jc w:val="both"/>
        <w:rPr>
          <w:rFonts w:ascii="Times New Roman" w:hAnsi="Times New Roman" w:cs="Times New Roman"/>
          <w:color w:val="002060"/>
          <w:sz w:val="20"/>
          <w:szCs w:val="20"/>
        </w:rPr>
      </w:pPr>
      <w:r w:rsidRPr="00281806">
        <w:rPr>
          <w:rFonts w:ascii="Times New Roman" w:hAnsi="Times New Roman" w:cs="Times New Roman"/>
          <w:color w:val="002060"/>
          <w:sz w:val="20"/>
          <w:szCs w:val="20"/>
        </w:rPr>
        <w:t xml:space="preserve">na </w:t>
      </w:r>
      <w:proofErr w:type="spellStart"/>
      <w:r w:rsidR="00F4437D" w:rsidRPr="00281806">
        <w:rPr>
          <w:rFonts w:ascii="Times New Roman" w:hAnsi="Times New Roman" w:cs="Times New Roman"/>
          <w:color w:val="002060"/>
          <w:sz w:val="20"/>
          <w:szCs w:val="20"/>
        </w:rPr>
        <w:t>facebooku</w:t>
      </w:r>
      <w:proofErr w:type="spellEnd"/>
    </w:p>
    <w:p w14:paraId="128380B3" w14:textId="77777777" w:rsidR="00F4437D" w:rsidRPr="00281806" w:rsidRDefault="00AB2002" w:rsidP="00822906">
      <w:pPr>
        <w:pStyle w:val="Odstavecseseznamem"/>
        <w:numPr>
          <w:ilvl w:val="0"/>
          <w:numId w:val="3"/>
        </w:numPr>
        <w:jc w:val="both"/>
        <w:rPr>
          <w:rFonts w:ascii="Times New Roman" w:hAnsi="Times New Roman" w:cs="Times New Roman"/>
          <w:color w:val="002060"/>
          <w:sz w:val="20"/>
          <w:szCs w:val="20"/>
        </w:rPr>
      </w:pPr>
      <w:r w:rsidRPr="00281806">
        <w:rPr>
          <w:rFonts w:ascii="Times New Roman" w:hAnsi="Times New Roman" w:cs="Times New Roman"/>
          <w:color w:val="002060"/>
          <w:sz w:val="20"/>
          <w:szCs w:val="20"/>
        </w:rPr>
        <w:t xml:space="preserve">na </w:t>
      </w:r>
      <w:r w:rsidR="00F4437D" w:rsidRPr="00281806">
        <w:rPr>
          <w:rFonts w:ascii="Times New Roman" w:hAnsi="Times New Roman" w:cs="Times New Roman"/>
          <w:color w:val="002060"/>
          <w:sz w:val="20"/>
          <w:szCs w:val="20"/>
        </w:rPr>
        <w:t xml:space="preserve">kanálu </w:t>
      </w:r>
      <w:proofErr w:type="spellStart"/>
      <w:r w:rsidR="00F4437D" w:rsidRPr="00281806">
        <w:rPr>
          <w:rFonts w:ascii="Times New Roman" w:hAnsi="Times New Roman" w:cs="Times New Roman"/>
          <w:color w:val="002060"/>
          <w:sz w:val="20"/>
          <w:szCs w:val="20"/>
        </w:rPr>
        <w:t>youtube</w:t>
      </w:r>
      <w:proofErr w:type="spellEnd"/>
    </w:p>
    <w:p w14:paraId="59ED1F87" w14:textId="77777777" w:rsidR="00F4437D" w:rsidRPr="00281806" w:rsidRDefault="00742CA1" w:rsidP="00822906">
      <w:pPr>
        <w:pStyle w:val="Odstavecseseznamem"/>
        <w:numPr>
          <w:ilvl w:val="0"/>
          <w:numId w:val="3"/>
        </w:numPr>
        <w:jc w:val="both"/>
        <w:rPr>
          <w:rFonts w:ascii="Times New Roman" w:hAnsi="Times New Roman" w:cs="Times New Roman"/>
          <w:color w:val="002060"/>
          <w:sz w:val="20"/>
          <w:szCs w:val="20"/>
        </w:rPr>
      </w:pPr>
      <w:r w:rsidRPr="00281806">
        <w:rPr>
          <w:rFonts w:ascii="Times New Roman" w:hAnsi="Times New Roman" w:cs="Times New Roman"/>
          <w:color w:val="002060"/>
          <w:sz w:val="20"/>
          <w:szCs w:val="20"/>
        </w:rPr>
        <w:t>pomocí letáků</w:t>
      </w:r>
    </w:p>
    <w:p w14:paraId="78DF6956" w14:textId="77777777" w:rsidR="00F4437D" w:rsidRPr="00281806" w:rsidRDefault="00F4437D" w:rsidP="00822906">
      <w:pPr>
        <w:pStyle w:val="Odstavecseseznamem"/>
        <w:numPr>
          <w:ilvl w:val="0"/>
          <w:numId w:val="3"/>
        </w:numPr>
        <w:jc w:val="both"/>
        <w:rPr>
          <w:rFonts w:ascii="Times New Roman" w:hAnsi="Times New Roman" w:cs="Times New Roman"/>
          <w:color w:val="002060"/>
          <w:sz w:val="20"/>
          <w:szCs w:val="20"/>
        </w:rPr>
      </w:pPr>
      <w:r w:rsidRPr="00281806">
        <w:rPr>
          <w:rFonts w:ascii="Times New Roman" w:hAnsi="Times New Roman" w:cs="Times New Roman"/>
          <w:color w:val="002060"/>
          <w:sz w:val="20"/>
          <w:szCs w:val="20"/>
        </w:rPr>
        <w:t xml:space="preserve">v mediích zřizovatele www, </w:t>
      </w:r>
      <w:proofErr w:type="spellStart"/>
      <w:r w:rsidRPr="00281806">
        <w:rPr>
          <w:rFonts w:ascii="Times New Roman" w:hAnsi="Times New Roman" w:cs="Times New Roman"/>
          <w:color w:val="002060"/>
          <w:sz w:val="20"/>
          <w:szCs w:val="20"/>
        </w:rPr>
        <w:t>fcb</w:t>
      </w:r>
      <w:proofErr w:type="spellEnd"/>
      <w:r w:rsidRPr="00281806">
        <w:rPr>
          <w:rFonts w:ascii="Times New Roman" w:hAnsi="Times New Roman" w:cs="Times New Roman"/>
          <w:color w:val="002060"/>
          <w:sz w:val="20"/>
          <w:szCs w:val="20"/>
        </w:rPr>
        <w:t xml:space="preserve">, </w:t>
      </w:r>
      <w:proofErr w:type="spellStart"/>
      <w:r w:rsidRPr="00281806">
        <w:rPr>
          <w:rFonts w:ascii="Times New Roman" w:hAnsi="Times New Roman" w:cs="Times New Roman"/>
          <w:color w:val="002060"/>
          <w:sz w:val="20"/>
          <w:szCs w:val="20"/>
        </w:rPr>
        <w:t>youtube</w:t>
      </w:r>
      <w:proofErr w:type="spellEnd"/>
      <w:r w:rsidRPr="00281806">
        <w:rPr>
          <w:rFonts w:ascii="Times New Roman" w:hAnsi="Times New Roman" w:cs="Times New Roman"/>
          <w:color w:val="002060"/>
          <w:sz w:val="20"/>
          <w:szCs w:val="20"/>
        </w:rPr>
        <w:t xml:space="preserve">, </w:t>
      </w:r>
    </w:p>
    <w:p w14:paraId="46366E81" w14:textId="77777777" w:rsidR="00DD7642" w:rsidRPr="00281806" w:rsidRDefault="00F4437D" w:rsidP="00AB2002">
      <w:pPr>
        <w:pStyle w:val="Odstavecseseznamem"/>
        <w:numPr>
          <w:ilvl w:val="0"/>
          <w:numId w:val="3"/>
        </w:numPr>
        <w:spacing w:after="0"/>
        <w:jc w:val="both"/>
        <w:rPr>
          <w:rFonts w:ascii="Times New Roman" w:hAnsi="Times New Roman" w:cs="Times New Roman"/>
          <w:color w:val="002060"/>
          <w:sz w:val="20"/>
          <w:szCs w:val="20"/>
        </w:rPr>
      </w:pPr>
      <w:r w:rsidRPr="00281806">
        <w:rPr>
          <w:rFonts w:ascii="Times New Roman" w:hAnsi="Times New Roman" w:cs="Times New Roman"/>
          <w:color w:val="002060"/>
          <w:sz w:val="20"/>
          <w:szCs w:val="20"/>
        </w:rPr>
        <w:t xml:space="preserve">dalším prostorem jsou vystoupení, soutěže a aktivity pro rodiče, resp. aktivity zřizovatele. </w:t>
      </w:r>
    </w:p>
    <w:p w14:paraId="2DD90CA4" w14:textId="3DCAE6AD" w:rsidR="00F4437D" w:rsidRPr="00281806" w:rsidRDefault="00F4437D" w:rsidP="00AB2002">
      <w:pPr>
        <w:pStyle w:val="Odstavecseseznamem"/>
        <w:numPr>
          <w:ilvl w:val="0"/>
          <w:numId w:val="3"/>
        </w:numPr>
        <w:spacing w:after="0"/>
        <w:jc w:val="both"/>
        <w:rPr>
          <w:rFonts w:ascii="Times New Roman" w:hAnsi="Times New Roman" w:cs="Times New Roman"/>
          <w:color w:val="002060"/>
          <w:sz w:val="20"/>
          <w:szCs w:val="20"/>
        </w:rPr>
      </w:pPr>
      <w:r w:rsidRPr="00281806">
        <w:rPr>
          <w:rFonts w:ascii="Times New Roman" w:hAnsi="Times New Roman" w:cs="Times New Roman"/>
          <w:color w:val="002060"/>
          <w:sz w:val="20"/>
          <w:szCs w:val="20"/>
        </w:rPr>
        <w:t xml:space="preserve">Propagace školy na veřejnosti se ve školním roce </w:t>
      </w:r>
      <w:r w:rsidR="00AB2002" w:rsidRPr="00281806">
        <w:rPr>
          <w:rFonts w:ascii="Times New Roman" w:hAnsi="Times New Roman" w:cs="Times New Roman"/>
          <w:color w:val="002060"/>
          <w:sz w:val="20"/>
          <w:szCs w:val="20"/>
        </w:rPr>
        <w:t>202</w:t>
      </w:r>
      <w:r w:rsidR="00DD7642" w:rsidRPr="00281806">
        <w:rPr>
          <w:rFonts w:ascii="Times New Roman" w:hAnsi="Times New Roman" w:cs="Times New Roman"/>
          <w:color w:val="002060"/>
          <w:sz w:val="20"/>
          <w:szCs w:val="20"/>
        </w:rPr>
        <w:t>3</w:t>
      </w:r>
      <w:r w:rsidR="00AB2002" w:rsidRPr="00281806">
        <w:rPr>
          <w:rFonts w:ascii="Times New Roman" w:hAnsi="Times New Roman" w:cs="Times New Roman"/>
          <w:color w:val="002060"/>
          <w:sz w:val="20"/>
          <w:szCs w:val="20"/>
        </w:rPr>
        <w:t>/202</w:t>
      </w:r>
      <w:r w:rsidR="00DD7642" w:rsidRPr="00281806">
        <w:rPr>
          <w:rFonts w:ascii="Times New Roman" w:hAnsi="Times New Roman" w:cs="Times New Roman"/>
          <w:color w:val="002060"/>
          <w:sz w:val="20"/>
          <w:szCs w:val="20"/>
        </w:rPr>
        <w:t>4</w:t>
      </w:r>
      <w:r w:rsidR="00AB2002" w:rsidRPr="00281806">
        <w:rPr>
          <w:rFonts w:ascii="Times New Roman" w:hAnsi="Times New Roman" w:cs="Times New Roman"/>
          <w:color w:val="002060"/>
          <w:sz w:val="20"/>
          <w:szCs w:val="20"/>
        </w:rPr>
        <w:t xml:space="preserve"> </w:t>
      </w:r>
      <w:r w:rsidRPr="00281806">
        <w:rPr>
          <w:rFonts w:ascii="Times New Roman" w:hAnsi="Times New Roman" w:cs="Times New Roman"/>
          <w:color w:val="002060"/>
          <w:sz w:val="20"/>
          <w:szCs w:val="20"/>
        </w:rPr>
        <w:t>je jednou z příčin zájmu rodičů o umístění dětí do naší školy. Propagaci školy slouží i vlastní akce a aktivity mimo školu. ČT a kabelová televize.</w:t>
      </w:r>
    </w:p>
    <w:p w14:paraId="7AC6C7EA" w14:textId="77777777" w:rsidR="00FD41F9" w:rsidRPr="00281806" w:rsidRDefault="00FD41F9" w:rsidP="00AB2002">
      <w:pPr>
        <w:pStyle w:val="Odstavecseseznamem"/>
        <w:numPr>
          <w:ilvl w:val="0"/>
          <w:numId w:val="3"/>
        </w:numPr>
        <w:spacing w:after="0"/>
        <w:jc w:val="both"/>
        <w:rPr>
          <w:rFonts w:ascii="Times New Roman" w:hAnsi="Times New Roman" w:cs="Times New Roman"/>
          <w:color w:val="002060"/>
          <w:sz w:val="20"/>
          <w:szCs w:val="20"/>
        </w:rPr>
      </w:pPr>
      <w:r w:rsidRPr="00281806">
        <w:rPr>
          <w:rFonts w:ascii="Times New Roman" w:hAnsi="Times New Roman" w:cs="Times New Roman"/>
          <w:color w:val="002060"/>
          <w:sz w:val="20"/>
          <w:szCs w:val="20"/>
        </w:rPr>
        <w:t xml:space="preserve">akce zřizovatele </w:t>
      </w:r>
    </w:p>
    <w:p w14:paraId="2C006134" w14:textId="259DC004" w:rsidR="00DD7642" w:rsidRPr="00281806" w:rsidRDefault="00DD7642" w:rsidP="00AB2002">
      <w:pPr>
        <w:pStyle w:val="Odstavecseseznamem"/>
        <w:numPr>
          <w:ilvl w:val="0"/>
          <w:numId w:val="3"/>
        </w:numPr>
        <w:spacing w:after="0"/>
        <w:jc w:val="both"/>
        <w:rPr>
          <w:rFonts w:ascii="Times New Roman" w:hAnsi="Times New Roman" w:cs="Times New Roman"/>
          <w:color w:val="002060"/>
          <w:sz w:val="20"/>
          <w:szCs w:val="20"/>
        </w:rPr>
      </w:pPr>
      <w:r w:rsidRPr="00281806">
        <w:rPr>
          <w:rFonts w:ascii="Times New Roman" w:hAnsi="Times New Roman" w:cs="Times New Roman"/>
          <w:color w:val="002060"/>
          <w:sz w:val="20"/>
          <w:szCs w:val="20"/>
        </w:rPr>
        <w:t>vánoční koncert</w:t>
      </w:r>
    </w:p>
    <w:p w14:paraId="73A46756" w14:textId="77777777" w:rsidR="004719E6" w:rsidRPr="00281806" w:rsidRDefault="004719E6" w:rsidP="00390819">
      <w:pPr>
        <w:spacing w:after="0"/>
        <w:jc w:val="center"/>
        <w:rPr>
          <w:rFonts w:ascii="Times New Roman" w:hAnsi="Times New Roman" w:cs="Times New Roman"/>
          <w:b/>
          <w:color w:val="002060"/>
          <w:sz w:val="20"/>
          <w:szCs w:val="20"/>
        </w:rPr>
      </w:pPr>
    </w:p>
    <w:p w14:paraId="3285E50A" w14:textId="77777777" w:rsidR="00936F16" w:rsidRPr="00281806" w:rsidRDefault="00936F16" w:rsidP="00390819">
      <w:pPr>
        <w:spacing w:after="0"/>
        <w:jc w:val="center"/>
        <w:rPr>
          <w:rFonts w:ascii="Times New Roman" w:hAnsi="Times New Roman" w:cs="Times New Roman"/>
          <w:b/>
          <w:color w:val="002060"/>
          <w:sz w:val="20"/>
          <w:szCs w:val="20"/>
        </w:rPr>
      </w:pPr>
    </w:p>
    <w:p w14:paraId="55B0800E" w14:textId="77777777" w:rsidR="00936F16" w:rsidRPr="00281806" w:rsidRDefault="00936F16" w:rsidP="00390819">
      <w:pPr>
        <w:spacing w:after="0"/>
        <w:jc w:val="center"/>
        <w:rPr>
          <w:rFonts w:ascii="Times New Roman" w:hAnsi="Times New Roman" w:cs="Times New Roman"/>
          <w:b/>
          <w:color w:val="002060"/>
          <w:sz w:val="20"/>
          <w:szCs w:val="20"/>
        </w:rPr>
      </w:pPr>
    </w:p>
    <w:p w14:paraId="6F2D879A" w14:textId="77777777" w:rsidR="00936F16" w:rsidRPr="00281806" w:rsidRDefault="00936F16" w:rsidP="00390819">
      <w:pPr>
        <w:spacing w:after="0"/>
        <w:jc w:val="center"/>
        <w:rPr>
          <w:rFonts w:ascii="Times New Roman" w:hAnsi="Times New Roman" w:cs="Times New Roman"/>
          <w:b/>
          <w:color w:val="002060"/>
          <w:sz w:val="20"/>
          <w:szCs w:val="20"/>
        </w:rPr>
      </w:pPr>
    </w:p>
    <w:p w14:paraId="40B81C13" w14:textId="77777777" w:rsidR="00936F16" w:rsidRPr="00281806" w:rsidRDefault="00936F16" w:rsidP="00390819">
      <w:pPr>
        <w:spacing w:after="0"/>
        <w:jc w:val="center"/>
        <w:rPr>
          <w:rFonts w:ascii="Times New Roman" w:hAnsi="Times New Roman" w:cs="Times New Roman"/>
          <w:b/>
          <w:color w:val="002060"/>
          <w:sz w:val="20"/>
          <w:szCs w:val="20"/>
        </w:rPr>
      </w:pPr>
    </w:p>
    <w:p w14:paraId="7219EBC7" w14:textId="77777777" w:rsidR="00936F16" w:rsidRPr="00281806" w:rsidRDefault="00936F16" w:rsidP="00390819">
      <w:pPr>
        <w:spacing w:after="0"/>
        <w:jc w:val="center"/>
        <w:rPr>
          <w:rFonts w:ascii="Times New Roman" w:hAnsi="Times New Roman" w:cs="Times New Roman"/>
          <w:b/>
          <w:color w:val="002060"/>
          <w:sz w:val="20"/>
          <w:szCs w:val="20"/>
        </w:rPr>
      </w:pPr>
    </w:p>
    <w:p w14:paraId="051D4F59" w14:textId="77777777" w:rsidR="00CC053F" w:rsidRPr="00281806" w:rsidRDefault="00CC053F" w:rsidP="00822906">
      <w:pPr>
        <w:pStyle w:val="Bezmezer"/>
        <w:spacing w:line="276" w:lineRule="auto"/>
        <w:jc w:val="center"/>
        <w:rPr>
          <w:rFonts w:ascii="Times New Roman" w:hAnsi="Times New Roman" w:cs="Times New Roman"/>
          <w:b/>
          <w:color w:val="002060"/>
          <w:sz w:val="20"/>
          <w:szCs w:val="20"/>
        </w:rPr>
      </w:pPr>
      <w:r w:rsidRPr="00281806">
        <w:rPr>
          <w:rFonts w:ascii="Times New Roman" w:hAnsi="Times New Roman" w:cs="Times New Roman"/>
          <w:b/>
          <w:color w:val="002060"/>
          <w:sz w:val="20"/>
          <w:szCs w:val="20"/>
        </w:rPr>
        <w:t xml:space="preserve">Kroužky při základní škole </w:t>
      </w:r>
    </w:p>
    <w:p w14:paraId="5079BB9C" w14:textId="77777777" w:rsidR="00CC053F" w:rsidRPr="00281806" w:rsidRDefault="00CC053F" w:rsidP="00822906">
      <w:pPr>
        <w:pStyle w:val="Bezmezer"/>
        <w:spacing w:line="276" w:lineRule="auto"/>
        <w:jc w:val="center"/>
        <w:rPr>
          <w:rFonts w:ascii="Times New Roman" w:hAnsi="Times New Roman" w:cs="Times New Roman"/>
          <w:b/>
          <w:color w:val="002060"/>
          <w:sz w:val="20"/>
          <w:szCs w:val="20"/>
        </w:rPr>
      </w:pPr>
    </w:p>
    <w:tbl>
      <w:tblPr>
        <w:tblStyle w:val="Mkatabulky"/>
        <w:tblW w:w="0" w:type="auto"/>
        <w:tblLook w:val="04A0" w:firstRow="1" w:lastRow="0" w:firstColumn="1" w:lastColumn="0" w:noHBand="0" w:noVBand="1"/>
      </w:tblPr>
      <w:tblGrid>
        <w:gridCol w:w="462"/>
        <w:gridCol w:w="2623"/>
        <w:gridCol w:w="1418"/>
        <w:gridCol w:w="1275"/>
        <w:gridCol w:w="4360"/>
      </w:tblGrid>
      <w:tr w:rsidR="00236ADF" w:rsidRPr="00281806" w14:paraId="4B5DA5FD" w14:textId="77777777" w:rsidTr="00722BAC">
        <w:tc>
          <w:tcPr>
            <w:tcW w:w="462" w:type="dxa"/>
          </w:tcPr>
          <w:p w14:paraId="691F24F0" w14:textId="77777777" w:rsidR="00B03056" w:rsidRPr="00281806" w:rsidRDefault="00B03056" w:rsidP="00822906">
            <w:pPr>
              <w:spacing w:line="276" w:lineRule="auto"/>
              <w:jc w:val="center"/>
              <w:rPr>
                <w:rFonts w:ascii="Times New Roman" w:hAnsi="Times New Roman" w:cs="Times New Roman"/>
                <w:b/>
                <w:color w:val="002060"/>
                <w:sz w:val="20"/>
                <w:szCs w:val="20"/>
              </w:rPr>
            </w:pPr>
          </w:p>
        </w:tc>
        <w:tc>
          <w:tcPr>
            <w:tcW w:w="2623" w:type="dxa"/>
            <w:vAlign w:val="center"/>
          </w:tcPr>
          <w:p w14:paraId="6AD90026" w14:textId="77777777" w:rsidR="00B03056" w:rsidRPr="00281806" w:rsidRDefault="00B03056" w:rsidP="00822906">
            <w:pPr>
              <w:spacing w:line="276" w:lineRule="auto"/>
              <w:jc w:val="center"/>
              <w:rPr>
                <w:rFonts w:ascii="Times New Roman" w:hAnsi="Times New Roman" w:cs="Times New Roman"/>
                <w:b/>
                <w:color w:val="002060"/>
                <w:sz w:val="20"/>
                <w:szCs w:val="20"/>
              </w:rPr>
            </w:pPr>
            <w:r w:rsidRPr="00281806">
              <w:rPr>
                <w:rFonts w:ascii="Times New Roman" w:hAnsi="Times New Roman" w:cs="Times New Roman"/>
                <w:b/>
                <w:color w:val="002060"/>
                <w:sz w:val="20"/>
                <w:szCs w:val="20"/>
              </w:rPr>
              <w:t>Název kroužku</w:t>
            </w:r>
          </w:p>
        </w:tc>
        <w:tc>
          <w:tcPr>
            <w:tcW w:w="1418" w:type="dxa"/>
            <w:vAlign w:val="center"/>
          </w:tcPr>
          <w:p w14:paraId="21E7A067" w14:textId="77777777" w:rsidR="00B03056" w:rsidRPr="00281806" w:rsidRDefault="00B03056" w:rsidP="00822906">
            <w:pPr>
              <w:spacing w:line="276" w:lineRule="auto"/>
              <w:jc w:val="center"/>
              <w:rPr>
                <w:rFonts w:ascii="Times New Roman" w:hAnsi="Times New Roman" w:cs="Times New Roman"/>
                <w:b/>
                <w:color w:val="002060"/>
                <w:sz w:val="20"/>
                <w:szCs w:val="20"/>
              </w:rPr>
            </w:pPr>
            <w:r w:rsidRPr="00281806">
              <w:rPr>
                <w:rFonts w:ascii="Times New Roman" w:hAnsi="Times New Roman" w:cs="Times New Roman"/>
                <w:b/>
                <w:color w:val="002060"/>
                <w:sz w:val="20"/>
                <w:szCs w:val="20"/>
              </w:rPr>
              <w:t>Počet skupin</w:t>
            </w:r>
          </w:p>
        </w:tc>
        <w:tc>
          <w:tcPr>
            <w:tcW w:w="1275" w:type="dxa"/>
            <w:vAlign w:val="center"/>
          </w:tcPr>
          <w:p w14:paraId="4E0146CA" w14:textId="77777777" w:rsidR="00B03056" w:rsidRPr="00281806" w:rsidRDefault="00B03056" w:rsidP="00822906">
            <w:pPr>
              <w:spacing w:line="276" w:lineRule="auto"/>
              <w:jc w:val="center"/>
              <w:rPr>
                <w:rFonts w:ascii="Times New Roman" w:hAnsi="Times New Roman" w:cs="Times New Roman"/>
                <w:b/>
                <w:color w:val="002060"/>
                <w:sz w:val="20"/>
                <w:szCs w:val="20"/>
              </w:rPr>
            </w:pPr>
            <w:r w:rsidRPr="00281806">
              <w:rPr>
                <w:rFonts w:ascii="Times New Roman" w:hAnsi="Times New Roman" w:cs="Times New Roman"/>
                <w:b/>
                <w:color w:val="002060"/>
                <w:sz w:val="20"/>
                <w:szCs w:val="20"/>
              </w:rPr>
              <w:t>Počet žáků</w:t>
            </w:r>
          </w:p>
        </w:tc>
        <w:tc>
          <w:tcPr>
            <w:tcW w:w="4360" w:type="dxa"/>
            <w:vAlign w:val="center"/>
          </w:tcPr>
          <w:p w14:paraId="22059624" w14:textId="77777777" w:rsidR="00B03056" w:rsidRPr="00281806" w:rsidRDefault="00B03056" w:rsidP="00822906">
            <w:pPr>
              <w:spacing w:line="276" w:lineRule="auto"/>
              <w:jc w:val="center"/>
              <w:rPr>
                <w:rFonts w:ascii="Times New Roman" w:hAnsi="Times New Roman" w:cs="Times New Roman"/>
                <w:b/>
                <w:color w:val="002060"/>
                <w:sz w:val="20"/>
                <w:szCs w:val="20"/>
              </w:rPr>
            </w:pPr>
            <w:r w:rsidRPr="00281806">
              <w:rPr>
                <w:rFonts w:ascii="Times New Roman" w:hAnsi="Times New Roman" w:cs="Times New Roman"/>
                <w:b/>
                <w:color w:val="002060"/>
                <w:sz w:val="20"/>
                <w:szCs w:val="20"/>
              </w:rPr>
              <w:t>Vedoucí kroužku</w:t>
            </w:r>
          </w:p>
        </w:tc>
      </w:tr>
      <w:tr w:rsidR="00236ADF" w:rsidRPr="00281806" w14:paraId="594F8FB6" w14:textId="77777777" w:rsidTr="00722BAC">
        <w:tc>
          <w:tcPr>
            <w:tcW w:w="462" w:type="dxa"/>
          </w:tcPr>
          <w:p w14:paraId="62B5BC9D" w14:textId="77777777" w:rsidR="002477E9" w:rsidRPr="00281806" w:rsidRDefault="002477E9" w:rsidP="00822906">
            <w:pPr>
              <w:spacing w:line="276" w:lineRule="auto"/>
              <w:rPr>
                <w:rFonts w:ascii="Times New Roman" w:hAnsi="Times New Roman" w:cs="Times New Roman"/>
                <w:color w:val="002060"/>
                <w:sz w:val="20"/>
                <w:szCs w:val="20"/>
              </w:rPr>
            </w:pPr>
            <w:r w:rsidRPr="00281806">
              <w:rPr>
                <w:rFonts w:ascii="Times New Roman" w:hAnsi="Times New Roman" w:cs="Times New Roman"/>
                <w:color w:val="002060"/>
                <w:sz w:val="20"/>
                <w:szCs w:val="20"/>
              </w:rPr>
              <w:t>1</w:t>
            </w:r>
          </w:p>
        </w:tc>
        <w:tc>
          <w:tcPr>
            <w:tcW w:w="2623" w:type="dxa"/>
            <w:vAlign w:val="center"/>
          </w:tcPr>
          <w:p w14:paraId="7111CDD7" w14:textId="77777777" w:rsidR="002477E9" w:rsidRPr="00281806" w:rsidRDefault="002477E9" w:rsidP="00822906">
            <w:pPr>
              <w:spacing w:line="276" w:lineRule="auto"/>
              <w:rPr>
                <w:rFonts w:ascii="Times New Roman" w:hAnsi="Times New Roman" w:cs="Times New Roman"/>
                <w:color w:val="002060"/>
                <w:sz w:val="20"/>
                <w:szCs w:val="20"/>
              </w:rPr>
            </w:pPr>
            <w:r w:rsidRPr="00281806">
              <w:rPr>
                <w:rFonts w:ascii="Times New Roman" w:hAnsi="Times New Roman" w:cs="Times New Roman"/>
                <w:color w:val="002060"/>
                <w:sz w:val="20"/>
                <w:szCs w:val="20"/>
              </w:rPr>
              <w:t>Sborový zpěv</w:t>
            </w:r>
          </w:p>
        </w:tc>
        <w:tc>
          <w:tcPr>
            <w:tcW w:w="1418" w:type="dxa"/>
            <w:vAlign w:val="center"/>
          </w:tcPr>
          <w:p w14:paraId="5312A625" w14:textId="77777777" w:rsidR="002477E9" w:rsidRPr="00281806" w:rsidRDefault="00FD41F9" w:rsidP="00822906">
            <w:pPr>
              <w:spacing w:line="276" w:lineRule="auto"/>
              <w:jc w:val="center"/>
              <w:rPr>
                <w:rFonts w:ascii="Times New Roman" w:hAnsi="Times New Roman" w:cs="Times New Roman"/>
                <w:color w:val="002060"/>
                <w:sz w:val="20"/>
                <w:szCs w:val="20"/>
              </w:rPr>
            </w:pPr>
            <w:r w:rsidRPr="00281806">
              <w:rPr>
                <w:rFonts w:ascii="Times New Roman" w:hAnsi="Times New Roman" w:cs="Times New Roman"/>
                <w:color w:val="002060"/>
                <w:sz w:val="20"/>
                <w:szCs w:val="20"/>
              </w:rPr>
              <w:t>1</w:t>
            </w:r>
          </w:p>
        </w:tc>
        <w:tc>
          <w:tcPr>
            <w:tcW w:w="1275" w:type="dxa"/>
            <w:vAlign w:val="center"/>
          </w:tcPr>
          <w:p w14:paraId="0D7CA8CB" w14:textId="159C4DD6" w:rsidR="002477E9" w:rsidRPr="00281806" w:rsidRDefault="00CF3749" w:rsidP="005830C2">
            <w:pPr>
              <w:spacing w:line="276" w:lineRule="auto"/>
              <w:jc w:val="center"/>
              <w:rPr>
                <w:rFonts w:ascii="Times New Roman" w:hAnsi="Times New Roman" w:cs="Times New Roman"/>
                <w:color w:val="002060"/>
                <w:sz w:val="20"/>
                <w:szCs w:val="20"/>
              </w:rPr>
            </w:pPr>
            <w:r w:rsidRPr="00281806">
              <w:rPr>
                <w:rFonts w:ascii="Times New Roman" w:hAnsi="Times New Roman" w:cs="Times New Roman"/>
                <w:color w:val="002060"/>
                <w:sz w:val="20"/>
                <w:szCs w:val="20"/>
              </w:rPr>
              <w:t>30</w:t>
            </w:r>
          </w:p>
        </w:tc>
        <w:tc>
          <w:tcPr>
            <w:tcW w:w="4360" w:type="dxa"/>
            <w:vAlign w:val="center"/>
          </w:tcPr>
          <w:p w14:paraId="026434F0" w14:textId="3C3AF654" w:rsidR="002477E9" w:rsidRPr="00281806" w:rsidRDefault="00CF3749" w:rsidP="00722BAC">
            <w:pPr>
              <w:spacing w:line="276" w:lineRule="auto"/>
              <w:rPr>
                <w:rFonts w:ascii="Times New Roman" w:hAnsi="Times New Roman" w:cs="Times New Roman"/>
                <w:color w:val="002060"/>
                <w:sz w:val="20"/>
                <w:szCs w:val="20"/>
              </w:rPr>
            </w:pPr>
            <w:r w:rsidRPr="00281806">
              <w:rPr>
                <w:rFonts w:ascii="Times New Roman" w:hAnsi="Times New Roman" w:cs="Times New Roman"/>
                <w:color w:val="002060"/>
                <w:sz w:val="20"/>
                <w:szCs w:val="20"/>
              </w:rPr>
              <w:t xml:space="preserve">Jindřiška </w:t>
            </w:r>
            <w:r w:rsidR="002477E9" w:rsidRPr="00281806">
              <w:rPr>
                <w:rFonts w:ascii="Times New Roman" w:hAnsi="Times New Roman" w:cs="Times New Roman"/>
                <w:color w:val="002060"/>
                <w:sz w:val="20"/>
                <w:szCs w:val="20"/>
              </w:rPr>
              <w:t>Dvořáková</w:t>
            </w:r>
          </w:p>
        </w:tc>
      </w:tr>
      <w:tr w:rsidR="00236ADF" w:rsidRPr="00281806" w14:paraId="31E2ADFD" w14:textId="77777777" w:rsidTr="00722BAC">
        <w:tc>
          <w:tcPr>
            <w:tcW w:w="462" w:type="dxa"/>
          </w:tcPr>
          <w:p w14:paraId="288DC2A6" w14:textId="77777777" w:rsidR="002477E9" w:rsidRPr="00281806" w:rsidRDefault="002477E9" w:rsidP="00822906">
            <w:pPr>
              <w:spacing w:line="276" w:lineRule="auto"/>
              <w:rPr>
                <w:rFonts w:ascii="Times New Roman" w:hAnsi="Times New Roman" w:cs="Times New Roman"/>
                <w:color w:val="002060"/>
                <w:sz w:val="20"/>
                <w:szCs w:val="20"/>
              </w:rPr>
            </w:pPr>
            <w:r w:rsidRPr="00281806">
              <w:rPr>
                <w:rFonts w:ascii="Times New Roman" w:hAnsi="Times New Roman" w:cs="Times New Roman"/>
                <w:color w:val="002060"/>
                <w:sz w:val="20"/>
                <w:szCs w:val="20"/>
              </w:rPr>
              <w:t>3</w:t>
            </w:r>
          </w:p>
        </w:tc>
        <w:tc>
          <w:tcPr>
            <w:tcW w:w="2623" w:type="dxa"/>
            <w:vAlign w:val="center"/>
          </w:tcPr>
          <w:p w14:paraId="6171157F" w14:textId="77777777" w:rsidR="002477E9" w:rsidRPr="00281806" w:rsidRDefault="002477E9" w:rsidP="00822906">
            <w:pPr>
              <w:spacing w:line="276" w:lineRule="auto"/>
              <w:rPr>
                <w:rFonts w:ascii="Times New Roman" w:hAnsi="Times New Roman" w:cs="Times New Roman"/>
                <w:color w:val="002060"/>
                <w:sz w:val="20"/>
                <w:szCs w:val="20"/>
              </w:rPr>
            </w:pPr>
            <w:r w:rsidRPr="00281806">
              <w:rPr>
                <w:rFonts w:ascii="Times New Roman" w:hAnsi="Times New Roman" w:cs="Times New Roman"/>
                <w:color w:val="002060"/>
                <w:sz w:val="20"/>
                <w:szCs w:val="20"/>
              </w:rPr>
              <w:t>Keramika</w:t>
            </w:r>
          </w:p>
        </w:tc>
        <w:tc>
          <w:tcPr>
            <w:tcW w:w="1418" w:type="dxa"/>
            <w:vAlign w:val="center"/>
          </w:tcPr>
          <w:p w14:paraId="4A529602" w14:textId="77777777" w:rsidR="002477E9" w:rsidRPr="00281806" w:rsidRDefault="00FD41F9" w:rsidP="00822906">
            <w:pPr>
              <w:spacing w:line="276" w:lineRule="auto"/>
              <w:jc w:val="center"/>
              <w:rPr>
                <w:rFonts w:ascii="Times New Roman" w:hAnsi="Times New Roman" w:cs="Times New Roman"/>
                <w:color w:val="002060"/>
                <w:sz w:val="20"/>
                <w:szCs w:val="20"/>
              </w:rPr>
            </w:pPr>
            <w:r w:rsidRPr="00281806">
              <w:rPr>
                <w:rFonts w:ascii="Times New Roman" w:hAnsi="Times New Roman" w:cs="Times New Roman"/>
                <w:color w:val="002060"/>
                <w:sz w:val="20"/>
                <w:szCs w:val="20"/>
              </w:rPr>
              <w:t>2</w:t>
            </w:r>
          </w:p>
        </w:tc>
        <w:tc>
          <w:tcPr>
            <w:tcW w:w="1275" w:type="dxa"/>
            <w:vAlign w:val="center"/>
          </w:tcPr>
          <w:p w14:paraId="5D51A1A4" w14:textId="38A5639C" w:rsidR="002477E9" w:rsidRPr="00281806" w:rsidRDefault="00CF3749" w:rsidP="00CF3749">
            <w:pPr>
              <w:spacing w:line="276" w:lineRule="auto"/>
              <w:jc w:val="center"/>
              <w:rPr>
                <w:rFonts w:ascii="Times New Roman" w:hAnsi="Times New Roman" w:cs="Times New Roman"/>
                <w:color w:val="002060"/>
                <w:sz w:val="20"/>
                <w:szCs w:val="20"/>
              </w:rPr>
            </w:pPr>
            <w:r w:rsidRPr="00281806">
              <w:rPr>
                <w:rFonts w:ascii="Times New Roman" w:hAnsi="Times New Roman" w:cs="Times New Roman"/>
                <w:color w:val="002060"/>
                <w:sz w:val="20"/>
                <w:szCs w:val="20"/>
              </w:rPr>
              <w:t>21</w:t>
            </w:r>
          </w:p>
        </w:tc>
        <w:tc>
          <w:tcPr>
            <w:tcW w:w="4360" w:type="dxa"/>
            <w:vAlign w:val="center"/>
          </w:tcPr>
          <w:p w14:paraId="1FB30565" w14:textId="61573322" w:rsidR="002477E9" w:rsidRPr="00281806" w:rsidRDefault="00CF3749" w:rsidP="00722BAC">
            <w:pPr>
              <w:spacing w:line="276" w:lineRule="auto"/>
              <w:rPr>
                <w:rFonts w:ascii="Times New Roman" w:hAnsi="Times New Roman" w:cs="Times New Roman"/>
                <w:color w:val="002060"/>
                <w:sz w:val="20"/>
                <w:szCs w:val="20"/>
              </w:rPr>
            </w:pPr>
            <w:r w:rsidRPr="00281806">
              <w:rPr>
                <w:rFonts w:ascii="Times New Roman" w:hAnsi="Times New Roman" w:cs="Times New Roman"/>
                <w:color w:val="002060"/>
                <w:sz w:val="20"/>
                <w:szCs w:val="20"/>
              </w:rPr>
              <w:t xml:space="preserve">Jindřiška </w:t>
            </w:r>
            <w:r w:rsidR="002477E9" w:rsidRPr="00281806">
              <w:rPr>
                <w:rFonts w:ascii="Times New Roman" w:hAnsi="Times New Roman" w:cs="Times New Roman"/>
                <w:color w:val="002060"/>
                <w:sz w:val="20"/>
                <w:szCs w:val="20"/>
              </w:rPr>
              <w:t>Dvořáková</w:t>
            </w:r>
          </w:p>
        </w:tc>
      </w:tr>
      <w:tr w:rsidR="00236ADF" w:rsidRPr="00281806" w14:paraId="1B380E0F" w14:textId="77777777" w:rsidTr="00722BAC">
        <w:tc>
          <w:tcPr>
            <w:tcW w:w="462" w:type="dxa"/>
          </w:tcPr>
          <w:p w14:paraId="0A30A0F0" w14:textId="77777777" w:rsidR="002477E9" w:rsidRPr="00281806" w:rsidRDefault="00FD41F9" w:rsidP="00822906">
            <w:pPr>
              <w:spacing w:line="276" w:lineRule="auto"/>
              <w:rPr>
                <w:rFonts w:ascii="Times New Roman" w:hAnsi="Times New Roman" w:cs="Times New Roman"/>
                <w:color w:val="002060"/>
                <w:sz w:val="20"/>
                <w:szCs w:val="20"/>
              </w:rPr>
            </w:pPr>
            <w:r w:rsidRPr="00281806">
              <w:rPr>
                <w:rFonts w:ascii="Times New Roman" w:hAnsi="Times New Roman" w:cs="Times New Roman"/>
                <w:color w:val="002060"/>
                <w:sz w:val="20"/>
                <w:szCs w:val="20"/>
              </w:rPr>
              <w:t>5</w:t>
            </w:r>
          </w:p>
        </w:tc>
        <w:tc>
          <w:tcPr>
            <w:tcW w:w="2623" w:type="dxa"/>
            <w:vAlign w:val="center"/>
          </w:tcPr>
          <w:p w14:paraId="069ADE13" w14:textId="77777777" w:rsidR="002477E9" w:rsidRPr="00281806" w:rsidRDefault="002477E9" w:rsidP="00822906">
            <w:pPr>
              <w:spacing w:line="276" w:lineRule="auto"/>
              <w:rPr>
                <w:rFonts w:ascii="Times New Roman" w:hAnsi="Times New Roman" w:cs="Times New Roman"/>
                <w:color w:val="002060"/>
                <w:sz w:val="20"/>
                <w:szCs w:val="20"/>
              </w:rPr>
            </w:pPr>
            <w:r w:rsidRPr="00281806">
              <w:rPr>
                <w:rFonts w:ascii="Times New Roman" w:hAnsi="Times New Roman" w:cs="Times New Roman"/>
                <w:color w:val="002060"/>
                <w:sz w:val="20"/>
                <w:szCs w:val="20"/>
              </w:rPr>
              <w:t>Golf</w:t>
            </w:r>
          </w:p>
        </w:tc>
        <w:tc>
          <w:tcPr>
            <w:tcW w:w="1418" w:type="dxa"/>
            <w:vAlign w:val="center"/>
          </w:tcPr>
          <w:p w14:paraId="7E462BEE" w14:textId="77777777" w:rsidR="002477E9" w:rsidRPr="00281806" w:rsidRDefault="00FD41F9" w:rsidP="00822906">
            <w:pPr>
              <w:spacing w:line="276" w:lineRule="auto"/>
              <w:jc w:val="center"/>
              <w:rPr>
                <w:rFonts w:ascii="Times New Roman" w:hAnsi="Times New Roman" w:cs="Times New Roman"/>
                <w:color w:val="002060"/>
                <w:sz w:val="20"/>
                <w:szCs w:val="20"/>
              </w:rPr>
            </w:pPr>
            <w:r w:rsidRPr="00281806">
              <w:rPr>
                <w:rFonts w:ascii="Times New Roman" w:hAnsi="Times New Roman" w:cs="Times New Roman"/>
                <w:color w:val="002060"/>
                <w:sz w:val="20"/>
                <w:szCs w:val="20"/>
              </w:rPr>
              <w:t>2</w:t>
            </w:r>
          </w:p>
        </w:tc>
        <w:tc>
          <w:tcPr>
            <w:tcW w:w="1275" w:type="dxa"/>
            <w:vAlign w:val="center"/>
          </w:tcPr>
          <w:p w14:paraId="65105008" w14:textId="4522AAF0" w:rsidR="002477E9" w:rsidRPr="00281806" w:rsidRDefault="00CF3749" w:rsidP="005830C2">
            <w:pPr>
              <w:spacing w:line="276" w:lineRule="auto"/>
              <w:jc w:val="center"/>
              <w:rPr>
                <w:rFonts w:ascii="Times New Roman" w:hAnsi="Times New Roman" w:cs="Times New Roman"/>
                <w:color w:val="002060"/>
                <w:sz w:val="20"/>
                <w:szCs w:val="20"/>
              </w:rPr>
            </w:pPr>
            <w:r w:rsidRPr="00281806">
              <w:rPr>
                <w:rFonts w:ascii="Times New Roman" w:hAnsi="Times New Roman" w:cs="Times New Roman"/>
                <w:color w:val="002060"/>
                <w:sz w:val="20"/>
                <w:szCs w:val="20"/>
              </w:rPr>
              <w:t>13</w:t>
            </w:r>
          </w:p>
        </w:tc>
        <w:tc>
          <w:tcPr>
            <w:tcW w:w="4360" w:type="dxa"/>
            <w:vAlign w:val="center"/>
          </w:tcPr>
          <w:p w14:paraId="3DDB2570" w14:textId="77777777" w:rsidR="002477E9" w:rsidRPr="00281806" w:rsidRDefault="002477E9" w:rsidP="00722BAC">
            <w:pPr>
              <w:spacing w:line="276" w:lineRule="auto"/>
              <w:rPr>
                <w:rFonts w:ascii="Times New Roman" w:hAnsi="Times New Roman" w:cs="Times New Roman"/>
                <w:color w:val="002060"/>
                <w:sz w:val="20"/>
                <w:szCs w:val="20"/>
              </w:rPr>
            </w:pPr>
            <w:r w:rsidRPr="00281806">
              <w:rPr>
                <w:rFonts w:ascii="Times New Roman" w:hAnsi="Times New Roman" w:cs="Times New Roman"/>
                <w:color w:val="002060"/>
                <w:sz w:val="20"/>
                <w:szCs w:val="20"/>
              </w:rPr>
              <w:t>Petr Moučka</w:t>
            </w:r>
            <w:r w:rsidR="00FD41F9" w:rsidRPr="00281806">
              <w:rPr>
                <w:rFonts w:ascii="Times New Roman" w:hAnsi="Times New Roman" w:cs="Times New Roman"/>
                <w:color w:val="002060"/>
                <w:sz w:val="20"/>
                <w:szCs w:val="20"/>
              </w:rPr>
              <w:t>/Mandy Koláčková</w:t>
            </w:r>
          </w:p>
        </w:tc>
      </w:tr>
      <w:tr w:rsidR="00236ADF" w:rsidRPr="00281806" w14:paraId="0462D528" w14:textId="77777777" w:rsidTr="00722BAC">
        <w:tc>
          <w:tcPr>
            <w:tcW w:w="462" w:type="dxa"/>
          </w:tcPr>
          <w:p w14:paraId="50801D28" w14:textId="77777777" w:rsidR="002477E9" w:rsidRPr="00281806" w:rsidRDefault="00FD41F9" w:rsidP="00061A29">
            <w:pPr>
              <w:spacing w:line="276" w:lineRule="auto"/>
              <w:rPr>
                <w:rFonts w:ascii="Times New Roman" w:hAnsi="Times New Roman" w:cs="Times New Roman"/>
                <w:color w:val="002060"/>
                <w:sz w:val="20"/>
                <w:szCs w:val="20"/>
              </w:rPr>
            </w:pPr>
            <w:r w:rsidRPr="00281806">
              <w:rPr>
                <w:rFonts w:ascii="Times New Roman" w:hAnsi="Times New Roman" w:cs="Times New Roman"/>
                <w:color w:val="002060"/>
                <w:sz w:val="20"/>
                <w:szCs w:val="20"/>
              </w:rPr>
              <w:t>6</w:t>
            </w:r>
          </w:p>
        </w:tc>
        <w:tc>
          <w:tcPr>
            <w:tcW w:w="2623" w:type="dxa"/>
            <w:vAlign w:val="center"/>
          </w:tcPr>
          <w:p w14:paraId="5DEB5ADA" w14:textId="77777777" w:rsidR="002477E9" w:rsidRPr="00281806" w:rsidRDefault="002477E9" w:rsidP="00822906">
            <w:pPr>
              <w:spacing w:line="276" w:lineRule="auto"/>
              <w:rPr>
                <w:rFonts w:ascii="Times New Roman" w:hAnsi="Times New Roman" w:cs="Times New Roman"/>
                <w:color w:val="002060"/>
                <w:sz w:val="20"/>
                <w:szCs w:val="20"/>
              </w:rPr>
            </w:pPr>
            <w:r w:rsidRPr="00281806">
              <w:rPr>
                <w:rFonts w:ascii="Times New Roman" w:hAnsi="Times New Roman" w:cs="Times New Roman"/>
                <w:color w:val="002060"/>
                <w:sz w:val="20"/>
                <w:szCs w:val="20"/>
              </w:rPr>
              <w:t>Plavání</w:t>
            </w:r>
          </w:p>
        </w:tc>
        <w:tc>
          <w:tcPr>
            <w:tcW w:w="1418" w:type="dxa"/>
            <w:vAlign w:val="center"/>
          </w:tcPr>
          <w:p w14:paraId="29093670" w14:textId="730D283E" w:rsidR="002477E9" w:rsidRPr="00281806" w:rsidRDefault="00CF3749" w:rsidP="00822906">
            <w:pPr>
              <w:spacing w:line="276" w:lineRule="auto"/>
              <w:jc w:val="center"/>
              <w:rPr>
                <w:rFonts w:ascii="Times New Roman" w:hAnsi="Times New Roman" w:cs="Times New Roman"/>
                <w:color w:val="002060"/>
                <w:sz w:val="20"/>
                <w:szCs w:val="20"/>
              </w:rPr>
            </w:pPr>
            <w:r w:rsidRPr="00281806">
              <w:rPr>
                <w:rFonts w:ascii="Times New Roman" w:hAnsi="Times New Roman" w:cs="Times New Roman"/>
                <w:color w:val="002060"/>
                <w:sz w:val="20"/>
                <w:szCs w:val="20"/>
              </w:rPr>
              <w:t>6</w:t>
            </w:r>
          </w:p>
        </w:tc>
        <w:tc>
          <w:tcPr>
            <w:tcW w:w="1275" w:type="dxa"/>
            <w:vAlign w:val="center"/>
          </w:tcPr>
          <w:p w14:paraId="617A26F9" w14:textId="7A65807B" w:rsidR="002477E9" w:rsidRPr="00281806" w:rsidRDefault="001E491C" w:rsidP="007E657D">
            <w:pPr>
              <w:spacing w:line="276" w:lineRule="auto"/>
              <w:jc w:val="center"/>
              <w:rPr>
                <w:rFonts w:ascii="Times New Roman" w:hAnsi="Times New Roman" w:cs="Times New Roman"/>
                <w:color w:val="002060"/>
                <w:sz w:val="20"/>
                <w:szCs w:val="20"/>
              </w:rPr>
            </w:pPr>
            <w:r w:rsidRPr="00281806">
              <w:rPr>
                <w:rFonts w:ascii="Times New Roman" w:hAnsi="Times New Roman" w:cs="Times New Roman"/>
                <w:color w:val="002060"/>
                <w:sz w:val="20"/>
                <w:szCs w:val="20"/>
              </w:rPr>
              <w:t>54</w:t>
            </w:r>
          </w:p>
        </w:tc>
        <w:tc>
          <w:tcPr>
            <w:tcW w:w="4360" w:type="dxa"/>
            <w:vAlign w:val="center"/>
          </w:tcPr>
          <w:p w14:paraId="263618D1" w14:textId="596E9C68" w:rsidR="002477E9" w:rsidRPr="00281806" w:rsidRDefault="002477E9" w:rsidP="00722BAC">
            <w:pPr>
              <w:spacing w:line="276" w:lineRule="auto"/>
              <w:rPr>
                <w:rFonts w:ascii="Times New Roman" w:hAnsi="Times New Roman" w:cs="Times New Roman"/>
                <w:color w:val="002060"/>
                <w:sz w:val="20"/>
                <w:szCs w:val="20"/>
              </w:rPr>
            </w:pPr>
            <w:r w:rsidRPr="00281806">
              <w:rPr>
                <w:rFonts w:ascii="Times New Roman" w:hAnsi="Times New Roman" w:cs="Times New Roman"/>
                <w:color w:val="002060"/>
                <w:sz w:val="20"/>
                <w:szCs w:val="20"/>
              </w:rPr>
              <w:t>Iva Svobodová</w:t>
            </w:r>
            <w:r w:rsidR="005830C2" w:rsidRPr="00281806">
              <w:rPr>
                <w:rFonts w:ascii="Times New Roman" w:hAnsi="Times New Roman" w:cs="Times New Roman"/>
                <w:color w:val="002060"/>
                <w:sz w:val="20"/>
                <w:szCs w:val="20"/>
              </w:rPr>
              <w:t>/Richard Mach</w:t>
            </w:r>
          </w:p>
        </w:tc>
      </w:tr>
      <w:tr w:rsidR="00236ADF" w:rsidRPr="00281806" w14:paraId="36902845" w14:textId="77777777" w:rsidTr="00722BAC">
        <w:tc>
          <w:tcPr>
            <w:tcW w:w="462" w:type="dxa"/>
          </w:tcPr>
          <w:p w14:paraId="5E982118" w14:textId="77777777" w:rsidR="002477E9" w:rsidRPr="00281806" w:rsidRDefault="00FD41F9" w:rsidP="00061A29">
            <w:pPr>
              <w:spacing w:line="276" w:lineRule="auto"/>
              <w:rPr>
                <w:rFonts w:ascii="Times New Roman" w:hAnsi="Times New Roman" w:cs="Times New Roman"/>
                <w:color w:val="002060"/>
                <w:sz w:val="20"/>
                <w:szCs w:val="20"/>
              </w:rPr>
            </w:pPr>
            <w:r w:rsidRPr="00281806">
              <w:rPr>
                <w:rFonts w:ascii="Times New Roman" w:hAnsi="Times New Roman" w:cs="Times New Roman"/>
                <w:color w:val="002060"/>
                <w:sz w:val="20"/>
                <w:szCs w:val="20"/>
              </w:rPr>
              <w:t>7</w:t>
            </w:r>
          </w:p>
        </w:tc>
        <w:tc>
          <w:tcPr>
            <w:tcW w:w="2623" w:type="dxa"/>
            <w:vAlign w:val="center"/>
          </w:tcPr>
          <w:p w14:paraId="0D3A6D17" w14:textId="77777777" w:rsidR="002477E9" w:rsidRPr="00281806" w:rsidRDefault="002477E9" w:rsidP="00822906">
            <w:pPr>
              <w:spacing w:line="276" w:lineRule="auto"/>
              <w:rPr>
                <w:rFonts w:ascii="Times New Roman" w:hAnsi="Times New Roman" w:cs="Times New Roman"/>
                <w:color w:val="002060"/>
                <w:sz w:val="20"/>
                <w:szCs w:val="20"/>
              </w:rPr>
            </w:pPr>
            <w:r w:rsidRPr="00281806">
              <w:rPr>
                <w:rFonts w:ascii="Times New Roman" w:hAnsi="Times New Roman" w:cs="Times New Roman"/>
                <w:color w:val="002060"/>
                <w:sz w:val="20"/>
                <w:szCs w:val="20"/>
              </w:rPr>
              <w:t>Míčové hry - házená</w:t>
            </w:r>
          </w:p>
        </w:tc>
        <w:tc>
          <w:tcPr>
            <w:tcW w:w="1418" w:type="dxa"/>
            <w:vAlign w:val="center"/>
          </w:tcPr>
          <w:p w14:paraId="1577B6E4" w14:textId="7B177972" w:rsidR="002477E9" w:rsidRPr="00281806" w:rsidRDefault="00CF3749" w:rsidP="00822906">
            <w:pPr>
              <w:spacing w:line="276" w:lineRule="auto"/>
              <w:jc w:val="center"/>
              <w:rPr>
                <w:rFonts w:ascii="Times New Roman" w:hAnsi="Times New Roman" w:cs="Times New Roman"/>
                <w:color w:val="002060"/>
                <w:sz w:val="20"/>
                <w:szCs w:val="20"/>
              </w:rPr>
            </w:pPr>
            <w:r w:rsidRPr="00281806">
              <w:rPr>
                <w:rFonts w:ascii="Times New Roman" w:hAnsi="Times New Roman" w:cs="Times New Roman"/>
                <w:color w:val="002060"/>
                <w:sz w:val="20"/>
                <w:szCs w:val="20"/>
              </w:rPr>
              <w:t>2</w:t>
            </w:r>
          </w:p>
        </w:tc>
        <w:tc>
          <w:tcPr>
            <w:tcW w:w="1275" w:type="dxa"/>
            <w:vAlign w:val="center"/>
          </w:tcPr>
          <w:p w14:paraId="2CB010C3" w14:textId="02FA151A" w:rsidR="002477E9" w:rsidRPr="00281806" w:rsidRDefault="00CF3749" w:rsidP="005830C2">
            <w:pPr>
              <w:spacing w:line="276" w:lineRule="auto"/>
              <w:jc w:val="center"/>
              <w:rPr>
                <w:rFonts w:ascii="Times New Roman" w:hAnsi="Times New Roman" w:cs="Times New Roman"/>
                <w:color w:val="002060"/>
                <w:sz w:val="20"/>
                <w:szCs w:val="20"/>
              </w:rPr>
            </w:pPr>
            <w:r w:rsidRPr="00281806">
              <w:rPr>
                <w:rFonts w:ascii="Times New Roman" w:hAnsi="Times New Roman" w:cs="Times New Roman"/>
                <w:color w:val="002060"/>
                <w:sz w:val="20"/>
                <w:szCs w:val="20"/>
              </w:rPr>
              <w:t>33</w:t>
            </w:r>
          </w:p>
        </w:tc>
        <w:tc>
          <w:tcPr>
            <w:tcW w:w="4360" w:type="dxa"/>
            <w:vAlign w:val="center"/>
          </w:tcPr>
          <w:p w14:paraId="797FCAB3" w14:textId="3DD286BB" w:rsidR="002477E9" w:rsidRPr="00281806" w:rsidRDefault="00CF3749" w:rsidP="00722BAC">
            <w:pPr>
              <w:spacing w:line="276" w:lineRule="auto"/>
              <w:rPr>
                <w:rFonts w:ascii="Times New Roman" w:hAnsi="Times New Roman" w:cs="Times New Roman"/>
                <w:color w:val="002060"/>
                <w:sz w:val="20"/>
                <w:szCs w:val="20"/>
              </w:rPr>
            </w:pPr>
            <w:r w:rsidRPr="00281806">
              <w:rPr>
                <w:rFonts w:ascii="Times New Roman" w:hAnsi="Times New Roman" w:cs="Times New Roman"/>
                <w:color w:val="002060"/>
                <w:sz w:val="20"/>
                <w:szCs w:val="20"/>
              </w:rPr>
              <w:t>Lenka Hofmanová</w:t>
            </w:r>
          </w:p>
        </w:tc>
      </w:tr>
      <w:tr w:rsidR="00236ADF" w:rsidRPr="00281806" w14:paraId="28DC3FFE" w14:textId="77777777" w:rsidTr="00722BAC">
        <w:tc>
          <w:tcPr>
            <w:tcW w:w="462" w:type="dxa"/>
          </w:tcPr>
          <w:p w14:paraId="5365A0A1" w14:textId="77777777" w:rsidR="002477E9" w:rsidRPr="00281806" w:rsidRDefault="00FD41F9" w:rsidP="00822906">
            <w:pPr>
              <w:spacing w:line="276" w:lineRule="auto"/>
              <w:rPr>
                <w:rFonts w:ascii="Times New Roman" w:hAnsi="Times New Roman" w:cs="Times New Roman"/>
                <w:color w:val="002060"/>
                <w:sz w:val="20"/>
                <w:szCs w:val="20"/>
              </w:rPr>
            </w:pPr>
            <w:r w:rsidRPr="00281806">
              <w:rPr>
                <w:rFonts w:ascii="Times New Roman" w:hAnsi="Times New Roman" w:cs="Times New Roman"/>
                <w:color w:val="002060"/>
                <w:sz w:val="20"/>
                <w:szCs w:val="20"/>
              </w:rPr>
              <w:t>8</w:t>
            </w:r>
          </w:p>
        </w:tc>
        <w:tc>
          <w:tcPr>
            <w:tcW w:w="2623" w:type="dxa"/>
            <w:vAlign w:val="center"/>
          </w:tcPr>
          <w:p w14:paraId="7CD017DA" w14:textId="77777777" w:rsidR="002477E9" w:rsidRPr="00281806" w:rsidRDefault="002477E9" w:rsidP="00822906">
            <w:pPr>
              <w:spacing w:line="276" w:lineRule="auto"/>
              <w:rPr>
                <w:rFonts w:ascii="Times New Roman" w:hAnsi="Times New Roman" w:cs="Times New Roman"/>
                <w:color w:val="002060"/>
                <w:sz w:val="20"/>
                <w:szCs w:val="20"/>
              </w:rPr>
            </w:pPr>
            <w:r w:rsidRPr="00281806">
              <w:rPr>
                <w:rFonts w:ascii="Times New Roman" w:hAnsi="Times New Roman" w:cs="Times New Roman"/>
                <w:color w:val="002060"/>
                <w:sz w:val="20"/>
                <w:szCs w:val="20"/>
              </w:rPr>
              <w:t>Náboženství katolické</w:t>
            </w:r>
          </w:p>
        </w:tc>
        <w:tc>
          <w:tcPr>
            <w:tcW w:w="1418" w:type="dxa"/>
            <w:vAlign w:val="center"/>
          </w:tcPr>
          <w:p w14:paraId="562FFE74" w14:textId="77777777" w:rsidR="002477E9" w:rsidRPr="00281806" w:rsidRDefault="00FD41F9" w:rsidP="00822906">
            <w:pPr>
              <w:spacing w:line="276" w:lineRule="auto"/>
              <w:jc w:val="center"/>
              <w:rPr>
                <w:rFonts w:ascii="Times New Roman" w:hAnsi="Times New Roman" w:cs="Times New Roman"/>
                <w:color w:val="002060"/>
                <w:sz w:val="20"/>
                <w:szCs w:val="20"/>
              </w:rPr>
            </w:pPr>
            <w:r w:rsidRPr="00281806">
              <w:rPr>
                <w:rFonts w:ascii="Times New Roman" w:hAnsi="Times New Roman" w:cs="Times New Roman"/>
                <w:color w:val="002060"/>
                <w:sz w:val="20"/>
                <w:szCs w:val="20"/>
              </w:rPr>
              <w:t>1</w:t>
            </w:r>
          </w:p>
        </w:tc>
        <w:tc>
          <w:tcPr>
            <w:tcW w:w="1275" w:type="dxa"/>
            <w:vAlign w:val="center"/>
          </w:tcPr>
          <w:p w14:paraId="0A419683" w14:textId="0BA28D64" w:rsidR="002477E9" w:rsidRPr="00281806" w:rsidRDefault="00CF3749" w:rsidP="007E657D">
            <w:pPr>
              <w:spacing w:line="276" w:lineRule="auto"/>
              <w:jc w:val="center"/>
              <w:rPr>
                <w:rFonts w:ascii="Times New Roman" w:hAnsi="Times New Roman" w:cs="Times New Roman"/>
                <w:color w:val="002060"/>
                <w:sz w:val="20"/>
                <w:szCs w:val="20"/>
              </w:rPr>
            </w:pPr>
            <w:r w:rsidRPr="00281806">
              <w:rPr>
                <w:rFonts w:ascii="Times New Roman" w:hAnsi="Times New Roman" w:cs="Times New Roman"/>
                <w:color w:val="002060"/>
                <w:sz w:val="20"/>
                <w:szCs w:val="20"/>
              </w:rPr>
              <w:t>15</w:t>
            </w:r>
          </w:p>
        </w:tc>
        <w:tc>
          <w:tcPr>
            <w:tcW w:w="4360" w:type="dxa"/>
            <w:vAlign w:val="center"/>
          </w:tcPr>
          <w:p w14:paraId="1137E86C" w14:textId="5BB8B3E5" w:rsidR="002477E9" w:rsidRPr="00281806" w:rsidRDefault="002477E9" w:rsidP="00722BAC">
            <w:pPr>
              <w:spacing w:line="276" w:lineRule="auto"/>
              <w:rPr>
                <w:rFonts w:ascii="Times New Roman" w:hAnsi="Times New Roman" w:cs="Times New Roman"/>
                <w:color w:val="002060"/>
                <w:sz w:val="20"/>
                <w:szCs w:val="20"/>
              </w:rPr>
            </w:pPr>
            <w:r w:rsidRPr="00281806">
              <w:rPr>
                <w:rFonts w:ascii="Times New Roman" w:hAnsi="Times New Roman" w:cs="Times New Roman"/>
                <w:color w:val="002060"/>
                <w:sz w:val="20"/>
                <w:szCs w:val="20"/>
              </w:rPr>
              <w:t>Fara - pan farář Filka</w:t>
            </w:r>
          </w:p>
        </w:tc>
      </w:tr>
      <w:tr w:rsidR="00236ADF" w:rsidRPr="00281806" w14:paraId="2EB3BFE5" w14:textId="77777777" w:rsidTr="00722BAC">
        <w:tc>
          <w:tcPr>
            <w:tcW w:w="462" w:type="dxa"/>
          </w:tcPr>
          <w:p w14:paraId="77238AD0" w14:textId="17943090" w:rsidR="001E491C" w:rsidRPr="00281806" w:rsidRDefault="001E491C" w:rsidP="00FD41F9">
            <w:pPr>
              <w:rPr>
                <w:rFonts w:ascii="Times New Roman" w:hAnsi="Times New Roman" w:cs="Times New Roman"/>
                <w:color w:val="002060"/>
                <w:sz w:val="20"/>
                <w:szCs w:val="20"/>
              </w:rPr>
            </w:pPr>
            <w:r w:rsidRPr="00281806">
              <w:rPr>
                <w:rFonts w:ascii="Times New Roman" w:hAnsi="Times New Roman" w:cs="Times New Roman"/>
                <w:color w:val="002060"/>
                <w:sz w:val="20"/>
                <w:szCs w:val="20"/>
              </w:rPr>
              <w:t>10</w:t>
            </w:r>
          </w:p>
        </w:tc>
        <w:tc>
          <w:tcPr>
            <w:tcW w:w="2623" w:type="dxa"/>
            <w:vAlign w:val="center"/>
          </w:tcPr>
          <w:p w14:paraId="299149F2" w14:textId="358508BD" w:rsidR="001E491C" w:rsidRPr="00281806" w:rsidRDefault="001E491C" w:rsidP="00822906">
            <w:pPr>
              <w:rPr>
                <w:rFonts w:ascii="Times New Roman" w:hAnsi="Times New Roman" w:cs="Times New Roman"/>
                <w:color w:val="002060"/>
                <w:sz w:val="20"/>
                <w:szCs w:val="20"/>
              </w:rPr>
            </w:pPr>
            <w:r w:rsidRPr="00281806">
              <w:rPr>
                <w:rFonts w:ascii="Times New Roman" w:hAnsi="Times New Roman" w:cs="Times New Roman"/>
                <w:color w:val="002060"/>
                <w:sz w:val="20"/>
                <w:szCs w:val="20"/>
              </w:rPr>
              <w:t>Mladý vědec – nadaní žáci</w:t>
            </w:r>
          </w:p>
        </w:tc>
        <w:tc>
          <w:tcPr>
            <w:tcW w:w="1418" w:type="dxa"/>
            <w:vAlign w:val="center"/>
          </w:tcPr>
          <w:p w14:paraId="45CE9078" w14:textId="1399DED6" w:rsidR="001E491C" w:rsidRPr="00281806" w:rsidRDefault="001E491C" w:rsidP="00822906">
            <w:pPr>
              <w:jc w:val="center"/>
              <w:rPr>
                <w:rFonts w:ascii="Times New Roman" w:hAnsi="Times New Roman" w:cs="Times New Roman"/>
                <w:color w:val="002060"/>
                <w:sz w:val="20"/>
                <w:szCs w:val="20"/>
              </w:rPr>
            </w:pPr>
            <w:r w:rsidRPr="00281806">
              <w:rPr>
                <w:rFonts w:ascii="Times New Roman" w:hAnsi="Times New Roman" w:cs="Times New Roman"/>
                <w:color w:val="002060"/>
                <w:sz w:val="20"/>
                <w:szCs w:val="20"/>
              </w:rPr>
              <w:t>1</w:t>
            </w:r>
          </w:p>
        </w:tc>
        <w:tc>
          <w:tcPr>
            <w:tcW w:w="1275" w:type="dxa"/>
            <w:vAlign w:val="center"/>
          </w:tcPr>
          <w:p w14:paraId="20893758" w14:textId="3E8B522C" w:rsidR="001E491C" w:rsidRPr="00281806" w:rsidRDefault="001E491C" w:rsidP="007E657D">
            <w:pPr>
              <w:jc w:val="center"/>
              <w:rPr>
                <w:rFonts w:ascii="Times New Roman" w:hAnsi="Times New Roman" w:cs="Times New Roman"/>
                <w:color w:val="002060"/>
                <w:sz w:val="20"/>
                <w:szCs w:val="20"/>
              </w:rPr>
            </w:pPr>
            <w:r w:rsidRPr="00281806">
              <w:rPr>
                <w:rFonts w:ascii="Times New Roman" w:hAnsi="Times New Roman" w:cs="Times New Roman"/>
                <w:color w:val="002060"/>
                <w:sz w:val="20"/>
                <w:szCs w:val="20"/>
              </w:rPr>
              <w:t>12</w:t>
            </w:r>
          </w:p>
        </w:tc>
        <w:tc>
          <w:tcPr>
            <w:tcW w:w="4360" w:type="dxa"/>
            <w:vAlign w:val="center"/>
          </w:tcPr>
          <w:p w14:paraId="4B1CE616" w14:textId="31E81B93" w:rsidR="001E491C" w:rsidRPr="00281806" w:rsidRDefault="00697DF4" w:rsidP="00722BAC">
            <w:pPr>
              <w:rPr>
                <w:rFonts w:ascii="Times New Roman" w:hAnsi="Times New Roman" w:cs="Times New Roman"/>
                <w:color w:val="002060"/>
                <w:sz w:val="20"/>
                <w:szCs w:val="20"/>
              </w:rPr>
            </w:pPr>
            <w:proofErr w:type="spellStart"/>
            <w:r w:rsidRPr="00281806">
              <w:rPr>
                <w:rFonts w:ascii="Times New Roman" w:hAnsi="Times New Roman" w:cs="Times New Roman"/>
                <w:color w:val="002060"/>
                <w:sz w:val="20"/>
                <w:szCs w:val="20"/>
              </w:rPr>
              <w:t>Schormová</w:t>
            </w:r>
            <w:proofErr w:type="spellEnd"/>
            <w:r w:rsidRPr="00281806">
              <w:rPr>
                <w:rFonts w:ascii="Times New Roman" w:hAnsi="Times New Roman" w:cs="Times New Roman"/>
                <w:color w:val="002060"/>
                <w:sz w:val="20"/>
                <w:szCs w:val="20"/>
              </w:rPr>
              <w:t xml:space="preserve"> Lenka</w:t>
            </w:r>
          </w:p>
        </w:tc>
      </w:tr>
      <w:tr w:rsidR="00236ADF" w:rsidRPr="00281806" w14:paraId="4F3280EA" w14:textId="77777777" w:rsidTr="00722BAC">
        <w:tc>
          <w:tcPr>
            <w:tcW w:w="462" w:type="dxa"/>
          </w:tcPr>
          <w:p w14:paraId="40D58F3B" w14:textId="5049DBF7" w:rsidR="001E491C" w:rsidRPr="00281806" w:rsidRDefault="001E491C" w:rsidP="00FD41F9">
            <w:pPr>
              <w:rPr>
                <w:rFonts w:ascii="Times New Roman" w:hAnsi="Times New Roman" w:cs="Times New Roman"/>
                <w:color w:val="002060"/>
                <w:sz w:val="20"/>
                <w:szCs w:val="20"/>
              </w:rPr>
            </w:pPr>
            <w:r w:rsidRPr="00281806">
              <w:rPr>
                <w:rFonts w:ascii="Times New Roman" w:hAnsi="Times New Roman" w:cs="Times New Roman"/>
                <w:color w:val="002060"/>
                <w:sz w:val="20"/>
                <w:szCs w:val="20"/>
              </w:rPr>
              <w:t>11</w:t>
            </w:r>
          </w:p>
        </w:tc>
        <w:tc>
          <w:tcPr>
            <w:tcW w:w="2623" w:type="dxa"/>
            <w:vAlign w:val="center"/>
          </w:tcPr>
          <w:p w14:paraId="5BE49882" w14:textId="28518A8F" w:rsidR="001E491C" w:rsidRPr="00281806" w:rsidRDefault="00CF3749" w:rsidP="00822906">
            <w:pPr>
              <w:rPr>
                <w:rFonts w:ascii="Times New Roman" w:hAnsi="Times New Roman" w:cs="Times New Roman"/>
                <w:color w:val="002060"/>
                <w:sz w:val="20"/>
                <w:szCs w:val="20"/>
              </w:rPr>
            </w:pPr>
            <w:proofErr w:type="spellStart"/>
            <w:r w:rsidRPr="00281806">
              <w:rPr>
                <w:rFonts w:ascii="Times New Roman" w:hAnsi="Times New Roman" w:cs="Times New Roman"/>
                <w:color w:val="002060"/>
                <w:sz w:val="20"/>
                <w:szCs w:val="20"/>
              </w:rPr>
              <w:t>Maxík</w:t>
            </w:r>
            <w:proofErr w:type="spellEnd"/>
            <w:r w:rsidRPr="00281806">
              <w:rPr>
                <w:rFonts w:ascii="Times New Roman" w:hAnsi="Times New Roman" w:cs="Times New Roman"/>
                <w:color w:val="002060"/>
                <w:sz w:val="20"/>
                <w:szCs w:val="20"/>
              </w:rPr>
              <w:t xml:space="preserve"> – žáci se </w:t>
            </w:r>
            <w:proofErr w:type="spellStart"/>
            <w:r w:rsidRPr="00281806">
              <w:rPr>
                <w:rFonts w:ascii="Times New Roman" w:hAnsi="Times New Roman" w:cs="Times New Roman"/>
                <w:color w:val="002060"/>
                <w:sz w:val="20"/>
                <w:szCs w:val="20"/>
              </w:rPr>
              <w:t>spec</w:t>
            </w:r>
            <w:proofErr w:type="spellEnd"/>
            <w:r w:rsidRPr="00281806">
              <w:rPr>
                <w:rFonts w:ascii="Times New Roman" w:hAnsi="Times New Roman" w:cs="Times New Roman"/>
                <w:color w:val="002060"/>
                <w:sz w:val="20"/>
                <w:szCs w:val="20"/>
              </w:rPr>
              <w:t xml:space="preserve">. </w:t>
            </w:r>
            <w:proofErr w:type="gramStart"/>
            <w:r w:rsidRPr="00281806">
              <w:rPr>
                <w:rFonts w:ascii="Times New Roman" w:hAnsi="Times New Roman" w:cs="Times New Roman"/>
                <w:color w:val="002060"/>
                <w:sz w:val="20"/>
                <w:szCs w:val="20"/>
              </w:rPr>
              <w:t>potřebami</w:t>
            </w:r>
            <w:proofErr w:type="gramEnd"/>
          </w:p>
        </w:tc>
        <w:tc>
          <w:tcPr>
            <w:tcW w:w="1418" w:type="dxa"/>
            <w:vAlign w:val="center"/>
          </w:tcPr>
          <w:p w14:paraId="6BBB9767" w14:textId="5CB18BD5" w:rsidR="001E491C" w:rsidRPr="00281806" w:rsidRDefault="00CF3749" w:rsidP="00822906">
            <w:pPr>
              <w:jc w:val="center"/>
              <w:rPr>
                <w:rFonts w:ascii="Times New Roman" w:hAnsi="Times New Roman" w:cs="Times New Roman"/>
                <w:color w:val="002060"/>
                <w:sz w:val="20"/>
                <w:szCs w:val="20"/>
              </w:rPr>
            </w:pPr>
            <w:r w:rsidRPr="00281806">
              <w:rPr>
                <w:rFonts w:ascii="Times New Roman" w:hAnsi="Times New Roman" w:cs="Times New Roman"/>
                <w:color w:val="002060"/>
                <w:sz w:val="20"/>
                <w:szCs w:val="20"/>
              </w:rPr>
              <w:t>3</w:t>
            </w:r>
          </w:p>
        </w:tc>
        <w:tc>
          <w:tcPr>
            <w:tcW w:w="1275" w:type="dxa"/>
            <w:vAlign w:val="center"/>
          </w:tcPr>
          <w:p w14:paraId="16AC4501" w14:textId="01DC2D71" w:rsidR="001E491C" w:rsidRPr="00281806" w:rsidRDefault="001E491C" w:rsidP="007E657D">
            <w:pPr>
              <w:jc w:val="center"/>
              <w:rPr>
                <w:rFonts w:ascii="Times New Roman" w:hAnsi="Times New Roman" w:cs="Times New Roman"/>
                <w:color w:val="002060"/>
                <w:sz w:val="20"/>
                <w:szCs w:val="20"/>
              </w:rPr>
            </w:pPr>
            <w:r w:rsidRPr="00281806">
              <w:rPr>
                <w:rFonts w:ascii="Times New Roman" w:hAnsi="Times New Roman" w:cs="Times New Roman"/>
                <w:color w:val="002060"/>
                <w:sz w:val="20"/>
                <w:szCs w:val="20"/>
              </w:rPr>
              <w:t>16</w:t>
            </w:r>
          </w:p>
        </w:tc>
        <w:tc>
          <w:tcPr>
            <w:tcW w:w="4360" w:type="dxa"/>
            <w:vAlign w:val="center"/>
          </w:tcPr>
          <w:p w14:paraId="69DFF121" w14:textId="40D4EA21" w:rsidR="001E491C" w:rsidRPr="00281806" w:rsidRDefault="00CF3749" w:rsidP="00722BAC">
            <w:pPr>
              <w:rPr>
                <w:rFonts w:ascii="Times New Roman" w:hAnsi="Times New Roman" w:cs="Times New Roman"/>
                <w:color w:val="002060"/>
                <w:sz w:val="20"/>
                <w:szCs w:val="20"/>
              </w:rPr>
            </w:pPr>
            <w:r w:rsidRPr="00281806">
              <w:rPr>
                <w:rFonts w:ascii="Times New Roman" w:hAnsi="Times New Roman" w:cs="Times New Roman"/>
                <w:color w:val="002060"/>
                <w:sz w:val="20"/>
                <w:szCs w:val="20"/>
              </w:rPr>
              <w:t xml:space="preserve">Iva </w:t>
            </w:r>
            <w:proofErr w:type="spellStart"/>
            <w:r w:rsidRPr="00281806">
              <w:rPr>
                <w:rFonts w:ascii="Times New Roman" w:hAnsi="Times New Roman" w:cs="Times New Roman"/>
                <w:color w:val="002060"/>
                <w:sz w:val="20"/>
                <w:szCs w:val="20"/>
              </w:rPr>
              <w:t>Proksová</w:t>
            </w:r>
            <w:proofErr w:type="spellEnd"/>
          </w:p>
        </w:tc>
      </w:tr>
      <w:tr w:rsidR="00067B7B" w:rsidRPr="00281806" w14:paraId="3A98CD8F" w14:textId="77777777" w:rsidTr="00722BAC">
        <w:tc>
          <w:tcPr>
            <w:tcW w:w="462" w:type="dxa"/>
            <w:vAlign w:val="center"/>
          </w:tcPr>
          <w:p w14:paraId="7F283701" w14:textId="405D5BD8" w:rsidR="00697DF4" w:rsidRPr="00281806" w:rsidRDefault="00697DF4" w:rsidP="00042D19">
            <w:pPr>
              <w:jc w:val="center"/>
              <w:rPr>
                <w:rFonts w:ascii="Times New Roman" w:hAnsi="Times New Roman" w:cs="Times New Roman"/>
                <w:color w:val="002060"/>
                <w:sz w:val="20"/>
                <w:szCs w:val="20"/>
              </w:rPr>
            </w:pPr>
            <w:r w:rsidRPr="00281806">
              <w:rPr>
                <w:rFonts w:ascii="Times New Roman" w:hAnsi="Times New Roman" w:cs="Times New Roman"/>
                <w:color w:val="002060"/>
                <w:sz w:val="20"/>
                <w:szCs w:val="20"/>
              </w:rPr>
              <w:t>12</w:t>
            </w:r>
          </w:p>
        </w:tc>
        <w:tc>
          <w:tcPr>
            <w:tcW w:w="2623" w:type="dxa"/>
            <w:vAlign w:val="center"/>
          </w:tcPr>
          <w:p w14:paraId="44D32FBA" w14:textId="1C1E1603" w:rsidR="00697DF4" w:rsidRPr="00281806" w:rsidRDefault="00697DF4" w:rsidP="00822906">
            <w:pPr>
              <w:rPr>
                <w:rFonts w:ascii="Times New Roman" w:hAnsi="Times New Roman" w:cs="Times New Roman"/>
                <w:color w:val="002060"/>
                <w:sz w:val="20"/>
                <w:szCs w:val="20"/>
              </w:rPr>
            </w:pPr>
            <w:r w:rsidRPr="00281806">
              <w:rPr>
                <w:rFonts w:ascii="Times New Roman" w:hAnsi="Times New Roman" w:cs="Times New Roman"/>
                <w:color w:val="002060"/>
                <w:sz w:val="20"/>
                <w:szCs w:val="20"/>
              </w:rPr>
              <w:t>Plavání/atletika/míčové hry 6</w:t>
            </w:r>
          </w:p>
        </w:tc>
        <w:tc>
          <w:tcPr>
            <w:tcW w:w="1418" w:type="dxa"/>
            <w:vAlign w:val="center"/>
          </w:tcPr>
          <w:p w14:paraId="74DAD0E7" w14:textId="5BA721D2" w:rsidR="00697DF4" w:rsidRPr="00281806" w:rsidRDefault="00697DF4" w:rsidP="00822906">
            <w:pPr>
              <w:jc w:val="center"/>
              <w:rPr>
                <w:rFonts w:ascii="Times New Roman" w:hAnsi="Times New Roman" w:cs="Times New Roman"/>
                <w:color w:val="002060"/>
                <w:sz w:val="20"/>
                <w:szCs w:val="20"/>
              </w:rPr>
            </w:pPr>
            <w:r w:rsidRPr="00281806">
              <w:rPr>
                <w:rFonts w:ascii="Times New Roman" w:hAnsi="Times New Roman" w:cs="Times New Roman"/>
                <w:color w:val="002060"/>
                <w:sz w:val="20"/>
                <w:szCs w:val="20"/>
              </w:rPr>
              <w:t>2</w:t>
            </w:r>
          </w:p>
        </w:tc>
        <w:tc>
          <w:tcPr>
            <w:tcW w:w="1275" w:type="dxa"/>
            <w:vAlign w:val="center"/>
          </w:tcPr>
          <w:p w14:paraId="098D220F" w14:textId="35C94E74" w:rsidR="00697DF4" w:rsidRPr="00281806" w:rsidRDefault="00697DF4" w:rsidP="007E657D">
            <w:pPr>
              <w:jc w:val="center"/>
              <w:rPr>
                <w:rFonts w:ascii="Times New Roman" w:hAnsi="Times New Roman" w:cs="Times New Roman"/>
                <w:color w:val="002060"/>
                <w:sz w:val="20"/>
                <w:szCs w:val="20"/>
              </w:rPr>
            </w:pPr>
            <w:r w:rsidRPr="00281806">
              <w:rPr>
                <w:rFonts w:ascii="Times New Roman" w:hAnsi="Times New Roman" w:cs="Times New Roman"/>
                <w:color w:val="002060"/>
                <w:sz w:val="20"/>
                <w:szCs w:val="20"/>
              </w:rPr>
              <w:t>30</w:t>
            </w:r>
          </w:p>
        </w:tc>
        <w:tc>
          <w:tcPr>
            <w:tcW w:w="4360" w:type="dxa"/>
            <w:vAlign w:val="center"/>
          </w:tcPr>
          <w:p w14:paraId="066061E9" w14:textId="4F777C9D" w:rsidR="00697DF4" w:rsidRPr="00281806" w:rsidRDefault="00697DF4" w:rsidP="002641E0">
            <w:pPr>
              <w:rPr>
                <w:rFonts w:ascii="Times New Roman" w:hAnsi="Times New Roman" w:cs="Times New Roman"/>
                <w:color w:val="002060"/>
                <w:sz w:val="20"/>
                <w:szCs w:val="20"/>
              </w:rPr>
            </w:pPr>
            <w:r w:rsidRPr="00281806">
              <w:rPr>
                <w:rFonts w:ascii="Times New Roman" w:hAnsi="Times New Roman" w:cs="Times New Roman"/>
                <w:color w:val="002060"/>
                <w:sz w:val="20"/>
                <w:szCs w:val="20"/>
              </w:rPr>
              <w:t xml:space="preserve">Svobodová, Mach, Švestka, </w:t>
            </w:r>
            <w:proofErr w:type="spellStart"/>
            <w:r w:rsidRPr="00281806">
              <w:rPr>
                <w:rFonts w:ascii="Times New Roman" w:hAnsi="Times New Roman" w:cs="Times New Roman"/>
                <w:color w:val="002060"/>
                <w:sz w:val="20"/>
                <w:szCs w:val="20"/>
              </w:rPr>
              <w:t>Špunarová</w:t>
            </w:r>
            <w:proofErr w:type="spellEnd"/>
            <w:r w:rsidRPr="00281806">
              <w:rPr>
                <w:rFonts w:ascii="Times New Roman" w:hAnsi="Times New Roman" w:cs="Times New Roman"/>
                <w:color w:val="002060"/>
                <w:sz w:val="20"/>
                <w:szCs w:val="20"/>
              </w:rPr>
              <w:t xml:space="preserve">, Svačinová, </w:t>
            </w:r>
            <w:proofErr w:type="spellStart"/>
            <w:r w:rsidRPr="00281806">
              <w:rPr>
                <w:rFonts w:ascii="Times New Roman" w:hAnsi="Times New Roman" w:cs="Times New Roman"/>
                <w:color w:val="002060"/>
                <w:sz w:val="20"/>
                <w:szCs w:val="20"/>
              </w:rPr>
              <w:t>Hlucháňová</w:t>
            </w:r>
            <w:proofErr w:type="spellEnd"/>
            <w:r w:rsidR="002641E0" w:rsidRPr="00281806">
              <w:rPr>
                <w:rFonts w:ascii="Times New Roman" w:hAnsi="Times New Roman" w:cs="Times New Roman"/>
                <w:color w:val="002060"/>
                <w:sz w:val="20"/>
                <w:szCs w:val="20"/>
              </w:rPr>
              <w:t>, Pyšný, Pospíšilová</w:t>
            </w:r>
          </w:p>
        </w:tc>
      </w:tr>
    </w:tbl>
    <w:p w14:paraId="35BD627F" w14:textId="77777777" w:rsidR="00697DF4" w:rsidRPr="00281806" w:rsidRDefault="00697DF4" w:rsidP="003218C0">
      <w:pPr>
        <w:spacing w:after="0"/>
        <w:jc w:val="both"/>
        <w:rPr>
          <w:rFonts w:ascii="Times New Roman" w:hAnsi="Times New Roman" w:cs="Times New Roman"/>
          <w:color w:val="002060"/>
          <w:sz w:val="20"/>
          <w:szCs w:val="20"/>
        </w:rPr>
      </w:pPr>
    </w:p>
    <w:p w14:paraId="11CE9F6F" w14:textId="77777777" w:rsidR="00AB34B3" w:rsidRPr="00281806" w:rsidRDefault="00AB34B3" w:rsidP="00AB34B3">
      <w:pPr>
        <w:jc w:val="center"/>
        <w:rPr>
          <w:rFonts w:ascii="Times New Roman" w:hAnsi="Times New Roman" w:cs="Times New Roman"/>
          <w:b/>
          <w:color w:val="002060"/>
          <w:sz w:val="20"/>
          <w:szCs w:val="20"/>
        </w:rPr>
      </w:pPr>
      <w:r w:rsidRPr="00281806">
        <w:rPr>
          <w:rFonts w:ascii="Times New Roman" w:hAnsi="Times New Roman" w:cs="Times New Roman"/>
          <w:b/>
          <w:color w:val="002060"/>
          <w:sz w:val="20"/>
          <w:szCs w:val="20"/>
        </w:rPr>
        <w:t>Další zájmová a občanská sdružení působící na škole*</w:t>
      </w:r>
    </w:p>
    <w:tbl>
      <w:tblPr>
        <w:tblStyle w:val="Mkatabulky"/>
        <w:tblW w:w="0" w:type="auto"/>
        <w:tblLook w:val="04A0" w:firstRow="1" w:lastRow="0" w:firstColumn="1" w:lastColumn="0" w:noHBand="0" w:noVBand="1"/>
      </w:tblPr>
      <w:tblGrid>
        <w:gridCol w:w="4361"/>
        <w:gridCol w:w="3402"/>
        <w:gridCol w:w="2375"/>
      </w:tblGrid>
      <w:tr w:rsidR="00236ADF" w:rsidRPr="00281806" w14:paraId="05D5DC83" w14:textId="77777777" w:rsidTr="00ED72BB">
        <w:tc>
          <w:tcPr>
            <w:tcW w:w="4361" w:type="dxa"/>
            <w:vAlign w:val="center"/>
          </w:tcPr>
          <w:p w14:paraId="3EC72F47" w14:textId="77777777" w:rsidR="00AB34B3" w:rsidRPr="00281806" w:rsidRDefault="00AB34B3" w:rsidP="00ED72BB">
            <w:pPr>
              <w:jc w:val="center"/>
              <w:rPr>
                <w:rFonts w:ascii="Times New Roman" w:hAnsi="Times New Roman" w:cs="Times New Roman"/>
                <w:b/>
                <w:color w:val="002060"/>
                <w:sz w:val="20"/>
                <w:szCs w:val="20"/>
              </w:rPr>
            </w:pPr>
            <w:r w:rsidRPr="00281806">
              <w:rPr>
                <w:rFonts w:ascii="Times New Roman" w:hAnsi="Times New Roman" w:cs="Times New Roman"/>
                <w:b/>
                <w:color w:val="002060"/>
                <w:sz w:val="20"/>
                <w:szCs w:val="20"/>
              </w:rPr>
              <w:t>Název sdružení</w:t>
            </w:r>
          </w:p>
        </w:tc>
        <w:tc>
          <w:tcPr>
            <w:tcW w:w="3402" w:type="dxa"/>
            <w:vAlign w:val="center"/>
          </w:tcPr>
          <w:p w14:paraId="7A6D9B58" w14:textId="77777777" w:rsidR="00AB34B3" w:rsidRPr="00281806" w:rsidRDefault="00AB34B3" w:rsidP="00ED72BB">
            <w:pPr>
              <w:jc w:val="center"/>
              <w:rPr>
                <w:rFonts w:ascii="Times New Roman" w:hAnsi="Times New Roman" w:cs="Times New Roman"/>
                <w:b/>
                <w:color w:val="002060"/>
                <w:sz w:val="20"/>
                <w:szCs w:val="20"/>
              </w:rPr>
            </w:pPr>
            <w:r w:rsidRPr="00281806">
              <w:rPr>
                <w:rFonts w:ascii="Times New Roman" w:hAnsi="Times New Roman" w:cs="Times New Roman"/>
                <w:b/>
                <w:color w:val="002060"/>
                <w:sz w:val="20"/>
                <w:szCs w:val="20"/>
              </w:rPr>
              <w:t>Mají/nemají nájemní smlouvu</w:t>
            </w:r>
          </w:p>
        </w:tc>
        <w:tc>
          <w:tcPr>
            <w:tcW w:w="2375" w:type="dxa"/>
            <w:vAlign w:val="center"/>
          </w:tcPr>
          <w:p w14:paraId="59ED7607" w14:textId="77777777" w:rsidR="00AB34B3" w:rsidRPr="00281806" w:rsidRDefault="00AB34B3" w:rsidP="00ED72BB">
            <w:pPr>
              <w:jc w:val="center"/>
              <w:rPr>
                <w:rFonts w:ascii="Times New Roman" w:hAnsi="Times New Roman" w:cs="Times New Roman"/>
                <w:b/>
                <w:color w:val="002060"/>
                <w:sz w:val="20"/>
                <w:szCs w:val="20"/>
              </w:rPr>
            </w:pPr>
            <w:r w:rsidRPr="00281806">
              <w:rPr>
                <w:rFonts w:ascii="Times New Roman" w:hAnsi="Times New Roman" w:cs="Times New Roman"/>
                <w:b/>
                <w:color w:val="002060"/>
                <w:sz w:val="20"/>
                <w:szCs w:val="20"/>
              </w:rPr>
              <w:t>Platí/neplatí nájem</w:t>
            </w:r>
          </w:p>
        </w:tc>
      </w:tr>
      <w:tr w:rsidR="00236ADF" w:rsidRPr="00281806" w14:paraId="296ED565" w14:textId="77777777" w:rsidTr="00ED72BB">
        <w:tc>
          <w:tcPr>
            <w:tcW w:w="4361" w:type="dxa"/>
            <w:vAlign w:val="center"/>
          </w:tcPr>
          <w:p w14:paraId="78794BA1" w14:textId="77777777" w:rsidR="00AB34B3" w:rsidRPr="00281806" w:rsidRDefault="00FD41F9" w:rsidP="00DF7D54">
            <w:pPr>
              <w:jc w:val="center"/>
              <w:rPr>
                <w:rFonts w:ascii="Times New Roman" w:hAnsi="Times New Roman" w:cs="Times New Roman"/>
                <w:color w:val="002060"/>
                <w:sz w:val="20"/>
                <w:szCs w:val="20"/>
              </w:rPr>
            </w:pPr>
            <w:r w:rsidRPr="00281806">
              <w:rPr>
                <w:rFonts w:ascii="Times New Roman" w:hAnsi="Times New Roman" w:cs="Times New Roman"/>
                <w:color w:val="002060"/>
                <w:sz w:val="20"/>
                <w:szCs w:val="20"/>
              </w:rPr>
              <w:t>Spolek přátel</w:t>
            </w:r>
          </w:p>
        </w:tc>
        <w:tc>
          <w:tcPr>
            <w:tcW w:w="3402" w:type="dxa"/>
            <w:vAlign w:val="center"/>
          </w:tcPr>
          <w:p w14:paraId="6057489C" w14:textId="77777777" w:rsidR="00AB34B3" w:rsidRPr="00281806" w:rsidRDefault="00FD41F9" w:rsidP="00DF7D54">
            <w:pPr>
              <w:jc w:val="center"/>
              <w:rPr>
                <w:rFonts w:ascii="Times New Roman" w:hAnsi="Times New Roman" w:cs="Times New Roman"/>
                <w:color w:val="002060"/>
                <w:sz w:val="20"/>
                <w:szCs w:val="20"/>
              </w:rPr>
            </w:pPr>
            <w:r w:rsidRPr="00281806">
              <w:rPr>
                <w:rFonts w:ascii="Times New Roman" w:hAnsi="Times New Roman" w:cs="Times New Roman"/>
                <w:color w:val="002060"/>
                <w:sz w:val="20"/>
                <w:szCs w:val="20"/>
              </w:rPr>
              <w:t>ne</w:t>
            </w:r>
          </w:p>
        </w:tc>
        <w:tc>
          <w:tcPr>
            <w:tcW w:w="2375" w:type="dxa"/>
            <w:vAlign w:val="center"/>
          </w:tcPr>
          <w:p w14:paraId="0F8982E2" w14:textId="77777777" w:rsidR="00AB34B3" w:rsidRPr="00281806" w:rsidRDefault="00FD41F9" w:rsidP="00DF7D54">
            <w:pPr>
              <w:jc w:val="center"/>
              <w:rPr>
                <w:rFonts w:ascii="Times New Roman" w:hAnsi="Times New Roman" w:cs="Times New Roman"/>
                <w:color w:val="002060"/>
                <w:sz w:val="20"/>
                <w:szCs w:val="20"/>
              </w:rPr>
            </w:pPr>
            <w:r w:rsidRPr="00281806">
              <w:rPr>
                <w:rFonts w:ascii="Times New Roman" w:hAnsi="Times New Roman" w:cs="Times New Roman"/>
                <w:color w:val="002060"/>
                <w:sz w:val="20"/>
                <w:szCs w:val="20"/>
              </w:rPr>
              <w:t>ne</w:t>
            </w:r>
          </w:p>
        </w:tc>
      </w:tr>
    </w:tbl>
    <w:p w14:paraId="155B59C4" w14:textId="77777777" w:rsidR="00AB34B3" w:rsidRPr="00281806" w:rsidRDefault="00AB34B3" w:rsidP="008C2F3F">
      <w:pPr>
        <w:spacing w:after="0"/>
        <w:rPr>
          <w:rFonts w:ascii="Times New Roman" w:hAnsi="Times New Roman" w:cs="Times New Roman"/>
          <w:i/>
          <w:color w:val="002060"/>
          <w:sz w:val="20"/>
          <w:szCs w:val="20"/>
        </w:rPr>
      </w:pPr>
      <w:r w:rsidRPr="00281806">
        <w:rPr>
          <w:rFonts w:ascii="Times New Roman" w:hAnsi="Times New Roman" w:cs="Times New Roman"/>
          <w:i/>
          <w:color w:val="002060"/>
          <w:sz w:val="20"/>
          <w:szCs w:val="20"/>
        </w:rPr>
        <w:t>* činnosti pořádané pro veřejnost (děti i dospělé) s poznámkou jestli mají/nemají nájemní smlouvu, platí/neplatí nájem, nejsou-li, nevyplňujte</w:t>
      </w:r>
    </w:p>
    <w:p w14:paraId="6C8F7DEE" w14:textId="77777777" w:rsidR="008C2F3F" w:rsidRPr="00281806" w:rsidRDefault="008C2F3F" w:rsidP="008C2F3F">
      <w:pPr>
        <w:spacing w:after="0"/>
        <w:rPr>
          <w:rFonts w:ascii="Times New Roman" w:hAnsi="Times New Roman" w:cs="Times New Roman"/>
          <w:color w:val="002060"/>
          <w:sz w:val="20"/>
          <w:szCs w:val="20"/>
        </w:rPr>
      </w:pPr>
    </w:p>
    <w:p w14:paraId="57DF0979" w14:textId="77777777" w:rsidR="008C2F3F" w:rsidRPr="00281806" w:rsidRDefault="008C2F3F" w:rsidP="008C2F3F">
      <w:pPr>
        <w:spacing w:after="0"/>
        <w:jc w:val="center"/>
        <w:rPr>
          <w:rFonts w:ascii="Times New Roman" w:hAnsi="Times New Roman" w:cs="Times New Roman"/>
          <w:b/>
          <w:color w:val="002060"/>
          <w:sz w:val="20"/>
          <w:szCs w:val="20"/>
        </w:rPr>
      </w:pPr>
      <w:r w:rsidRPr="00281806">
        <w:rPr>
          <w:rFonts w:ascii="Times New Roman" w:hAnsi="Times New Roman" w:cs="Times New Roman"/>
          <w:b/>
          <w:color w:val="002060"/>
          <w:sz w:val="20"/>
          <w:szCs w:val="20"/>
        </w:rPr>
        <w:t>Spolupráce školy s dalšími subjekty</w:t>
      </w:r>
    </w:p>
    <w:p w14:paraId="227B4418" w14:textId="77777777" w:rsidR="008C2F3F" w:rsidRPr="00281806" w:rsidRDefault="008C2F3F" w:rsidP="008C2F3F">
      <w:pPr>
        <w:spacing w:after="0"/>
        <w:jc w:val="center"/>
        <w:rPr>
          <w:rFonts w:ascii="Times New Roman" w:hAnsi="Times New Roman" w:cs="Times New Roman"/>
          <w:b/>
          <w:color w:val="002060"/>
          <w:sz w:val="20"/>
          <w:szCs w:val="20"/>
        </w:rPr>
      </w:pPr>
    </w:p>
    <w:tbl>
      <w:tblPr>
        <w:tblStyle w:val="Mkatabulky"/>
        <w:tblW w:w="0" w:type="auto"/>
        <w:tblLook w:val="04A0" w:firstRow="1" w:lastRow="0" w:firstColumn="1" w:lastColumn="0" w:noHBand="0" w:noVBand="1"/>
      </w:tblPr>
      <w:tblGrid>
        <w:gridCol w:w="10062"/>
      </w:tblGrid>
      <w:tr w:rsidR="00236ADF" w:rsidRPr="00281806" w14:paraId="212E2D5A" w14:textId="77777777" w:rsidTr="00ED72BB">
        <w:tc>
          <w:tcPr>
            <w:tcW w:w="10062" w:type="dxa"/>
            <w:vAlign w:val="center"/>
          </w:tcPr>
          <w:p w14:paraId="5676A895" w14:textId="77777777" w:rsidR="008C2F3F" w:rsidRPr="00281806" w:rsidRDefault="00FD41F9" w:rsidP="00ED72BB">
            <w:pPr>
              <w:spacing w:line="276" w:lineRule="auto"/>
              <w:rPr>
                <w:rFonts w:ascii="Times New Roman" w:hAnsi="Times New Roman" w:cs="Times New Roman"/>
                <w:color w:val="002060"/>
                <w:sz w:val="20"/>
                <w:szCs w:val="20"/>
              </w:rPr>
            </w:pPr>
            <w:r w:rsidRPr="00281806">
              <w:rPr>
                <w:rFonts w:ascii="Times New Roman" w:hAnsi="Times New Roman" w:cs="Times New Roman"/>
                <w:color w:val="002060"/>
                <w:sz w:val="20"/>
                <w:szCs w:val="20"/>
              </w:rPr>
              <w:t>Společenské a kulturní centrum města Kuřimi</w:t>
            </w:r>
          </w:p>
        </w:tc>
      </w:tr>
      <w:tr w:rsidR="00236ADF" w:rsidRPr="00281806" w14:paraId="135B732B" w14:textId="77777777" w:rsidTr="00ED72BB">
        <w:tc>
          <w:tcPr>
            <w:tcW w:w="10062" w:type="dxa"/>
            <w:vAlign w:val="center"/>
          </w:tcPr>
          <w:p w14:paraId="038EABA4" w14:textId="6F98C101" w:rsidR="008C2F3F" w:rsidRPr="00281806" w:rsidRDefault="00697DF4" w:rsidP="00DD7642">
            <w:pPr>
              <w:rPr>
                <w:rFonts w:ascii="Times New Roman" w:hAnsi="Times New Roman" w:cs="Times New Roman"/>
                <w:color w:val="002060"/>
                <w:sz w:val="20"/>
                <w:szCs w:val="20"/>
              </w:rPr>
            </w:pPr>
            <w:r w:rsidRPr="00281806">
              <w:rPr>
                <w:rFonts w:ascii="Times New Roman" w:hAnsi="Times New Roman" w:cs="Times New Roman"/>
                <w:color w:val="002060"/>
                <w:sz w:val="20"/>
                <w:szCs w:val="20"/>
              </w:rPr>
              <w:t xml:space="preserve">Fara </w:t>
            </w:r>
            <w:r w:rsidR="00DD7642" w:rsidRPr="00281806">
              <w:rPr>
                <w:rFonts w:ascii="Times New Roman" w:hAnsi="Times New Roman" w:cs="Times New Roman"/>
                <w:color w:val="002060"/>
                <w:sz w:val="20"/>
                <w:szCs w:val="20"/>
              </w:rPr>
              <w:t>Kuřim</w:t>
            </w:r>
          </w:p>
        </w:tc>
      </w:tr>
      <w:tr w:rsidR="00236ADF" w:rsidRPr="00281806" w14:paraId="4F8466BB" w14:textId="77777777" w:rsidTr="00ED72BB">
        <w:tc>
          <w:tcPr>
            <w:tcW w:w="10062" w:type="dxa"/>
            <w:vAlign w:val="center"/>
          </w:tcPr>
          <w:p w14:paraId="365E0220" w14:textId="45EBB8E1" w:rsidR="000E3AB2" w:rsidRPr="00281806" w:rsidRDefault="000E3AB2" w:rsidP="00ED72BB">
            <w:pPr>
              <w:rPr>
                <w:rFonts w:ascii="Times New Roman" w:hAnsi="Times New Roman" w:cs="Times New Roman"/>
                <w:color w:val="002060"/>
                <w:sz w:val="20"/>
                <w:szCs w:val="20"/>
              </w:rPr>
            </w:pPr>
            <w:r w:rsidRPr="00281806">
              <w:rPr>
                <w:rFonts w:ascii="Times New Roman" w:hAnsi="Times New Roman" w:cs="Times New Roman"/>
                <w:color w:val="002060"/>
                <w:sz w:val="20"/>
                <w:szCs w:val="20"/>
              </w:rPr>
              <w:t xml:space="preserve">KHS </w:t>
            </w:r>
            <w:r w:rsidR="00722BAC" w:rsidRPr="00281806">
              <w:rPr>
                <w:rFonts w:ascii="Times New Roman" w:hAnsi="Times New Roman" w:cs="Times New Roman"/>
                <w:color w:val="002060"/>
                <w:sz w:val="20"/>
                <w:szCs w:val="20"/>
              </w:rPr>
              <w:t>Brno</w:t>
            </w:r>
          </w:p>
        </w:tc>
      </w:tr>
      <w:tr w:rsidR="00236ADF" w:rsidRPr="00281806" w14:paraId="54B57BB3" w14:textId="77777777" w:rsidTr="00ED72BB">
        <w:tc>
          <w:tcPr>
            <w:tcW w:w="10062" w:type="dxa"/>
            <w:vAlign w:val="center"/>
          </w:tcPr>
          <w:p w14:paraId="2565FD5C" w14:textId="77777777" w:rsidR="000E3AB2" w:rsidRPr="00281806" w:rsidRDefault="000E3AB2" w:rsidP="00ED72BB">
            <w:pPr>
              <w:rPr>
                <w:rFonts w:ascii="Times New Roman" w:hAnsi="Times New Roman" w:cs="Times New Roman"/>
                <w:color w:val="002060"/>
                <w:sz w:val="20"/>
                <w:szCs w:val="20"/>
              </w:rPr>
            </w:pPr>
            <w:r w:rsidRPr="00281806">
              <w:rPr>
                <w:rFonts w:ascii="Times New Roman" w:hAnsi="Times New Roman" w:cs="Times New Roman"/>
                <w:color w:val="002060"/>
                <w:sz w:val="20"/>
                <w:szCs w:val="20"/>
              </w:rPr>
              <w:t>Věznice Kuřim</w:t>
            </w:r>
          </w:p>
        </w:tc>
      </w:tr>
      <w:tr w:rsidR="00236ADF" w:rsidRPr="00281806" w14:paraId="2320BAA5" w14:textId="77777777" w:rsidTr="00ED72BB">
        <w:tc>
          <w:tcPr>
            <w:tcW w:w="10062" w:type="dxa"/>
            <w:vAlign w:val="center"/>
          </w:tcPr>
          <w:p w14:paraId="51577498" w14:textId="77777777" w:rsidR="00D10BA6" w:rsidRPr="00281806" w:rsidRDefault="00D10BA6" w:rsidP="00ED72BB">
            <w:pPr>
              <w:rPr>
                <w:rFonts w:ascii="Times New Roman" w:hAnsi="Times New Roman" w:cs="Times New Roman"/>
                <w:color w:val="002060"/>
                <w:sz w:val="20"/>
                <w:szCs w:val="20"/>
              </w:rPr>
            </w:pPr>
            <w:r w:rsidRPr="00281806">
              <w:rPr>
                <w:rFonts w:ascii="Times New Roman" w:hAnsi="Times New Roman" w:cs="Times New Roman"/>
                <w:color w:val="002060"/>
                <w:sz w:val="20"/>
                <w:szCs w:val="20"/>
              </w:rPr>
              <w:t>DDM Kuřim</w:t>
            </w:r>
          </w:p>
        </w:tc>
      </w:tr>
      <w:tr w:rsidR="00236ADF" w:rsidRPr="00281806" w14:paraId="0D00D9DA" w14:textId="77777777" w:rsidTr="00ED72BB">
        <w:tc>
          <w:tcPr>
            <w:tcW w:w="10062" w:type="dxa"/>
            <w:vAlign w:val="center"/>
          </w:tcPr>
          <w:p w14:paraId="39A51419" w14:textId="77777777" w:rsidR="00D10BA6" w:rsidRPr="00281806" w:rsidRDefault="00D10BA6" w:rsidP="00ED72BB">
            <w:pPr>
              <w:rPr>
                <w:rFonts w:ascii="Times New Roman" w:hAnsi="Times New Roman" w:cs="Times New Roman"/>
                <w:color w:val="002060"/>
                <w:sz w:val="20"/>
                <w:szCs w:val="20"/>
              </w:rPr>
            </w:pPr>
            <w:r w:rsidRPr="00281806">
              <w:rPr>
                <w:rFonts w:ascii="Times New Roman" w:hAnsi="Times New Roman" w:cs="Times New Roman"/>
                <w:color w:val="002060"/>
                <w:sz w:val="20"/>
                <w:szCs w:val="20"/>
              </w:rPr>
              <w:t>ZUŠ Kuřim</w:t>
            </w:r>
          </w:p>
        </w:tc>
      </w:tr>
      <w:tr w:rsidR="00236ADF" w:rsidRPr="00281806" w14:paraId="756948A7" w14:textId="77777777" w:rsidTr="00ED72BB">
        <w:tc>
          <w:tcPr>
            <w:tcW w:w="10062" w:type="dxa"/>
            <w:vAlign w:val="center"/>
          </w:tcPr>
          <w:p w14:paraId="74B240B5" w14:textId="77777777" w:rsidR="00D10BA6" w:rsidRPr="00281806" w:rsidRDefault="00D10BA6" w:rsidP="00ED72BB">
            <w:pPr>
              <w:rPr>
                <w:rFonts w:ascii="Times New Roman" w:hAnsi="Times New Roman" w:cs="Times New Roman"/>
                <w:color w:val="002060"/>
                <w:sz w:val="20"/>
                <w:szCs w:val="20"/>
              </w:rPr>
            </w:pPr>
            <w:r w:rsidRPr="00281806">
              <w:rPr>
                <w:rFonts w:ascii="Times New Roman" w:hAnsi="Times New Roman" w:cs="Times New Roman"/>
                <w:color w:val="002060"/>
                <w:sz w:val="20"/>
                <w:szCs w:val="20"/>
              </w:rPr>
              <w:t>SK Kuřim</w:t>
            </w:r>
          </w:p>
        </w:tc>
      </w:tr>
      <w:tr w:rsidR="00236ADF" w:rsidRPr="00281806" w14:paraId="3AA92151" w14:textId="77777777" w:rsidTr="00ED72BB">
        <w:tc>
          <w:tcPr>
            <w:tcW w:w="10062" w:type="dxa"/>
            <w:vAlign w:val="center"/>
          </w:tcPr>
          <w:p w14:paraId="631513E5" w14:textId="77777777" w:rsidR="00D10BA6" w:rsidRPr="00281806" w:rsidRDefault="00D10BA6" w:rsidP="00ED72BB">
            <w:pPr>
              <w:rPr>
                <w:rFonts w:ascii="Times New Roman" w:hAnsi="Times New Roman" w:cs="Times New Roman"/>
                <w:color w:val="002060"/>
                <w:sz w:val="20"/>
                <w:szCs w:val="20"/>
              </w:rPr>
            </w:pPr>
            <w:r w:rsidRPr="00281806">
              <w:rPr>
                <w:rFonts w:ascii="Times New Roman" w:hAnsi="Times New Roman" w:cs="Times New Roman"/>
                <w:color w:val="002060"/>
                <w:sz w:val="20"/>
                <w:szCs w:val="20"/>
              </w:rPr>
              <w:t>Zámek Kuřim</w:t>
            </w:r>
          </w:p>
        </w:tc>
      </w:tr>
      <w:tr w:rsidR="00236ADF" w:rsidRPr="00281806" w14:paraId="32F7FEDA" w14:textId="77777777" w:rsidTr="00ED72BB">
        <w:tc>
          <w:tcPr>
            <w:tcW w:w="10062" w:type="dxa"/>
            <w:vAlign w:val="center"/>
          </w:tcPr>
          <w:p w14:paraId="056FF433" w14:textId="77777777" w:rsidR="00D10BA6" w:rsidRPr="00281806" w:rsidRDefault="00D10BA6" w:rsidP="00ED72BB">
            <w:pPr>
              <w:rPr>
                <w:rFonts w:ascii="Times New Roman" w:hAnsi="Times New Roman" w:cs="Times New Roman"/>
                <w:color w:val="002060"/>
                <w:sz w:val="20"/>
                <w:szCs w:val="20"/>
              </w:rPr>
            </w:pPr>
            <w:r w:rsidRPr="00281806">
              <w:rPr>
                <w:rFonts w:ascii="Times New Roman" w:hAnsi="Times New Roman" w:cs="Times New Roman"/>
                <w:color w:val="002060"/>
                <w:sz w:val="20"/>
                <w:szCs w:val="20"/>
              </w:rPr>
              <w:t>Středisko služeb školám Brno - semináře</w:t>
            </w:r>
          </w:p>
        </w:tc>
      </w:tr>
      <w:tr w:rsidR="00236ADF" w:rsidRPr="00281806" w14:paraId="190FA2BE" w14:textId="77777777" w:rsidTr="00ED72BB">
        <w:tc>
          <w:tcPr>
            <w:tcW w:w="10062" w:type="dxa"/>
            <w:vAlign w:val="center"/>
          </w:tcPr>
          <w:p w14:paraId="04C873D0" w14:textId="5DFE1503" w:rsidR="00697DF4" w:rsidRPr="00281806" w:rsidRDefault="00697DF4" w:rsidP="00ED72BB">
            <w:pPr>
              <w:rPr>
                <w:rFonts w:ascii="Times New Roman" w:hAnsi="Times New Roman" w:cs="Times New Roman"/>
                <w:color w:val="002060"/>
                <w:sz w:val="20"/>
                <w:szCs w:val="20"/>
              </w:rPr>
            </w:pPr>
            <w:r w:rsidRPr="00281806">
              <w:rPr>
                <w:rFonts w:ascii="Times New Roman" w:hAnsi="Times New Roman" w:cs="Times New Roman"/>
                <w:color w:val="002060"/>
                <w:sz w:val="20"/>
                <w:szCs w:val="20"/>
              </w:rPr>
              <w:t xml:space="preserve">Nadace </w:t>
            </w:r>
            <w:r w:rsidR="00722BAC" w:rsidRPr="00281806">
              <w:rPr>
                <w:rFonts w:ascii="Times New Roman" w:hAnsi="Times New Roman" w:cs="Times New Roman"/>
                <w:color w:val="002060"/>
                <w:sz w:val="20"/>
                <w:szCs w:val="20"/>
              </w:rPr>
              <w:t>„</w:t>
            </w:r>
            <w:r w:rsidRPr="00281806">
              <w:rPr>
                <w:rFonts w:ascii="Times New Roman" w:hAnsi="Times New Roman" w:cs="Times New Roman"/>
                <w:color w:val="002060"/>
                <w:sz w:val="20"/>
                <w:szCs w:val="20"/>
              </w:rPr>
              <w:t>Modrý hroch</w:t>
            </w:r>
            <w:r w:rsidR="00722BAC" w:rsidRPr="00281806">
              <w:rPr>
                <w:rFonts w:ascii="Times New Roman" w:hAnsi="Times New Roman" w:cs="Times New Roman"/>
                <w:color w:val="002060"/>
                <w:sz w:val="20"/>
                <w:szCs w:val="20"/>
              </w:rPr>
              <w:t>“</w:t>
            </w:r>
          </w:p>
        </w:tc>
      </w:tr>
      <w:tr w:rsidR="00236ADF" w:rsidRPr="00281806" w14:paraId="300F198A" w14:textId="77777777" w:rsidTr="00ED72BB">
        <w:tc>
          <w:tcPr>
            <w:tcW w:w="10062" w:type="dxa"/>
            <w:vAlign w:val="center"/>
          </w:tcPr>
          <w:p w14:paraId="07E32500" w14:textId="1BCEE236" w:rsidR="00697DF4" w:rsidRPr="00281806" w:rsidRDefault="00DD7642" w:rsidP="00ED72BB">
            <w:pPr>
              <w:rPr>
                <w:rFonts w:ascii="Times New Roman" w:hAnsi="Times New Roman" w:cs="Times New Roman"/>
                <w:color w:val="002060"/>
                <w:sz w:val="20"/>
                <w:szCs w:val="20"/>
              </w:rPr>
            </w:pPr>
            <w:r w:rsidRPr="00281806">
              <w:rPr>
                <w:rFonts w:ascii="Times New Roman" w:hAnsi="Times New Roman" w:cs="Times New Roman"/>
                <w:color w:val="002060"/>
                <w:sz w:val="20"/>
                <w:szCs w:val="20"/>
              </w:rPr>
              <w:t xml:space="preserve">Vila </w:t>
            </w:r>
            <w:proofErr w:type="spellStart"/>
            <w:r w:rsidRPr="00281806">
              <w:rPr>
                <w:rFonts w:ascii="Times New Roman" w:hAnsi="Times New Roman" w:cs="Times New Roman"/>
                <w:color w:val="002060"/>
                <w:sz w:val="20"/>
                <w:szCs w:val="20"/>
              </w:rPr>
              <w:t>Tugendhat</w:t>
            </w:r>
            <w:proofErr w:type="spellEnd"/>
          </w:p>
        </w:tc>
      </w:tr>
      <w:tr w:rsidR="00236ADF" w:rsidRPr="00281806" w14:paraId="7483DEA0" w14:textId="77777777" w:rsidTr="00ED72BB">
        <w:tc>
          <w:tcPr>
            <w:tcW w:w="10062" w:type="dxa"/>
            <w:vAlign w:val="center"/>
          </w:tcPr>
          <w:p w14:paraId="4E5380E0" w14:textId="3D542B79" w:rsidR="00697DF4" w:rsidRPr="00281806" w:rsidRDefault="00697DF4" w:rsidP="00971A42">
            <w:pPr>
              <w:rPr>
                <w:rFonts w:ascii="Times New Roman" w:hAnsi="Times New Roman" w:cs="Times New Roman"/>
                <w:color w:val="002060"/>
                <w:sz w:val="20"/>
                <w:szCs w:val="20"/>
              </w:rPr>
            </w:pPr>
            <w:r w:rsidRPr="00281806">
              <w:rPr>
                <w:rFonts w:ascii="Times New Roman" w:hAnsi="Times New Roman" w:cs="Times New Roman"/>
                <w:color w:val="002060"/>
                <w:sz w:val="20"/>
                <w:szCs w:val="20"/>
              </w:rPr>
              <w:t xml:space="preserve">Nadace </w:t>
            </w:r>
            <w:r w:rsidR="00722BAC" w:rsidRPr="00281806">
              <w:rPr>
                <w:rFonts w:ascii="Times New Roman" w:hAnsi="Times New Roman" w:cs="Times New Roman"/>
                <w:color w:val="002060"/>
                <w:sz w:val="20"/>
                <w:szCs w:val="20"/>
              </w:rPr>
              <w:t>„</w:t>
            </w:r>
            <w:r w:rsidR="00971A42" w:rsidRPr="00281806">
              <w:rPr>
                <w:rFonts w:ascii="Times New Roman" w:hAnsi="Times New Roman" w:cs="Times New Roman"/>
                <w:color w:val="002060"/>
                <w:sz w:val="20"/>
                <w:szCs w:val="20"/>
              </w:rPr>
              <w:t>Dětský klíč</w:t>
            </w:r>
            <w:r w:rsidR="00722BAC" w:rsidRPr="00281806">
              <w:rPr>
                <w:rFonts w:ascii="Times New Roman" w:hAnsi="Times New Roman" w:cs="Times New Roman"/>
                <w:color w:val="002060"/>
                <w:sz w:val="20"/>
                <w:szCs w:val="20"/>
              </w:rPr>
              <w:t>“</w:t>
            </w:r>
          </w:p>
        </w:tc>
      </w:tr>
      <w:tr w:rsidR="00971A42" w:rsidRPr="00281806" w14:paraId="4FECE1B8" w14:textId="77777777" w:rsidTr="00ED72BB">
        <w:tc>
          <w:tcPr>
            <w:tcW w:w="10062" w:type="dxa"/>
            <w:vAlign w:val="center"/>
          </w:tcPr>
          <w:p w14:paraId="6BFC7A4E" w14:textId="6114A0DD" w:rsidR="00971A42" w:rsidRPr="00281806" w:rsidRDefault="00971A42" w:rsidP="00971A42">
            <w:pPr>
              <w:rPr>
                <w:rFonts w:ascii="Times New Roman" w:hAnsi="Times New Roman" w:cs="Times New Roman"/>
                <w:color w:val="002060"/>
                <w:sz w:val="20"/>
                <w:szCs w:val="20"/>
              </w:rPr>
            </w:pPr>
            <w:r w:rsidRPr="00281806">
              <w:rPr>
                <w:rFonts w:ascii="Times New Roman" w:hAnsi="Times New Roman" w:cs="Times New Roman"/>
                <w:color w:val="002060"/>
                <w:sz w:val="20"/>
                <w:szCs w:val="20"/>
              </w:rPr>
              <w:t>MA</w:t>
            </w:r>
            <w:r w:rsidR="0066758A" w:rsidRPr="00281806">
              <w:rPr>
                <w:rFonts w:ascii="Times New Roman" w:hAnsi="Times New Roman" w:cs="Times New Roman"/>
                <w:color w:val="002060"/>
                <w:sz w:val="20"/>
                <w:szCs w:val="20"/>
              </w:rPr>
              <w:t>S</w:t>
            </w:r>
            <w:r w:rsidRPr="00281806">
              <w:rPr>
                <w:rFonts w:ascii="Times New Roman" w:hAnsi="Times New Roman" w:cs="Times New Roman"/>
                <w:color w:val="002060"/>
                <w:sz w:val="20"/>
                <w:szCs w:val="20"/>
              </w:rPr>
              <w:t xml:space="preserve"> Kuři</w:t>
            </w:r>
            <w:r w:rsidR="008A29B9" w:rsidRPr="00281806">
              <w:rPr>
                <w:rFonts w:ascii="Times New Roman" w:hAnsi="Times New Roman" w:cs="Times New Roman"/>
                <w:color w:val="002060"/>
                <w:sz w:val="20"/>
                <w:szCs w:val="20"/>
              </w:rPr>
              <w:t>m</w:t>
            </w:r>
          </w:p>
        </w:tc>
      </w:tr>
      <w:tr w:rsidR="002641E0" w:rsidRPr="00281806" w14:paraId="2C27FA24" w14:textId="77777777" w:rsidTr="00ED72BB">
        <w:tc>
          <w:tcPr>
            <w:tcW w:w="10062" w:type="dxa"/>
            <w:vAlign w:val="center"/>
          </w:tcPr>
          <w:p w14:paraId="1653E940" w14:textId="6ECAD893" w:rsidR="002641E0" w:rsidRPr="00281806" w:rsidRDefault="002641E0" w:rsidP="00971A42">
            <w:pPr>
              <w:rPr>
                <w:rFonts w:ascii="Times New Roman" w:hAnsi="Times New Roman" w:cs="Times New Roman"/>
                <w:color w:val="002060"/>
                <w:sz w:val="20"/>
                <w:szCs w:val="20"/>
              </w:rPr>
            </w:pPr>
            <w:r w:rsidRPr="00281806">
              <w:rPr>
                <w:rFonts w:ascii="Times New Roman" w:hAnsi="Times New Roman" w:cs="Times New Roman"/>
                <w:color w:val="002060"/>
                <w:sz w:val="20"/>
                <w:szCs w:val="20"/>
              </w:rPr>
              <w:t>Nadace Archa Chantal – charitativní koncert</w:t>
            </w:r>
          </w:p>
        </w:tc>
      </w:tr>
    </w:tbl>
    <w:p w14:paraId="6EF8BF1E" w14:textId="77777777" w:rsidR="00334102" w:rsidRPr="00281806" w:rsidRDefault="00334102" w:rsidP="00A11BD7">
      <w:pPr>
        <w:spacing w:after="0"/>
        <w:jc w:val="center"/>
        <w:rPr>
          <w:rFonts w:ascii="Times New Roman" w:hAnsi="Times New Roman" w:cs="Times New Roman"/>
          <w:b/>
          <w:color w:val="002060"/>
          <w:sz w:val="20"/>
          <w:szCs w:val="20"/>
        </w:rPr>
      </w:pPr>
    </w:p>
    <w:p w14:paraId="753F9F17" w14:textId="77777777" w:rsidR="00E45773" w:rsidRPr="00281806" w:rsidRDefault="00E45773" w:rsidP="00A11BD7">
      <w:pPr>
        <w:spacing w:after="0"/>
        <w:jc w:val="center"/>
        <w:rPr>
          <w:rFonts w:ascii="Times New Roman" w:hAnsi="Times New Roman" w:cs="Times New Roman"/>
          <w:b/>
          <w:color w:val="002060"/>
          <w:sz w:val="20"/>
          <w:szCs w:val="20"/>
        </w:rPr>
      </w:pPr>
    </w:p>
    <w:p w14:paraId="57C8DE81" w14:textId="77777777" w:rsidR="004F2484" w:rsidRPr="00281806" w:rsidRDefault="00F22D19" w:rsidP="00A11BD7">
      <w:pPr>
        <w:spacing w:after="0"/>
        <w:jc w:val="center"/>
        <w:rPr>
          <w:rFonts w:ascii="Times New Roman" w:hAnsi="Times New Roman" w:cs="Times New Roman"/>
          <w:b/>
          <w:color w:val="002060"/>
          <w:sz w:val="20"/>
          <w:szCs w:val="20"/>
        </w:rPr>
      </w:pPr>
      <w:r w:rsidRPr="00281806">
        <w:rPr>
          <w:rFonts w:ascii="Times New Roman" w:hAnsi="Times New Roman" w:cs="Times New Roman"/>
          <w:b/>
          <w:color w:val="002060"/>
          <w:sz w:val="20"/>
          <w:szCs w:val="20"/>
        </w:rPr>
        <w:t>Mimoškolní aktivity</w:t>
      </w:r>
    </w:p>
    <w:p w14:paraId="500CD766" w14:textId="77777777" w:rsidR="00E31B9D" w:rsidRPr="00281806" w:rsidRDefault="00E31B9D" w:rsidP="00A11BD7">
      <w:pPr>
        <w:spacing w:after="0"/>
        <w:jc w:val="center"/>
        <w:rPr>
          <w:rFonts w:ascii="Times New Roman" w:hAnsi="Times New Roman" w:cs="Times New Roman"/>
          <w:b/>
          <w:color w:val="002060"/>
          <w:sz w:val="20"/>
          <w:szCs w:val="20"/>
        </w:rPr>
      </w:pPr>
    </w:p>
    <w:tbl>
      <w:tblPr>
        <w:tblStyle w:val="Mkatabulky"/>
        <w:tblW w:w="0" w:type="auto"/>
        <w:tblLook w:val="04A0" w:firstRow="1" w:lastRow="0" w:firstColumn="1" w:lastColumn="0" w:noHBand="0" w:noVBand="1"/>
      </w:tblPr>
      <w:tblGrid>
        <w:gridCol w:w="10606"/>
      </w:tblGrid>
      <w:tr w:rsidR="00236ADF" w:rsidRPr="00281806" w14:paraId="61235644" w14:textId="77777777" w:rsidTr="00E31B9D">
        <w:tc>
          <w:tcPr>
            <w:tcW w:w="10606" w:type="dxa"/>
          </w:tcPr>
          <w:p w14:paraId="17B04A69" w14:textId="2637DF4C" w:rsidR="00E31B9D" w:rsidRPr="00281806" w:rsidRDefault="00E31B9D" w:rsidP="00DD7642">
            <w:pPr>
              <w:rPr>
                <w:rFonts w:ascii="Times New Roman" w:eastAsia="Times New Roman" w:hAnsi="Times New Roman" w:cs="Times New Roman"/>
                <w:color w:val="002060"/>
                <w:sz w:val="20"/>
                <w:szCs w:val="20"/>
              </w:rPr>
            </w:pPr>
            <w:r w:rsidRPr="00281806">
              <w:rPr>
                <w:rFonts w:ascii="Times New Roman" w:eastAsia="Times New Roman" w:hAnsi="Times New Roman" w:cs="Times New Roman"/>
                <w:color w:val="002060"/>
                <w:sz w:val="20"/>
                <w:szCs w:val="20"/>
                <w:lang w:eastAsia="cs-CZ"/>
              </w:rPr>
              <w:t>Den otevřených dveří pro rodiče</w:t>
            </w:r>
            <w:r w:rsidR="00722BAC" w:rsidRPr="00281806">
              <w:rPr>
                <w:rFonts w:ascii="Times New Roman" w:eastAsia="Times New Roman" w:hAnsi="Times New Roman" w:cs="Times New Roman"/>
                <w:color w:val="002060"/>
                <w:sz w:val="20"/>
                <w:szCs w:val="20"/>
                <w:lang w:eastAsia="cs-CZ"/>
              </w:rPr>
              <w:t xml:space="preserve"> -</w:t>
            </w:r>
            <w:r w:rsidR="00DA12C2" w:rsidRPr="00281806">
              <w:rPr>
                <w:rFonts w:ascii="Times New Roman" w:eastAsia="Times New Roman" w:hAnsi="Times New Roman" w:cs="Times New Roman"/>
                <w:color w:val="002060"/>
                <w:sz w:val="20"/>
                <w:szCs w:val="20"/>
                <w:lang w:eastAsia="cs-CZ"/>
              </w:rPr>
              <w:t xml:space="preserve"> </w:t>
            </w:r>
            <w:r w:rsidR="00DD7642" w:rsidRPr="00281806">
              <w:rPr>
                <w:rFonts w:ascii="Times New Roman" w:eastAsia="Times New Roman" w:hAnsi="Times New Roman" w:cs="Times New Roman"/>
                <w:color w:val="002060"/>
                <w:sz w:val="20"/>
                <w:szCs w:val="20"/>
                <w:lang w:eastAsia="cs-CZ"/>
              </w:rPr>
              <w:t>3</w:t>
            </w:r>
            <w:r w:rsidR="00DA12C2" w:rsidRPr="00281806">
              <w:rPr>
                <w:rFonts w:ascii="Times New Roman" w:eastAsia="Times New Roman" w:hAnsi="Times New Roman" w:cs="Times New Roman"/>
                <w:color w:val="002060"/>
                <w:sz w:val="20"/>
                <w:szCs w:val="20"/>
                <w:lang w:eastAsia="cs-CZ"/>
              </w:rPr>
              <w:t>x</w:t>
            </w:r>
            <w:r w:rsidR="00722BAC" w:rsidRPr="00281806">
              <w:rPr>
                <w:rFonts w:ascii="Times New Roman" w:eastAsia="Times New Roman" w:hAnsi="Times New Roman" w:cs="Times New Roman"/>
                <w:color w:val="002060"/>
                <w:sz w:val="20"/>
                <w:szCs w:val="20"/>
                <w:lang w:eastAsia="cs-CZ"/>
              </w:rPr>
              <w:t xml:space="preserve"> za školní rok</w:t>
            </w:r>
          </w:p>
        </w:tc>
      </w:tr>
      <w:tr w:rsidR="00236ADF" w:rsidRPr="00281806" w14:paraId="2A551363" w14:textId="77777777" w:rsidTr="00E31B9D">
        <w:tc>
          <w:tcPr>
            <w:tcW w:w="10606" w:type="dxa"/>
          </w:tcPr>
          <w:p w14:paraId="5A2A7847" w14:textId="77777777" w:rsidR="00E31B9D" w:rsidRPr="00281806" w:rsidRDefault="00E31B9D" w:rsidP="00586668">
            <w:pPr>
              <w:rPr>
                <w:rFonts w:ascii="Times New Roman" w:eastAsia="Times New Roman" w:hAnsi="Times New Roman" w:cs="Times New Roman"/>
                <w:color w:val="002060"/>
                <w:sz w:val="20"/>
                <w:szCs w:val="20"/>
              </w:rPr>
            </w:pPr>
            <w:r w:rsidRPr="00281806">
              <w:rPr>
                <w:rFonts w:ascii="Times New Roman" w:eastAsia="Times New Roman" w:hAnsi="Times New Roman" w:cs="Times New Roman"/>
                <w:color w:val="002060"/>
                <w:sz w:val="20"/>
                <w:szCs w:val="20"/>
                <w:lang w:eastAsia="cs-CZ"/>
              </w:rPr>
              <w:t>Školy v přírodě</w:t>
            </w:r>
          </w:p>
        </w:tc>
      </w:tr>
      <w:tr w:rsidR="00236ADF" w:rsidRPr="00281806" w14:paraId="4538BA59" w14:textId="77777777" w:rsidTr="00E31B9D">
        <w:tc>
          <w:tcPr>
            <w:tcW w:w="10606" w:type="dxa"/>
          </w:tcPr>
          <w:p w14:paraId="1CD57D68" w14:textId="77777777" w:rsidR="00E31B9D" w:rsidRPr="00281806" w:rsidRDefault="00E31B9D" w:rsidP="00586668">
            <w:pPr>
              <w:rPr>
                <w:rFonts w:ascii="Times New Roman" w:eastAsia="Times New Roman" w:hAnsi="Times New Roman" w:cs="Times New Roman"/>
                <w:color w:val="002060"/>
                <w:sz w:val="20"/>
                <w:szCs w:val="20"/>
              </w:rPr>
            </w:pPr>
            <w:r w:rsidRPr="00281806">
              <w:rPr>
                <w:rFonts w:ascii="Times New Roman" w:eastAsia="Times New Roman" w:hAnsi="Times New Roman" w:cs="Times New Roman"/>
                <w:color w:val="002060"/>
                <w:sz w:val="20"/>
                <w:szCs w:val="20"/>
                <w:lang w:eastAsia="cs-CZ"/>
              </w:rPr>
              <w:t>Školní výlety pro třídní kolektivy</w:t>
            </w:r>
          </w:p>
        </w:tc>
      </w:tr>
      <w:tr w:rsidR="00236ADF" w:rsidRPr="00281806" w14:paraId="591FC7B1" w14:textId="77777777" w:rsidTr="00E31B9D">
        <w:tc>
          <w:tcPr>
            <w:tcW w:w="10606" w:type="dxa"/>
          </w:tcPr>
          <w:p w14:paraId="3BDAEF6C" w14:textId="7691CC3C" w:rsidR="00DD7642" w:rsidRPr="00281806" w:rsidRDefault="00DD7642" w:rsidP="00586668">
            <w:pPr>
              <w:rPr>
                <w:rFonts w:ascii="Times New Roman" w:eastAsia="Times New Roman" w:hAnsi="Times New Roman" w:cs="Times New Roman"/>
                <w:color w:val="002060"/>
                <w:sz w:val="20"/>
                <w:szCs w:val="20"/>
                <w:lang w:eastAsia="cs-CZ"/>
              </w:rPr>
            </w:pPr>
            <w:r w:rsidRPr="00281806">
              <w:rPr>
                <w:rFonts w:ascii="Times New Roman" w:eastAsia="Times New Roman" w:hAnsi="Times New Roman" w:cs="Times New Roman"/>
                <w:color w:val="002060"/>
                <w:sz w:val="20"/>
                <w:szCs w:val="20"/>
                <w:lang w:eastAsia="cs-CZ"/>
              </w:rPr>
              <w:t>Zimní školy v přírodě</w:t>
            </w:r>
          </w:p>
        </w:tc>
      </w:tr>
      <w:tr w:rsidR="00236ADF" w:rsidRPr="00281806" w14:paraId="3BAEDC88" w14:textId="77777777" w:rsidTr="00E31B9D">
        <w:tc>
          <w:tcPr>
            <w:tcW w:w="10606" w:type="dxa"/>
          </w:tcPr>
          <w:p w14:paraId="333CB9C0" w14:textId="6AFCE3FE" w:rsidR="00DD7642" w:rsidRPr="00281806" w:rsidRDefault="00DD7642" w:rsidP="00586668">
            <w:pPr>
              <w:rPr>
                <w:rFonts w:ascii="Times New Roman" w:eastAsia="Times New Roman" w:hAnsi="Times New Roman" w:cs="Times New Roman"/>
                <w:color w:val="002060"/>
                <w:sz w:val="20"/>
                <w:szCs w:val="20"/>
                <w:lang w:eastAsia="cs-CZ"/>
              </w:rPr>
            </w:pPr>
            <w:r w:rsidRPr="00281806">
              <w:rPr>
                <w:rFonts w:ascii="Times New Roman" w:eastAsia="Times New Roman" w:hAnsi="Times New Roman" w:cs="Times New Roman"/>
                <w:color w:val="002060"/>
                <w:sz w:val="20"/>
                <w:szCs w:val="20"/>
                <w:lang w:eastAsia="cs-CZ"/>
              </w:rPr>
              <w:t xml:space="preserve">ČGF Se školou na golf  - Den na Kaskádě </w:t>
            </w:r>
          </w:p>
        </w:tc>
      </w:tr>
      <w:tr w:rsidR="00236ADF" w:rsidRPr="00281806" w14:paraId="59E5E8E2" w14:textId="77777777" w:rsidTr="00E31B9D">
        <w:tc>
          <w:tcPr>
            <w:tcW w:w="10606" w:type="dxa"/>
          </w:tcPr>
          <w:p w14:paraId="2C51D1AF" w14:textId="7CD99A3A" w:rsidR="00E31B9D" w:rsidRPr="00281806" w:rsidRDefault="00E31B9D" w:rsidP="00586668">
            <w:pPr>
              <w:rPr>
                <w:rFonts w:ascii="Times New Roman" w:eastAsia="Times New Roman" w:hAnsi="Times New Roman" w:cs="Times New Roman"/>
                <w:color w:val="002060"/>
                <w:sz w:val="20"/>
                <w:szCs w:val="20"/>
              </w:rPr>
            </w:pPr>
            <w:r w:rsidRPr="00281806">
              <w:rPr>
                <w:rFonts w:ascii="Times New Roman" w:eastAsia="Times New Roman" w:hAnsi="Times New Roman" w:cs="Times New Roman"/>
                <w:color w:val="002060"/>
                <w:sz w:val="20"/>
                <w:szCs w:val="20"/>
                <w:lang w:eastAsia="cs-CZ"/>
              </w:rPr>
              <w:t xml:space="preserve">Dny v přírodě </w:t>
            </w:r>
            <w:r w:rsidR="00722BAC" w:rsidRPr="00281806">
              <w:rPr>
                <w:rFonts w:ascii="Times New Roman" w:eastAsia="Times New Roman" w:hAnsi="Times New Roman" w:cs="Times New Roman"/>
                <w:color w:val="002060"/>
                <w:sz w:val="20"/>
                <w:szCs w:val="20"/>
                <w:lang w:eastAsia="cs-CZ"/>
              </w:rPr>
              <w:t xml:space="preserve">- </w:t>
            </w:r>
            <w:r w:rsidRPr="00281806">
              <w:rPr>
                <w:rFonts w:ascii="Times New Roman" w:eastAsia="Times New Roman" w:hAnsi="Times New Roman" w:cs="Times New Roman"/>
                <w:color w:val="002060"/>
                <w:sz w:val="20"/>
                <w:szCs w:val="20"/>
                <w:lang w:eastAsia="cs-CZ"/>
              </w:rPr>
              <w:t>den, kdy výuka probíhá mimo školu</w:t>
            </w:r>
          </w:p>
        </w:tc>
      </w:tr>
      <w:tr w:rsidR="00236ADF" w:rsidRPr="00281806" w14:paraId="5871406E" w14:textId="77777777" w:rsidTr="00E31B9D">
        <w:tc>
          <w:tcPr>
            <w:tcW w:w="10606" w:type="dxa"/>
          </w:tcPr>
          <w:p w14:paraId="64241CC9" w14:textId="77777777" w:rsidR="00E31B9D" w:rsidRPr="00281806" w:rsidRDefault="00E31B9D" w:rsidP="00586668">
            <w:pPr>
              <w:rPr>
                <w:rFonts w:ascii="Times New Roman" w:eastAsia="Times New Roman" w:hAnsi="Times New Roman" w:cs="Times New Roman"/>
                <w:color w:val="002060"/>
                <w:sz w:val="20"/>
                <w:szCs w:val="20"/>
              </w:rPr>
            </w:pPr>
            <w:r w:rsidRPr="00281806">
              <w:rPr>
                <w:rFonts w:ascii="Times New Roman" w:eastAsia="Times New Roman" w:hAnsi="Times New Roman" w:cs="Times New Roman"/>
                <w:color w:val="002060"/>
                <w:sz w:val="20"/>
                <w:szCs w:val="20"/>
                <w:lang w:eastAsia="cs-CZ"/>
              </w:rPr>
              <w:t>Slavnostní vyřazení žáků 9. ročníku na konci školního roku</w:t>
            </w:r>
          </w:p>
        </w:tc>
      </w:tr>
      <w:tr w:rsidR="00281806" w:rsidRPr="00281806" w14:paraId="637AE7C1" w14:textId="77777777" w:rsidTr="00E31B9D">
        <w:tc>
          <w:tcPr>
            <w:tcW w:w="10606" w:type="dxa"/>
          </w:tcPr>
          <w:p w14:paraId="4C89F4A3" w14:textId="76EDF734" w:rsidR="002641E0" w:rsidRPr="00281806" w:rsidRDefault="002641E0" w:rsidP="00CF3749">
            <w:pPr>
              <w:rPr>
                <w:rFonts w:ascii="Times New Roman" w:eastAsia="Times New Roman" w:hAnsi="Times New Roman" w:cs="Times New Roman"/>
                <w:color w:val="002060"/>
                <w:sz w:val="20"/>
                <w:szCs w:val="20"/>
                <w:lang w:eastAsia="cs-CZ"/>
              </w:rPr>
            </w:pPr>
            <w:proofErr w:type="spellStart"/>
            <w:r w:rsidRPr="00281806">
              <w:rPr>
                <w:rFonts w:ascii="Times New Roman" w:eastAsia="Times New Roman" w:hAnsi="Times New Roman" w:cs="Times New Roman"/>
                <w:color w:val="002060"/>
                <w:sz w:val="20"/>
                <w:szCs w:val="20"/>
                <w:lang w:eastAsia="cs-CZ"/>
              </w:rPr>
              <w:t>Minitrh</w:t>
            </w:r>
            <w:proofErr w:type="spellEnd"/>
            <w:r w:rsidRPr="00281806">
              <w:rPr>
                <w:rFonts w:ascii="Times New Roman" w:eastAsia="Times New Roman" w:hAnsi="Times New Roman" w:cs="Times New Roman"/>
                <w:color w:val="002060"/>
                <w:sz w:val="20"/>
                <w:szCs w:val="20"/>
                <w:lang w:eastAsia="cs-CZ"/>
              </w:rPr>
              <w:t xml:space="preserve"> středních škol 2024</w:t>
            </w:r>
          </w:p>
        </w:tc>
      </w:tr>
      <w:tr w:rsidR="002641E0" w:rsidRPr="00281806" w14:paraId="388D8ACC" w14:textId="77777777" w:rsidTr="00E31B9D">
        <w:tc>
          <w:tcPr>
            <w:tcW w:w="10606" w:type="dxa"/>
          </w:tcPr>
          <w:p w14:paraId="0A88AE25" w14:textId="38AA2E3E" w:rsidR="002641E0" w:rsidRPr="00281806" w:rsidRDefault="002641E0" w:rsidP="00CF3749">
            <w:pPr>
              <w:rPr>
                <w:rFonts w:ascii="Times New Roman" w:eastAsia="Times New Roman" w:hAnsi="Times New Roman" w:cs="Times New Roman"/>
                <w:color w:val="002060"/>
                <w:sz w:val="20"/>
                <w:szCs w:val="20"/>
                <w:lang w:eastAsia="cs-CZ"/>
              </w:rPr>
            </w:pPr>
            <w:r w:rsidRPr="00281806">
              <w:rPr>
                <w:rFonts w:ascii="Times New Roman" w:eastAsia="Times New Roman" w:hAnsi="Times New Roman" w:cs="Times New Roman"/>
                <w:color w:val="002060"/>
                <w:sz w:val="20"/>
                <w:szCs w:val="20"/>
                <w:lang w:eastAsia="cs-CZ"/>
              </w:rPr>
              <w:t>Veselá školička 8 x pro předškolní děti z MŠ Kuřim</w:t>
            </w:r>
          </w:p>
        </w:tc>
      </w:tr>
      <w:tr w:rsidR="002641E0" w:rsidRPr="00281806" w14:paraId="62C1AB3C" w14:textId="77777777" w:rsidTr="00E31B9D">
        <w:tc>
          <w:tcPr>
            <w:tcW w:w="10606" w:type="dxa"/>
          </w:tcPr>
          <w:p w14:paraId="2E6B3AF6" w14:textId="31C39C7F" w:rsidR="002641E0" w:rsidRPr="00281806" w:rsidRDefault="002641E0" w:rsidP="00CF3749">
            <w:pPr>
              <w:rPr>
                <w:rFonts w:ascii="Times New Roman" w:eastAsia="Times New Roman" w:hAnsi="Times New Roman" w:cs="Times New Roman"/>
                <w:color w:val="002060"/>
                <w:sz w:val="20"/>
                <w:szCs w:val="20"/>
                <w:lang w:eastAsia="cs-CZ"/>
              </w:rPr>
            </w:pPr>
            <w:r w:rsidRPr="00281806">
              <w:rPr>
                <w:rFonts w:ascii="Times New Roman" w:eastAsia="Times New Roman" w:hAnsi="Times New Roman" w:cs="Times New Roman"/>
                <w:color w:val="002060"/>
                <w:sz w:val="20"/>
                <w:szCs w:val="20"/>
                <w:lang w:eastAsia="cs-CZ"/>
              </w:rPr>
              <w:t>Rozsviťme naši školu s průvodem</w:t>
            </w:r>
          </w:p>
        </w:tc>
      </w:tr>
      <w:tr w:rsidR="002641E0" w:rsidRPr="00281806" w14:paraId="4B0D3439" w14:textId="77777777" w:rsidTr="00E31B9D">
        <w:tc>
          <w:tcPr>
            <w:tcW w:w="10606" w:type="dxa"/>
          </w:tcPr>
          <w:p w14:paraId="3AD2FBA8" w14:textId="77777777" w:rsidR="002641E0" w:rsidRPr="00281806" w:rsidRDefault="002641E0" w:rsidP="00CF3749">
            <w:pPr>
              <w:rPr>
                <w:rFonts w:ascii="Times New Roman" w:eastAsia="Times New Roman" w:hAnsi="Times New Roman" w:cs="Times New Roman"/>
                <w:color w:val="002060"/>
                <w:sz w:val="20"/>
                <w:szCs w:val="20"/>
                <w:lang w:eastAsia="cs-CZ"/>
              </w:rPr>
            </w:pPr>
          </w:p>
        </w:tc>
      </w:tr>
    </w:tbl>
    <w:p w14:paraId="0BC1AE01" w14:textId="77777777" w:rsidR="00A11BD7" w:rsidRPr="00281806" w:rsidRDefault="00A11BD7" w:rsidP="00E31B9D">
      <w:pPr>
        <w:spacing w:after="0"/>
        <w:jc w:val="center"/>
        <w:rPr>
          <w:rFonts w:ascii="Times New Roman" w:hAnsi="Times New Roman" w:cs="Times New Roman"/>
          <w:b/>
          <w:color w:val="002060"/>
          <w:sz w:val="20"/>
          <w:szCs w:val="20"/>
        </w:rPr>
      </w:pPr>
    </w:p>
    <w:p w14:paraId="67771A31" w14:textId="77777777" w:rsidR="00936F16" w:rsidRPr="00281806" w:rsidRDefault="00936F16" w:rsidP="00E31B9D">
      <w:pPr>
        <w:spacing w:after="0"/>
        <w:jc w:val="center"/>
        <w:rPr>
          <w:rFonts w:ascii="Times New Roman" w:hAnsi="Times New Roman" w:cs="Times New Roman"/>
          <w:b/>
          <w:color w:val="002060"/>
          <w:sz w:val="20"/>
          <w:szCs w:val="20"/>
        </w:rPr>
      </w:pPr>
    </w:p>
    <w:p w14:paraId="5F34AF07" w14:textId="77777777" w:rsidR="00936F16" w:rsidRPr="00281806" w:rsidRDefault="00936F16" w:rsidP="00E31B9D">
      <w:pPr>
        <w:spacing w:after="0"/>
        <w:jc w:val="center"/>
        <w:rPr>
          <w:rFonts w:ascii="Times New Roman" w:hAnsi="Times New Roman" w:cs="Times New Roman"/>
          <w:b/>
          <w:color w:val="002060"/>
          <w:sz w:val="20"/>
          <w:szCs w:val="20"/>
        </w:rPr>
      </w:pPr>
    </w:p>
    <w:p w14:paraId="032B8899" w14:textId="77777777" w:rsidR="00936F16" w:rsidRPr="00281806" w:rsidRDefault="00936F16" w:rsidP="00E31B9D">
      <w:pPr>
        <w:spacing w:after="0"/>
        <w:jc w:val="center"/>
        <w:rPr>
          <w:rFonts w:ascii="Times New Roman" w:hAnsi="Times New Roman" w:cs="Times New Roman"/>
          <w:b/>
          <w:color w:val="002060"/>
          <w:sz w:val="20"/>
          <w:szCs w:val="20"/>
        </w:rPr>
      </w:pPr>
    </w:p>
    <w:p w14:paraId="76E3800D" w14:textId="77777777" w:rsidR="002641E0" w:rsidRPr="00281806" w:rsidRDefault="002641E0" w:rsidP="00E31B9D">
      <w:pPr>
        <w:spacing w:after="0"/>
        <w:jc w:val="center"/>
        <w:rPr>
          <w:rFonts w:ascii="Times New Roman" w:hAnsi="Times New Roman" w:cs="Times New Roman"/>
          <w:b/>
          <w:color w:val="002060"/>
          <w:sz w:val="20"/>
          <w:szCs w:val="20"/>
        </w:rPr>
      </w:pPr>
    </w:p>
    <w:p w14:paraId="10B46E48" w14:textId="77777777" w:rsidR="002641E0" w:rsidRPr="00281806" w:rsidRDefault="002641E0" w:rsidP="00E31B9D">
      <w:pPr>
        <w:spacing w:after="0"/>
        <w:jc w:val="center"/>
        <w:rPr>
          <w:rFonts w:ascii="Times New Roman" w:hAnsi="Times New Roman" w:cs="Times New Roman"/>
          <w:b/>
          <w:color w:val="002060"/>
          <w:sz w:val="20"/>
          <w:szCs w:val="20"/>
        </w:rPr>
      </w:pPr>
    </w:p>
    <w:p w14:paraId="74F787DC" w14:textId="77777777" w:rsidR="002641E0" w:rsidRPr="00281806" w:rsidRDefault="002641E0" w:rsidP="00E31B9D">
      <w:pPr>
        <w:spacing w:after="0"/>
        <w:jc w:val="center"/>
        <w:rPr>
          <w:rFonts w:ascii="Times New Roman" w:hAnsi="Times New Roman" w:cs="Times New Roman"/>
          <w:b/>
          <w:color w:val="002060"/>
          <w:sz w:val="20"/>
          <w:szCs w:val="20"/>
        </w:rPr>
      </w:pPr>
    </w:p>
    <w:p w14:paraId="3823FC05" w14:textId="77777777" w:rsidR="00936F16" w:rsidRPr="00281806" w:rsidRDefault="00936F16" w:rsidP="00E31B9D">
      <w:pPr>
        <w:spacing w:after="0"/>
        <w:jc w:val="center"/>
        <w:rPr>
          <w:rFonts w:ascii="Times New Roman" w:hAnsi="Times New Roman" w:cs="Times New Roman"/>
          <w:b/>
          <w:color w:val="002060"/>
          <w:sz w:val="20"/>
          <w:szCs w:val="20"/>
        </w:rPr>
      </w:pPr>
    </w:p>
    <w:p w14:paraId="57882CA0" w14:textId="77777777" w:rsidR="00936F16" w:rsidRPr="00281806" w:rsidRDefault="00936F16" w:rsidP="00E31B9D">
      <w:pPr>
        <w:spacing w:after="0"/>
        <w:jc w:val="center"/>
        <w:rPr>
          <w:rFonts w:ascii="Times New Roman" w:hAnsi="Times New Roman" w:cs="Times New Roman"/>
          <w:b/>
          <w:color w:val="002060"/>
          <w:sz w:val="20"/>
          <w:szCs w:val="20"/>
        </w:rPr>
      </w:pPr>
    </w:p>
    <w:p w14:paraId="203D2160" w14:textId="77777777" w:rsidR="002F639A" w:rsidRPr="00281806" w:rsidRDefault="002F639A" w:rsidP="00E31B9D">
      <w:pPr>
        <w:spacing w:after="0"/>
        <w:jc w:val="center"/>
        <w:rPr>
          <w:rFonts w:ascii="Times New Roman" w:hAnsi="Times New Roman" w:cs="Times New Roman"/>
          <w:b/>
          <w:color w:val="002060"/>
          <w:sz w:val="20"/>
          <w:szCs w:val="20"/>
        </w:rPr>
      </w:pPr>
      <w:r w:rsidRPr="00281806">
        <w:rPr>
          <w:rFonts w:ascii="Times New Roman" w:hAnsi="Times New Roman" w:cs="Times New Roman"/>
          <w:b/>
          <w:color w:val="002060"/>
          <w:sz w:val="20"/>
          <w:szCs w:val="20"/>
        </w:rPr>
        <w:t>Vzdělávání dospělých, které škola zajišťuje</w:t>
      </w:r>
    </w:p>
    <w:p w14:paraId="07758F0D" w14:textId="77777777" w:rsidR="003B692B" w:rsidRPr="00281806" w:rsidRDefault="003B692B" w:rsidP="00E31B9D">
      <w:pPr>
        <w:spacing w:after="0"/>
        <w:jc w:val="center"/>
        <w:rPr>
          <w:rFonts w:ascii="Times New Roman" w:hAnsi="Times New Roman" w:cs="Times New Roman"/>
          <w:b/>
          <w:color w:val="002060"/>
          <w:sz w:val="20"/>
          <w:szCs w:val="20"/>
        </w:rPr>
      </w:pPr>
    </w:p>
    <w:tbl>
      <w:tblPr>
        <w:tblStyle w:val="Mkatabulky"/>
        <w:tblW w:w="0" w:type="auto"/>
        <w:tblLook w:val="04A0" w:firstRow="1" w:lastRow="0" w:firstColumn="1" w:lastColumn="0" w:noHBand="0" w:noVBand="1"/>
      </w:tblPr>
      <w:tblGrid>
        <w:gridCol w:w="6912"/>
        <w:gridCol w:w="1276"/>
        <w:gridCol w:w="2418"/>
      </w:tblGrid>
      <w:tr w:rsidR="00236ADF" w:rsidRPr="00281806" w14:paraId="20F29A93" w14:textId="77777777" w:rsidTr="002F639A">
        <w:tc>
          <w:tcPr>
            <w:tcW w:w="6912" w:type="dxa"/>
          </w:tcPr>
          <w:p w14:paraId="64361E83" w14:textId="77777777" w:rsidR="002F639A" w:rsidRPr="00281806" w:rsidRDefault="002F639A" w:rsidP="00E31B9D">
            <w:pPr>
              <w:jc w:val="center"/>
              <w:rPr>
                <w:rFonts w:ascii="Times New Roman" w:hAnsi="Times New Roman" w:cs="Times New Roman"/>
                <w:b/>
                <w:color w:val="002060"/>
                <w:sz w:val="20"/>
                <w:szCs w:val="20"/>
              </w:rPr>
            </w:pPr>
            <w:r w:rsidRPr="00281806">
              <w:rPr>
                <w:rFonts w:ascii="Times New Roman" w:hAnsi="Times New Roman" w:cs="Times New Roman"/>
                <w:b/>
                <w:color w:val="002060"/>
                <w:sz w:val="20"/>
                <w:szCs w:val="20"/>
              </w:rPr>
              <w:t>Typ vzdělávání</w:t>
            </w:r>
          </w:p>
        </w:tc>
        <w:tc>
          <w:tcPr>
            <w:tcW w:w="1276" w:type="dxa"/>
          </w:tcPr>
          <w:p w14:paraId="0B3D821A" w14:textId="77777777" w:rsidR="002F639A" w:rsidRPr="00281806" w:rsidRDefault="002F639A" w:rsidP="00E31B9D">
            <w:pPr>
              <w:jc w:val="center"/>
              <w:rPr>
                <w:rFonts w:ascii="Times New Roman" w:hAnsi="Times New Roman" w:cs="Times New Roman"/>
                <w:b/>
                <w:color w:val="002060"/>
                <w:sz w:val="20"/>
                <w:szCs w:val="20"/>
              </w:rPr>
            </w:pPr>
            <w:r w:rsidRPr="00281806">
              <w:rPr>
                <w:rFonts w:ascii="Times New Roman" w:hAnsi="Times New Roman" w:cs="Times New Roman"/>
                <w:b/>
                <w:color w:val="002060"/>
                <w:sz w:val="20"/>
                <w:szCs w:val="20"/>
              </w:rPr>
              <w:t>Délka</w:t>
            </w:r>
          </w:p>
        </w:tc>
        <w:tc>
          <w:tcPr>
            <w:tcW w:w="2418" w:type="dxa"/>
          </w:tcPr>
          <w:p w14:paraId="51B4D23F" w14:textId="77777777" w:rsidR="002F639A" w:rsidRPr="00281806" w:rsidRDefault="002F639A" w:rsidP="00E31B9D">
            <w:pPr>
              <w:jc w:val="center"/>
              <w:rPr>
                <w:rFonts w:ascii="Times New Roman" w:hAnsi="Times New Roman" w:cs="Times New Roman"/>
                <w:b/>
                <w:color w:val="002060"/>
                <w:sz w:val="20"/>
                <w:szCs w:val="20"/>
              </w:rPr>
            </w:pPr>
            <w:r w:rsidRPr="00281806">
              <w:rPr>
                <w:rFonts w:ascii="Times New Roman" w:hAnsi="Times New Roman" w:cs="Times New Roman"/>
                <w:b/>
                <w:color w:val="002060"/>
                <w:sz w:val="20"/>
                <w:szCs w:val="20"/>
              </w:rPr>
              <w:t>Počet účastníků</w:t>
            </w:r>
          </w:p>
        </w:tc>
      </w:tr>
      <w:tr w:rsidR="00236ADF" w:rsidRPr="00281806" w14:paraId="09782F7C" w14:textId="77777777" w:rsidTr="002F639A">
        <w:tc>
          <w:tcPr>
            <w:tcW w:w="6912" w:type="dxa"/>
          </w:tcPr>
          <w:p w14:paraId="1620AB28" w14:textId="22317982" w:rsidR="002F639A" w:rsidRPr="00281806" w:rsidRDefault="00C14DD1" w:rsidP="00757D49">
            <w:pPr>
              <w:rPr>
                <w:rFonts w:ascii="Times New Roman" w:hAnsi="Times New Roman" w:cs="Times New Roman"/>
                <w:color w:val="002060"/>
                <w:sz w:val="20"/>
                <w:szCs w:val="20"/>
              </w:rPr>
            </w:pPr>
            <w:r w:rsidRPr="00281806">
              <w:rPr>
                <w:rFonts w:ascii="Times New Roman" w:hAnsi="Times New Roman" w:cs="Times New Roman"/>
                <w:color w:val="002060"/>
                <w:sz w:val="20"/>
                <w:szCs w:val="20"/>
              </w:rPr>
              <w:t>Digitální kompetence (JAK I</w:t>
            </w:r>
            <w:r w:rsidR="00CF3749" w:rsidRPr="00281806">
              <w:rPr>
                <w:rFonts w:ascii="Times New Roman" w:hAnsi="Times New Roman" w:cs="Times New Roman"/>
                <w:color w:val="002060"/>
                <w:sz w:val="20"/>
                <w:szCs w:val="20"/>
              </w:rPr>
              <w:t>I</w:t>
            </w:r>
            <w:r w:rsidRPr="00281806">
              <w:rPr>
                <w:rFonts w:ascii="Times New Roman" w:hAnsi="Times New Roman" w:cs="Times New Roman"/>
                <w:color w:val="002060"/>
                <w:sz w:val="20"/>
                <w:szCs w:val="20"/>
              </w:rPr>
              <w:t>)</w:t>
            </w:r>
          </w:p>
        </w:tc>
        <w:tc>
          <w:tcPr>
            <w:tcW w:w="1276" w:type="dxa"/>
          </w:tcPr>
          <w:p w14:paraId="7E52E862" w14:textId="587C67E7" w:rsidR="002F639A" w:rsidRPr="00281806" w:rsidRDefault="00C14DD1" w:rsidP="00E31B9D">
            <w:pPr>
              <w:jc w:val="center"/>
              <w:rPr>
                <w:rFonts w:ascii="Times New Roman" w:hAnsi="Times New Roman" w:cs="Times New Roman"/>
                <w:color w:val="002060"/>
                <w:sz w:val="20"/>
                <w:szCs w:val="20"/>
              </w:rPr>
            </w:pPr>
            <w:r w:rsidRPr="00281806">
              <w:rPr>
                <w:rFonts w:ascii="Times New Roman" w:hAnsi="Times New Roman" w:cs="Times New Roman"/>
                <w:color w:val="002060"/>
                <w:sz w:val="20"/>
                <w:szCs w:val="20"/>
              </w:rPr>
              <w:t>8 hodin</w:t>
            </w:r>
          </w:p>
        </w:tc>
        <w:tc>
          <w:tcPr>
            <w:tcW w:w="2418" w:type="dxa"/>
          </w:tcPr>
          <w:p w14:paraId="4DA9E30C" w14:textId="30756A81" w:rsidR="002F639A" w:rsidRPr="00281806" w:rsidRDefault="00CF3749" w:rsidP="00E31B9D">
            <w:pPr>
              <w:jc w:val="center"/>
              <w:rPr>
                <w:rFonts w:ascii="Times New Roman" w:hAnsi="Times New Roman" w:cs="Times New Roman"/>
                <w:color w:val="002060"/>
                <w:sz w:val="20"/>
                <w:szCs w:val="20"/>
              </w:rPr>
            </w:pPr>
            <w:r w:rsidRPr="00281806">
              <w:rPr>
                <w:rFonts w:ascii="Times New Roman" w:hAnsi="Times New Roman" w:cs="Times New Roman"/>
                <w:color w:val="002060"/>
                <w:sz w:val="20"/>
                <w:szCs w:val="20"/>
              </w:rPr>
              <w:t>45</w:t>
            </w:r>
          </w:p>
        </w:tc>
      </w:tr>
      <w:tr w:rsidR="00236ADF" w:rsidRPr="00281806" w14:paraId="2F476866" w14:textId="77777777" w:rsidTr="002F639A">
        <w:tc>
          <w:tcPr>
            <w:tcW w:w="6912" w:type="dxa"/>
          </w:tcPr>
          <w:p w14:paraId="0A5CC61F" w14:textId="1031221C" w:rsidR="00C14DD1" w:rsidRPr="00281806" w:rsidRDefault="00C14DD1" w:rsidP="00757D49">
            <w:pPr>
              <w:rPr>
                <w:rFonts w:ascii="Times New Roman" w:hAnsi="Times New Roman" w:cs="Times New Roman"/>
                <w:color w:val="002060"/>
                <w:sz w:val="20"/>
                <w:szCs w:val="20"/>
              </w:rPr>
            </w:pPr>
            <w:r w:rsidRPr="00281806">
              <w:rPr>
                <w:rFonts w:ascii="Times New Roman" w:hAnsi="Times New Roman" w:cs="Times New Roman"/>
                <w:color w:val="002060"/>
                <w:sz w:val="20"/>
                <w:szCs w:val="20"/>
              </w:rPr>
              <w:t>Studium – Výchovné poradenství</w:t>
            </w:r>
          </w:p>
        </w:tc>
        <w:tc>
          <w:tcPr>
            <w:tcW w:w="1276" w:type="dxa"/>
          </w:tcPr>
          <w:p w14:paraId="24294C22" w14:textId="47F64A70" w:rsidR="00C14DD1" w:rsidRPr="00281806" w:rsidRDefault="00C14DD1" w:rsidP="00E31B9D">
            <w:pPr>
              <w:jc w:val="center"/>
              <w:rPr>
                <w:rFonts w:ascii="Times New Roman" w:hAnsi="Times New Roman" w:cs="Times New Roman"/>
                <w:color w:val="002060"/>
                <w:sz w:val="20"/>
                <w:szCs w:val="20"/>
              </w:rPr>
            </w:pPr>
            <w:r w:rsidRPr="00281806">
              <w:rPr>
                <w:rFonts w:ascii="Times New Roman" w:hAnsi="Times New Roman" w:cs="Times New Roman"/>
                <w:color w:val="002060"/>
                <w:sz w:val="20"/>
                <w:szCs w:val="20"/>
              </w:rPr>
              <w:t>150 hodin</w:t>
            </w:r>
          </w:p>
        </w:tc>
        <w:tc>
          <w:tcPr>
            <w:tcW w:w="2418" w:type="dxa"/>
          </w:tcPr>
          <w:p w14:paraId="5F5A8905" w14:textId="4E92825A" w:rsidR="00C14DD1" w:rsidRPr="00281806" w:rsidRDefault="00C14DD1" w:rsidP="00E31B9D">
            <w:pPr>
              <w:jc w:val="center"/>
              <w:rPr>
                <w:rFonts w:ascii="Times New Roman" w:hAnsi="Times New Roman" w:cs="Times New Roman"/>
                <w:color w:val="002060"/>
                <w:sz w:val="20"/>
                <w:szCs w:val="20"/>
              </w:rPr>
            </w:pPr>
            <w:r w:rsidRPr="00281806">
              <w:rPr>
                <w:rFonts w:ascii="Times New Roman" w:hAnsi="Times New Roman" w:cs="Times New Roman"/>
                <w:color w:val="002060"/>
                <w:sz w:val="20"/>
                <w:szCs w:val="20"/>
              </w:rPr>
              <w:t>1</w:t>
            </w:r>
          </w:p>
        </w:tc>
      </w:tr>
      <w:tr w:rsidR="00236ADF" w:rsidRPr="00281806" w14:paraId="375B8BD3" w14:textId="77777777" w:rsidTr="002F639A">
        <w:tc>
          <w:tcPr>
            <w:tcW w:w="6912" w:type="dxa"/>
          </w:tcPr>
          <w:p w14:paraId="617CD3E4" w14:textId="4A99D300" w:rsidR="00C14DD1" w:rsidRPr="00281806" w:rsidRDefault="00C14DD1" w:rsidP="00757D49">
            <w:pPr>
              <w:rPr>
                <w:rFonts w:ascii="Times New Roman" w:hAnsi="Times New Roman" w:cs="Times New Roman"/>
                <w:color w:val="002060"/>
                <w:sz w:val="20"/>
                <w:szCs w:val="20"/>
              </w:rPr>
            </w:pPr>
            <w:r w:rsidRPr="00281806">
              <w:rPr>
                <w:rFonts w:ascii="Times New Roman" w:hAnsi="Times New Roman" w:cs="Times New Roman"/>
                <w:color w:val="002060"/>
                <w:sz w:val="20"/>
                <w:szCs w:val="20"/>
              </w:rPr>
              <w:t>Metodik prevence</w:t>
            </w:r>
          </w:p>
        </w:tc>
        <w:tc>
          <w:tcPr>
            <w:tcW w:w="1276" w:type="dxa"/>
          </w:tcPr>
          <w:p w14:paraId="0CD9AC92" w14:textId="0A407681" w:rsidR="00C14DD1" w:rsidRPr="00281806" w:rsidRDefault="00C14DD1" w:rsidP="00E31B9D">
            <w:pPr>
              <w:jc w:val="center"/>
              <w:rPr>
                <w:rFonts w:ascii="Times New Roman" w:hAnsi="Times New Roman" w:cs="Times New Roman"/>
                <w:color w:val="002060"/>
                <w:sz w:val="20"/>
                <w:szCs w:val="20"/>
              </w:rPr>
            </w:pPr>
            <w:r w:rsidRPr="00281806">
              <w:rPr>
                <w:rFonts w:ascii="Times New Roman" w:hAnsi="Times New Roman" w:cs="Times New Roman"/>
                <w:color w:val="002060"/>
                <w:sz w:val="20"/>
                <w:szCs w:val="20"/>
              </w:rPr>
              <w:t>45 hodin</w:t>
            </w:r>
          </w:p>
        </w:tc>
        <w:tc>
          <w:tcPr>
            <w:tcW w:w="2418" w:type="dxa"/>
          </w:tcPr>
          <w:p w14:paraId="15BE0F3E" w14:textId="660EE716" w:rsidR="00C14DD1" w:rsidRPr="00281806" w:rsidRDefault="00C14DD1" w:rsidP="00E31B9D">
            <w:pPr>
              <w:jc w:val="center"/>
              <w:rPr>
                <w:rFonts w:ascii="Times New Roman" w:hAnsi="Times New Roman" w:cs="Times New Roman"/>
                <w:color w:val="002060"/>
                <w:sz w:val="20"/>
                <w:szCs w:val="20"/>
              </w:rPr>
            </w:pPr>
            <w:r w:rsidRPr="00281806">
              <w:rPr>
                <w:rFonts w:ascii="Times New Roman" w:hAnsi="Times New Roman" w:cs="Times New Roman"/>
                <w:color w:val="002060"/>
                <w:sz w:val="20"/>
                <w:szCs w:val="20"/>
              </w:rPr>
              <w:t>1</w:t>
            </w:r>
          </w:p>
        </w:tc>
      </w:tr>
      <w:tr w:rsidR="00236ADF" w:rsidRPr="00281806" w14:paraId="6496FE94" w14:textId="77777777" w:rsidTr="002F639A">
        <w:tc>
          <w:tcPr>
            <w:tcW w:w="6912" w:type="dxa"/>
          </w:tcPr>
          <w:p w14:paraId="756C6C35" w14:textId="543EC517" w:rsidR="00C14DD1" w:rsidRPr="00281806" w:rsidRDefault="00C14DD1" w:rsidP="00757D49">
            <w:pPr>
              <w:rPr>
                <w:rFonts w:ascii="Times New Roman" w:hAnsi="Times New Roman" w:cs="Times New Roman"/>
                <w:color w:val="002060"/>
                <w:sz w:val="20"/>
                <w:szCs w:val="20"/>
              </w:rPr>
            </w:pPr>
            <w:r w:rsidRPr="00281806">
              <w:rPr>
                <w:rFonts w:ascii="Times New Roman" w:hAnsi="Times New Roman" w:cs="Times New Roman"/>
                <w:color w:val="002060"/>
                <w:sz w:val="20"/>
                <w:szCs w:val="20"/>
              </w:rPr>
              <w:t>Metodické semináře</w:t>
            </w:r>
          </w:p>
        </w:tc>
        <w:tc>
          <w:tcPr>
            <w:tcW w:w="1276" w:type="dxa"/>
          </w:tcPr>
          <w:p w14:paraId="5B8035B2" w14:textId="5A0DD395" w:rsidR="00C14DD1" w:rsidRPr="00281806" w:rsidRDefault="00C14DD1" w:rsidP="00E31B9D">
            <w:pPr>
              <w:jc w:val="center"/>
              <w:rPr>
                <w:rFonts w:ascii="Times New Roman" w:hAnsi="Times New Roman" w:cs="Times New Roman"/>
                <w:color w:val="002060"/>
                <w:sz w:val="20"/>
                <w:szCs w:val="20"/>
              </w:rPr>
            </w:pPr>
            <w:r w:rsidRPr="00281806">
              <w:rPr>
                <w:rFonts w:ascii="Times New Roman" w:hAnsi="Times New Roman" w:cs="Times New Roman"/>
                <w:color w:val="002060"/>
                <w:sz w:val="20"/>
                <w:szCs w:val="20"/>
              </w:rPr>
              <w:t>různé</w:t>
            </w:r>
          </w:p>
        </w:tc>
        <w:tc>
          <w:tcPr>
            <w:tcW w:w="2418" w:type="dxa"/>
          </w:tcPr>
          <w:p w14:paraId="6098E506" w14:textId="646BEFF4" w:rsidR="00C14DD1" w:rsidRPr="00281806" w:rsidRDefault="00CF3749" w:rsidP="00E31B9D">
            <w:pPr>
              <w:jc w:val="center"/>
              <w:rPr>
                <w:rFonts w:ascii="Times New Roman" w:hAnsi="Times New Roman" w:cs="Times New Roman"/>
                <w:color w:val="002060"/>
                <w:sz w:val="20"/>
                <w:szCs w:val="20"/>
              </w:rPr>
            </w:pPr>
            <w:r w:rsidRPr="00281806">
              <w:rPr>
                <w:rFonts w:ascii="Times New Roman" w:hAnsi="Times New Roman" w:cs="Times New Roman"/>
                <w:color w:val="002060"/>
                <w:sz w:val="20"/>
                <w:szCs w:val="20"/>
              </w:rPr>
              <w:t>45</w:t>
            </w:r>
          </w:p>
        </w:tc>
      </w:tr>
      <w:tr w:rsidR="00236ADF" w:rsidRPr="00281806" w14:paraId="45605C91" w14:textId="77777777" w:rsidTr="002F639A">
        <w:tc>
          <w:tcPr>
            <w:tcW w:w="6912" w:type="dxa"/>
          </w:tcPr>
          <w:p w14:paraId="0FB16715" w14:textId="48BB71E9" w:rsidR="00C14DD1" w:rsidRPr="00281806" w:rsidRDefault="00C14DD1" w:rsidP="00757D49">
            <w:pPr>
              <w:rPr>
                <w:rFonts w:ascii="Times New Roman" w:hAnsi="Times New Roman" w:cs="Times New Roman"/>
                <w:color w:val="002060"/>
                <w:sz w:val="20"/>
                <w:szCs w:val="20"/>
              </w:rPr>
            </w:pPr>
            <w:r w:rsidRPr="00281806">
              <w:rPr>
                <w:rFonts w:ascii="Times New Roman" w:hAnsi="Times New Roman" w:cs="Times New Roman"/>
                <w:color w:val="002060"/>
                <w:sz w:val="20"/>
                <w:szCs w:val="20"/>
              </w:rPr>
              <w:t>IT pro učitele</w:t>
            </w:r>
          </w:p>
        </w:tc>
        <w:tc>
          <w:tcPr>
            <w:tcW w:w="1276" w:type="dxa"/>
          </w:tcPr>
          <w:p w14:paraId="23CC5903" w14:textId="2B75462F" w:rsidR="00C14DD1" w:rsidRPr="00281806" w:rsidRDefault="00C14DD1" w:rsidP="00E31B9D">
            <w:pPr>
              <w:jc w:val="center"/>
              <w:rPr>
                <w:rFonts w:ascii="Times New Roman" w:hAnsi="Times New Roman" w:cs="Times New Roman"/>
                <w:color w:val="002060"/>
                <w:sz w:val="20"/>
                <w:szCs w:val="20"/>
              </w:rPr>
            </w:pPr>
            <w:r w:rsidRPr="00281806">
              <w:rPr>
                <w:rFonts w:ascii="Times New Roman" w:hAnsi="Times New Roman" w:cs="Times New Roman"/>
                <w:color w:val="002060"/>
                <w:sz w:val="20"/>
                <w:szCs w:val="20"/>
              </w:rPr>
              <w:t>30 hodin</w:t>
            </w:r>
          </w:p>
        </w:tc>
        <w:tc>
          <w:tcPr>
            <w:tcW w:w="2418" w:type="dxa"/>
          </w:tcPr>
          <w:p w14:paraId="717F8D65" w14:textId="0CDCC98D" w:rsidR="00C14DD1" w:rsidRPr="00281806" w:rsidRDefault="00CF3749" w:rsidP="00E31B9D">
            <w:pPr>
              <w:jc w:val="center"/>
              <w:rPr>
                <w:rFonts w:ascii="Times New Roman" w:hAnsi="Times New Roman" w:cs="Times New Roman"/>
                <w:color w:val="002060"/>
                <w:sz w:val="20"/>
                <w:szCs w:val="20"/>
              </w:rPr>
            </w:pPr>
            <w:r w:rsidRPr="00281806">
              <w:rPr>
                <w:rFonts w:ascii="Times New Roman" w:hAnsi="Times New Roman" w:cs="Times New Roman"/>
                <w:color w:val="002060"/>
                <w:sz w:val="20"/>
                <w:szCs w:val="20"/>
              </w:rPr>
              <w:t>44</w:t>
            </w:r>
          </w:p>
        </w:tc>
      </w:tr>
      <w:tr w:rsidR="00067B7B" w:rsidRPr="00281806" w14:paraId="2BC009FA" w14:textId="77777777" w:rsidTr="002F639A">
        <w:tc>
          <w:tcPr>
            <w:tcW w:w="6912" w:type="dxa"/>
          </w:tcPr>
          <w:p w14:paraId="1CCC10B4" w14:textId="69112E35" w:rsidR="00C14DD1" w:rsidRPr="00281806" w:rsidRDefault="00C14DD1" w:rsidP="00757D49">
            <w:pPr>
              <w:rPr>
                <w:rFonts w:ascii="Times New Roman" w:hAnsi="Times New Roman" w:cs="Times New Roman"/>
                <w:color w:val="002060"/>
                <w:sz w:val="20"/>
                <w:szCs w:val="20"/>
              </w:rPr>
            </w:pPr>
            <w:r w:rsidRPr="00281806">
              <w:rPr>
                <w:rFonts w:ascii="Times New Roman" w:hAnsi="Times New Roman" w:cs="Times New Roman"/>
                <w:color w:val="002060"/>
                <w:sz w:val="20"/>
                <w:szCs w:val="20"/>
              </w:rPr>
              <w:t xml:space="preserve">Brána </w:t>
            </w:r>
            <w:proofErr w:type="spellStart"/>
            <w:r w:rsidRPr="00281806">
              <w:rPr>
                <w:rFonts w:ascii="Times New Roman" w:hAnsi="Times New Roman" w:cs="Times New Roman"/>
                <w:color w:val="002060"/>
                <w:sz w:val="20"/>
                <w:szCs w:val="20"/>
              </w:rPr>
              <w:t>brněnska</w:t>
            </w:r>
            <w:proofErr w:type="spellEnd"/>
            <w:r w:rsidRPr="00281806">
              <w:rPr>
                <w:rFonts w:ascii="Times New Roman" w:hAnsi="Times New Roman" w:cs="Times New Roman"/>
                <w:color w:val="002060"/>
                <w:sz w:val="20"/>
                <w:szCs w:val="20"/>
              </w:rPr>
              <w:t xml:space="preserve"> – IT na školách</w:t>
            </w:r>
          </w:p>
        </w:tc>
        <w:tc>
          <w:tcPr>
            <w:tcW w:w="1276" w:type="dxa"/>
          </w:tcPr>
          <w:p w14:paraId="5BA97DB0" w14:textId="53268F8E" w:rsidR="00C14DD1" w:rsidRPr="00281806" w:rsidRDefault="00C14DD1" w:rsidP="00E31B9D">
            <w:pPr>
              <w:jc w:val="center"/>
              <w:rPr>
                <w:rFonts w:ascii="Times New Roman" w:hAnsi="Times New Roman" w:cs="Times New Roman"/>
                <w:color w:val="002060"/>
                <w:sz w:val="20"/>
                <w:szCs w:val="20"/>
              </w:rPr>
            </w:pPr>
            <w:r w:rsidRPr="00281806">
              <w:rPr>
                <w:rFonts w:ascii="Times New Roman" w:hAnsi="Times New Roman" w:cs="Times New Roman"/>
                <w:color w:val="002060"/>
                <w:sz w:val="20"/>
                <w:szCs w:val="20"/>
              </w:rPr>
              <w:t>2,5 hodiny</w:t>
            </w:r>
          </w:p>
        </w:tc>
        <w:tc>
          <w:tcPr>
            <w:tcW w:w="2418" w:type="dxa"/>
          </w:tcPr>
          <w:p w14:paraId="1047C0E7" w14:textId="0CC53869" w:rsidR="00C14DD1" w:rsidRPr="00281806" w:rsidRDefault="00C14DD1" w:rsidP="00CF3749">
            <w:pPr>
              <w:jc w:val="center"/>
              <w:rPr>
                <w:rFonts w:ascii="Times New Roman" w:hAnsi="Times New Roman" w:cs="Times New Roman"/>
                <w:color w:val="002060"/>
                <w:sz w:val="20"/>
                <w:szCs w:val="20"/>
              </w:rPr>
            </w:pPr>
            <w:r w:rsidRPr="00281806">
              <w:rPr>
                <w:rFonts w:ascii="Times New Roman" w:hAnsi="Times New Roman" w:cs="Times New Roman"/>
                <w:color w:val="002060"/>
                <w:sz w:val="20"/>
                <w:szCs w:val="20"/>
              </w:rPr>
              <w:t>2</w:t>
            </w:r>
            <w:r w:rsidR="00CF3749" w:rsidRPr="00281806">
              <w:rPr>
                <w:rFonts w:ascii="Times New Roman" w:hAnsi="Times New Roman" w:cs="Times New Roman"/>
                <w:color w:val="002060"/>
                <w:sz w:val="20"/>
                <w:szCs w:val="20"/>
              </w:rPr>
              <w:t>0</w:t>
            </w:r>
          </w:p>
        </w:tc>
      </w:tr>
    </w:tbl>
    <w:p w14:paraId="62C25FA4" w14:textId="77777777" w:rsidR="002F639A" w:rsidRPr="00281806" w:rsidRDefault="002F639A" w:rsidP="00E31B9D">
      <w:pPr>
        <w:spacing w:after="0"/>
        <w:jc w:val="center"/>
        <w:rPr>
          <w:rFonts w:ascii="Times New Roman" w:hAnsi="Times New Roman" w:cs="Times New Roman"/>
          <w:b/>
          <w:color w:val="002060"/>
          <w:sz w:val="20"/>
          <w:szCs w:val="20"/>
        </w:rPr>
      </w:pPr>
    </w:p>
    <w:p w14:paraId="55DC0E3D" w14:textId="77777777" w:rsidR="0057206A" w:rsidRPr="00281806" w:rsidRDefault="0057206A" w:rsidP="0057206A">
      <w:pPr>
        <w:pStyle w:val="Bezmezer"/>
        <w:pBdr>
          <w:top w:val="single" w:sz="4" w:space="1" w:color="auto"/>
          <w:left w:val="single" w:sz="4" w:space="4" w:color="auto"/>
          <w:bottom w:val="single" w:sz="4" w:space="1" w:color="auto"/>
          <w:right w:val="single" w:sz="4" w:space="4" w:color="auto"/>
        </w:pBdr>
        <w:shd w:val="clear" w:color="auto" w:fill="F79646" w:themeFill="accent6"/>
        <w:jc w:val="both"/>
        <w:rPr>
          <w:rFonts w:ascii="Times New Roman" w:hAnsi="Times New Roman" w:cs="Times New Roman"/>
          <w:b/>
          <w:color w:val="002060"/>
          <w:sz w:val="20"/>
          <w:szCs w:val="20"/>
        </w:rPr>
      </w:pPr>
      <w:bookmarkStart w:id="1" w:name="_Hlk149552004"/>
      <w:r w:rsidRPr="00281806">
        <w:rPr>
          <w:rFonts w:ascii="Times New Roman" w:hAnsi="Times New Roman" w:cs="Times New Roman"/>
          <w:b/>
          <w:color w:val="002060"/>
          <w:sz w:val="20"/>
          <w:szCs w:val="20"/>
        </w:rPr>
        <w:t>7. Základní údaje o hospodaření školy, údaje o zapojení školy do rozvojových a mezinárodních programů, údaje o předložených a školou realizovaných projektech financovaných školou, zřizovatelem i z cizích zdrojů, doplňková činnost školy*</w:t>
      </w:r>
    </w:p>
    <w:p w14:paraId="761B1711" w14:textId="77777777" w:rsidR="0057206A" w:rsidRPr="00281806" w:rsidRDefault="0057206A" w:rsidP="0057206A">
      <w:pPr>
        <w:rPr>
          <w:rFonts w:ascii="Times New Roman" w:hAnsi="Times New Roman" w:cs="Times New Roman"/>
          <w:i/>
          <w:color w:val="002060"/>
          <w:sz w:val="20"/>
          <w:szCs w:val="20"/>
        </w:rPr>
      </w:pPr>
      <w:r w:rsidRPr="00281806">
        <w:rPr>
          <w:rFonts w:ascii="Times New Roman" w:hAnsi="Times New Roman" w:cs="Times New Roman"/>
          <w:i/>
          <w:color w:val="002060"/>
          <w:sz w:val="20"/>
          <w:szCs w:val="20"/>
        </w:rPr>
        <w:t>*stručný popis hospodaření školy (kopii výroční zprávy o hospodaření za uplynulý kalendářní rok přiložte jako přílohu),</w:t>
      </w:r>
    </w:p>
    <w:p w14:paraId="0850F060" w14:textId="15A57620" w:rsidR="00EE1777" w:rsidRPr="00281806" w:rsidRDefault="00EE1777" w:rsidP="00EE1777">
      <w:pPr>
        <w:spacing w:after="0"/>
        <w:rPr>
          <w:rFonts w:ascii="Times New Roman" w:hAnsi="Times New Roman" w:cs="Times New Roman"/>
          <w:color w:val="002060"/>
          <w:sz w:val="20"/>
          <w:szCs w:val="20"/>
        </w:rPr>
      </w:pPr>
      <w:r w:rsidRPr="00281806">
        <w:rPr>
          <w:rFonts w:ascii="Times New Roman" w:hAnsi="Times New Roman" w:cs="Times New Roman"/>
          <w:color w:val="002060"/>
          <w:sz w:val="20"/>
          <w:szCs w:val="20"/>
        </w:rPr>
        <w:t>V kalendářním roce 202</w:t>
      </w:r>
      <w:r w:rsidR="00CF3749" w:rsidRPr="00281806">
        <w:rPr>
          <w:rFonts w:ascii="Times New Roman" w:hAnsi="Times New Roman" w:cs="Times New Roman"/>
          <w:color w:val="002060"/>
          <w:sz w:val="20"/>
          <w:szCs w:val="20"/>
        </w:rPr>
        <w:t>4</w:t>
      </w:r>
      <w:r w:rsidRPr="00281806">
        <w:rPr>
          <w:rFonts w:ascii="Times New Roman" w:hAnsi="Times New Roman" w:cs="Times New Roman"/>
          <w:color w:val="002060"/>
          <w:sz w:val="20"/>
          <w:szCs w:val="20"/>
        </w:rPr>
        <w:t xml:space="preserve"> škola hospodařila s těmito prostředky:</w:t>
      </w:r>
    </w:p>
    <w:p w14:paraId="1A6D652E" w14:textId="734393B4" w:rsidR="007C1228" w:rsidRPr="00281806" w:rsidRDefault="00EE1777" w:rsidP="00EE1777">
      <w:pPr>
        <w:pStyle w:val="Odstavecseseznamem"/>
        <w:numPr>
          <w:ilvl w:val="0"/>
          <w:numId w:val="3"/>
        </w:numPr>
        <w:spacing w:after="0"/>
        <w:rPr>
          <w:rFonts w:ascii="Times New Roman" w:hAnsi="Times New Roman" w:cs="Times New Roman"/>
          <w:color w:val="002060"/>
          <w:sz w:val="20"/>
          <w:szCs w:val="20"/>
        </w:rPr>
      </w:pPr>
      <w:r w:rsidRPr="00281806">
        <w:rPr>
          <w:rFonts w:ascii="Times New Roman" w:hAnsi="Times New Roman" w:cs="Times New Roman"/>
          <w:color w:val="002060"/>
          <w:sz w:val="20"/>
          <w:szCs w:val="20"/>
        </w:rPr>
        <w:t>státní rozpočet (MŠMT</w:t>
      </w:r>
      <w:r w:rsidR="00DD6557" w:rsidRPr="00281806">
        <w:rPr>
          <w:rFonts w:ascii="Times New Roman" w:hAnsi="Times New Roman" w:cs="Times New Roman"/>
          <w:color w:val="002060"/>
          <w:sz w:val="20"/>
          <w:szCs w:val="20"/>
        </w:rPr>
        <w:t xml:space="preserve"> ÚZ 33353 + další přidělené dotace</w:t>
      </w:r>
      <w:r w:rsidRPr="00281806">
        <w:rPr>
          <w:rFonts w:ascii="Times New Roman" w:hAnsi="Times New Roman" w:cs="Times New Roman"/>
          <w:color w:val="002060"/>
          <w:sz w:val="20"/>
          <w:szCs w:val="20"/>
        </w:rPr>
        <w:t>)</w:t>
      </w:r>
      <w:r w:rsidR="00DD6557" w:rsidRPr="00281806">
        <w:rPr>
          <w:rFonts w:ascii="Times New Roman" w:hAnsi="Times New Roman" w:cs="Times New Roman"/>
          <w:color w:val="002060"/>
          <w:sz w:val="20"/>
          <w:szCs w:val="20"/>
        </w:rPr>
        <w:tab/>
      </w:r>
      <w:r w:rsidR="00281806">
        <w:rPr>
          <w:rFonts w:ascii="Times New Roman" w:hAnsi="Times New Roman" w:cs="Times New Roman"/>
          <w:color w:val="002060"/>
          <w:sz w:val="20"/>
          <w:szCs w:val="20"/>
        </w:rPr>
        <w:t>59 538 438,00</w:t>
      </w:r>
      <w:r w:rsidR="007C1228" w:rsidRPr="00281806">
        <w:rPr>
          <w:rFonts w:ascii="Times New Roman" w:hAnsi="Times New Roman" w:cs="Times New Roman"/>
          <w:color w:val="002060"/>
          <w:sz w:val="20"/>
          <w:szCs w:val="20"/>
        </w:rPr>
        <w:t xml:space="preserve">Kč </w:t>
      </w:r>
    </w:p>
    <w:p w14:paraId="41430F0E" w14:textId="159225D0" w:rsidR="00281806" w:rsidRDefault="00EE1777" w:rsidP="00E92761">
      <w:pPr>
        <w:pStyle w:val="Odstavecseseznamem"/>
        <w:numPr>
          <w:ilvl w:val="0"/>
          <w:numId w:val="3"/>
        </w:numPr>
        <w:spacing w:after="0"/>
        <w:rPr>
          <w:rFonts w:ascii="Times New Roman" w:hAnsi="Times New Roman" w:cs="Times New Roman"/>
          <w:color w:val="002060"/>
          <w:sz w:val="20"/>
          <w:szCs w:val="20"/>
        </w:rPr>
      </w:pPr>
      <w:r w:rsidRPr="00281806">
        <w:rPr>
          <w:rFonts w:ascii="Times New Roman" w:hAnsi="Times New Roman" w:cs="Times New Roman"/>
          <w:color w:val="002060"/>
          <w:sz w:val="20"/>
          <w:szCs w:val="20"/>
        </w:rPr>
        <w:t>provozní rozpočet (zřizovatel)</w:t>
      </w:r>
      <w:r w:rsidR="00322094" w:rsidRPr="00281806">
        <w:rPr>
          <w:rFonts w:ascii="Times New Roman" w:hAnsi="Times New Roman" w:cs="Times New Roman"/>
          <w:color w:val="002060"/>
          <w:sz w:val="20"/>
          <w:szCs w:val="20"/>
        </w:rPr>
        <w:tab/>
      </w:r>
      <w:r w:rsidR="00322094" w:rsidRPr="00281806">
        <w:rPr>
          <w:rFonts w:ascii="Times New Roman" w:hAnsi="Times New Roman" w:cs="Times New Roman"/>
          <w:color w:val="002060"/>
          <w:sz w:val="20"/>
          <w:szCs w:val="20"/>
        </w:rPr>
        <w:tab/>
      </w:r>
      <w:r w:rsidR="00322094" w:rsidRPr="00281806">
        <w:rPr>
          <w:rFonts w:ascii="Times New Roman" w:hAnsi="Times New Roman" w:cs="Times New Roman"/>
          <w:color w:val="002060"/>
          <w:sz w:val="20"/>
          <w:szCs w:val="20"/>
        </w:rPr>
        <w:tab/>
      </w:r>
      <w:r w:rsidR="00281806">
        <w:rPr>
          <w:rFonts w:ascii="Times New Roman" w:hAnsi="Times New Roman" w:cs="Times New Roman"/>
          <w:color w:val="002060"/>
          <w:sz w:val="20"/>
          <w:szCs w:val="20"/>
        </w:rPr>
        <w:tab/>
      </w:r>
      <w:r w:rsidR="00281806" w:rsidRPr="00281806">
        <w:rPr>
          <w:rFonts w:ascii="Times New Roman" w:hAnsi="Times New Roman" w:cs="Times New Roman"/>
          <w:color w:val="002060"/>
          <w:sz w:val="20"/>
          <w:szCs w:val="20"/>
        </w:rPr>
        <w:t>8 900 000,00Kč (</w:t>
      </w:r>
      <w:r w:rsidR="006052E1" w:rsidRPr="00281806">
        <w:rPr>
          <w:rFonts w:ascii="Times New Roman" w:hAnsi="Times New Roman" w:cs="Times New Roman"/>
          <w:color w:val="002060"/>
          <w:sz w:val="20"/>
          <w:szCs w:val="20"/>
        </w:rPr>
        <w:t>11</w:t>
      </w:r>
      <w:r w:rsidR="00281806" w:rsidRPr="00281806">
        <w:rPr>
          <w:rFonts w:ascii="Times New Roman" w:hAnsi="Times New Roman" w:cs="Times New Roman"/>
          <w:color w:val="002060"/>
          <w:sz w:val="20"/>
          <w:szCs w:val="20"/>
        </w:rPr>
        <w:t> </w:t>
      </w:r>
      <w:r w:rsidR="006052E1" w:rsidRPr="00281806">
        <w:rPr>
          <w:rFonts w:ascii="Times New Roman" w:hAnsi="Times New Roman" w:cs="Times New Roman"/>
          <w:color w:val="002060"/>
          <w:sz w:val="20"/>
          <w:szCs w:val="20"/>
        </w:rPr>
        <w:t>300</w:t>
      </w:r>
      <w:r w:rsidR="00281806" w:rsidRPr="00281806">
        <w:rPr>
          <w:rFonts w:ascii="Times New Roman" w:hAnsi="Times New Roman" w:cs="Times New Roman"/>
          <w:color w:val="002060"/>
          <w:sz w:val="20"/>
          <w:szCs w:val="20"/>
        </w:rPr>
        <w:t xml:space="preserve"> </w:t>
      </w:r>
      <w:r w:rsidR="00AD5E9B" w:rsidRPr="00281806">
        <w:rPr>
          <w:rFonts w:ascii="Times New Roman" w:hAnsi="Times New Roman" w:cs="Times New Roman"/>
          <w:color w:val="002060"/>
          <w:sz w:val="20"/>
          <w:szCs w:val="20"/>
        </w:rPr>
        <w:t>000,00</w:t>
      </w:r>
      <w:r w:rsidR="00322094" w:rsidRPr="00281806">
        <w:rPr>
          <w:rFonts w:ascii="Times New Roman" w:hAnsi="Times New Roman" w:cs="Times New Roman"/>
          <w:color w:val="002060"/>
          <w:sz w:val="20"/>
          <w:szCs w:val="20"/>
        </w:rPr>
        <w:t xml:space="preserve"> Kč</w:t>
      </w:r>
      <w:r w:rsidR="00281806" w:rsidRPr="00281806">
        <w:rPr>
          <w:rFonts w:ascii="Times New Roman" w:hAnsi="Times New Roman" w:cs="Times New Roman"/>
          <w:color w:val="002060"/>
          <w:sz w:val="20"/>
          <w:szCs w:val="20"/>
        </w:rPr>
        <w:t xml:space="preserve"> 2023)</w:t>
      </w:r>
      <w:r w:rsidR="00281806">
        <w:rPr>
          <w:rFonts w:ascii="Times New Roman" w:hAnsi="Times New Roman" w:cs="Times New Roman"/>
          <w:color w:val="002060"/>
          <w:sz w:val="20"/>
          <w:szCs w:val="20"/>
        </w:rPr>
        <w:t xml:space="preserve"> </w:t>
      </w:r>
    </w:p>
    <w:p w14:paraId="664335C0" w14:textId="428A5EF3" w:rsidR="00E92761" w:rsidRPr="00281806" w:rsidRDefault="00281806" w:rsidP="00E92761">
      <w:pPr>
        <w:pStyle w:val="Odstavecseseznamem"/>
        <w:numPr>
          <w:ilvl w:val="0"/>
          <w:numId w:val="3"/>
        </w:numPr>
        <w:spacing w:after="0"/>
        <w:rPr>
          <w:rFonts w:ascii="Times New Roman" w:hAnsi="Times New Roman" w:cs="Times New Roman"/>
          <w:color w:val="002060"/>
          <w:sz w:val="20"/>
          <w:szCs w:val="20"/>
        </w:rPr>
      </w:pPr>
      <w:r>
        <w:rPr>
          <w:rFonts w:ascii="Times New Roman" w:hAnsi="Times New Roman" w:cs="Times New Roman"/>
          <w:color w:val="002060"/>
          <w:sz w:val="20"/>
          <w:szCs w:val="20"/>
        </w:rPr>
        <w:t>hospodářský výsledek</w:t>
      </w:r>
      <w:r w:rsidR="00322094" w:rsidRPr="00281806">
        <w:rPr>
          <w:rFonts w:ascii="Times New Roman" w:hAnsi="Times New Roman" w:cs="Times New Roman"/>
          <w:color w:val="002060"/>
          <w:sz w:val="20"/>
          <w:szCs w:val="20"/>
        </w:rPr>
        <w:tab/>
      </w:r>
      <w:r w:rsidR="00322094" w:rsidRPr="00281806">
        <w:rPr>
          <w:rFonts w:ascii="Times New Roman" w:hAnsi="Times New Roman" w:cs="Times New Roman"/>
          <w:color w:val="002060"/>
          <w:sz w:val="20"/>
          <w:szCs w:val="20"/>
        </w:rPr>
        <w:tab/>
      </w:r>
      <w:r w:rsidR="00322094" w:rsidRPr="00281806">
        <w:rPr>
          <w:rFonts w:ascii="Times New Roman" w:hAnsi="Times New Roman" w:cs="Times New Roman"/>
          <w:color w:val="002060"/>
          <w:sz w:val="20"/>
          <w:szCs w:val="20"/>
        </w:rPr>
        <w:tab/>
      </w:r>
      <w:r>
        <w:rPr>
          <w:rFonts w:ascii="Times New Roman" w:hAnsi="Times New Roman" w:cs="Times New Roman"/>
          <w:color w:val="002060"/>
          <w:sz w:val="20"/>
          <w:szCs w:val="20"/>
        </w:rPr>
        <w:tab/>
      </w:r>
      <w:r>
        <w:rPr>
          <w:rFonts w:ascii="Times New Roman" w:hAnsi="Times New Roman" w:cs="Times New Roman"/>
          <w:color w:val="002060"/>
          <w:sz w:val="20"/>
          <w:szCs w:val="20"/>
        </w:rPr>
        <w:tab/>
        <w:t>- 398 636,70Kč</w:t>
      </w:r>
    </w:p>
    <w:p w14:paraId="55AB99F2" w14:textId="77777777" w:rsidR="00322094" w:rsidRPr="00281806" w:rsidRDefault="00322094" w:rsidP="00322094">
      <w:pPr>
        <w:spacing w:after="0"/>
        <w:rPr>
          <w:rFonts w:ascii="Times New Roman" w:hAnsi="Times New Roman" w:cs="Times New Roman"/>
          <w:color w:val="002060"/>
          <w:sz w:val="20"/>
          <w:szCs w:val="20"/>
        </w:rPr>
      </w:pPr>
    </w:p>
    <w:p w14:paraId="333DC629" w14:textId="77777777" w:rsidR="0057206A" w:rsidRPr="00281806" w:rsidRDefault="0057206A" w:rsidP="0057206A">
      <w:pPr>
        <w:pStyle w:val="Bezmezer"/>
        <w:jc w:val="center"/>
        <w:rPr>
          <w:rFonts w:ascii="Times New Roman" w:hAnsi="Times New Roman" w:cs="Times New Roman"/>
          <w:color w:val="002060"/>
          <w:sz w:val="20"/>
          <w:szCs w:val="20"/>
        </w:rPr>
      </w:pPr>
      <w:r w:rsidRPr="00281806">
        <w:rPr>
          <w:rFonts w:ascii="Times New Roman" w:hAnsi="Times New Roman" w:cs="Times New Roman"/>
          <w:b/>
          <w:color w:val="002060"/>
          <w:sz w:val="20"/>
          <w:szCs w:val="20"/>
        </w:rPr>
        <w:t xml:space="preserve">Spolupráce na projektech, zapojení školy do projektů </w:t>
      </w:r>
      <w:r w:rsidRPr="00281806">
        <w:rPr>
          <w:rFonts w:ascii="Times New Roman" w:hAnsi="Times New Roman" w:cs="Times New Roman"/>
          <w:color w:val="002060"/>
          <w:sz w:val="20"/>
          <w:szCs w:val="20"/>
        </w:rPr>
        <w:t>(včetně mezinárodních projektů a mezinárodní spolupráce)</w:t>
      </w:r>
    </w:p>
    <w:bookmarkEnd w:id="1"/>
    <w:p w14:paraId="63E7E64A" w14:textId="77777777" w:rsidR="0057206A" w:rsidRPr="00281806" w:rsidRDefault="0057206A" w:rsidP="0057206A">
      <w:pPr>
        <w:pStyle w:val="Bezmezer"/>
        <w:jc w:val="center"/>
        <w:rPr>
          <w:rFonts w:ascii="Times New Roman" w:hAnsi="Times New Roman" w:cs="Times New Roman"/>
          <w:color w:val="002060"/>
          <w:sz w:val="20"/>
          <w:szCs w:val="20"/>
        </w:rPr>
      </w:pPr>
    </w:p>
    <w:p w14:paraId="60C08584" w14:textId="77777777" w:rsidR="002F3E8F" w:rsidRPr="00281806" w:rsidRDefault="002F3E8F" w:rsidP="0057206A">
      <w:pPr>
        <w:pStyle w:val="Bezmezer"/>
        <w:rPr>
          <w:rFonts w:ascii="Times New Roman" w:hAnsi="Times New Roman" w:cs="Times New Roman"/>
          <w:color w:val="002060"/>
          <w:sz w:val="20"/>
          <w:szCs w:val="20"/>
        </w:rPr>
      </w:pPr>
    </w:p>
    <w:p w14:paraId="54CEF3EA" w14:textId="77777777" w:rsidR="0057206A" w:rsidRPr="00281806" w:rsidRDefault="0057206A" w:rsidP="0057206A">
      <w:pPr>
        <w:pStyle w:val="Bezmezer"/>
        <w:jc w:val="center"/>
        <w:rPr>
          <w:rFonts w:ascii="Times New Roman" w:hAnsi="Times New Roman" w:cs="Times New Roman"/>
          <w:b/>
          <w:color w:val="002060"/>
          <w:sz w:val="20"/>
          <w:szCs w:val="20"/>
        </w:rPr>
      </w:pPr>
      <w:r w:rsidRPr="00281806">
        <w:rPr>
          <w:rFonts w:ascii="Times New Roman" w:hAnsi="Times New Roman" w:cs="Times New Roman"/>
          <w:b/>
          <w:color w:val="002060"/>
          <w:sz w:val="20"/>
          <w:szCs w:val="20"/>
        </w:rPr>
        <w:t>Realizované projekty financované školou, zřizovatelem, z cizích zdrojů</w:t>
      </w:r>
    </w:p>
    <w:p w14:paraId="2270457B" w14:textId="77777777" w:rsidR="0057206A" w:rsidRPr="00281806" w:rsidRDefault="0057206A" w:rsidP="0057206A">
      <w:pPr>
        <w:pStyle w:val="Bezmezer"/>
        <w:jc w:val="center"/>
        <w:rPr>
          <w:rFonts w:ascii="Times New Roman" w:hAnsi="Times New Roman" w:cs="Times New Roman"/>
          <w:b/>
          <w:color w:val="002060"/>
          <w:sz w:val="20"/>
          <w:szCs w:val="20"/>
        </w:rPr>
      </w:pPr>
    </w:p>
    <w:tbl>
      <w:tblPr>
        <w:tblStyle w:val="Mkatabulky"/>
        <w:tblW w:w="0" w:type="auto"/>
        <w:tblLayout w:type="fixed"/>
        <w:tblLook w:val="04A0" w:firstRow="1" w:lastRow="0" w:firstColumn="1" w:lastColumn="0" w:noHBand="0" w:noVBand="1"/>
      </w:tblPr>
      <w:tblGrid>
        <w:gridCol w:w="6516"/>
        <w:gridCol w:w="1247"/>
        <w:gridCol w:w="737"/>
        <w:gridCol w:w="1562"/>
      </w:tblGrid>
      <w:tr w:rsidR="00281806" w:rsidRPr="00281806" w14:paraId="4B44D1F6" w14:textId="77777777" w:rsidTr="009E2D5D">
        <w:tc>
          <w:tcPr>
            <w:tcW w:w="6516" w:type="dxa"/>
            <w:vMerge w:val="restart"/>
            <w:vAlign w:val="center"/>
          </w:tcPr>
          <w:p w14:paraId="4826419F" w14:textId="77777777" w:rsidR="0057206A" w:rsidRPr="00281806" w:rsidRDefault="0057206A" w:rsidP="00ED72BB">
            <w:pPr>
              <w:pStyle w:val="Bezmezer"/>
              <w:jc w:val="center"/>
              <w:rPr>
                <w:rFonts w:ascii="Times New Roman" w:hAnsi="Times New Roman" w:cs="Times New Roman"/>
                <w:b/>
                <w:color w:val="002060"/>
                <w:sz w:val="20"/>
                <w:szCs w:val="20"/>
              </w:rPr>
            </w:pPr>
            <w:r w:rsidRPr="00281806">
              <w:rPr>
                <w:rFonts w:ascii="Times New Roman" w:hAnsi="Times New Roman" w:cs="Times New Roman"/>
                <w:b/>
                <w:color w:val="002060"/>
                <w:sz w:val="20"/>
                <w:szCs w:val="20"/>
              </w:rPr>
              <w:t>Název projektu</w:t>
            </w:r>
          </w:p>
        </w:tc>
        <w:tc>
          <w:tcPr>
            <w:tcW w:w="3546" w:type="dxa"/>
            <w:gridSpan w:val="3"/>
            <w:vAlign w:val="center"/>
          </w:tcPr>
          <w:p w14:paraId="7EB0449A" w14:textId="77777777" w:rsidR="0057206A" w:rsidRPr="00281806" w:rsidRDefault="0057206A" w:rsidP="00ED72BB">
            <w:pPr>
              <w:pStyle w:val="Bezmezer"/>
              <w:jc w:val="center"/>
              <w:rPr>
                <w:rFonts w:ascii="Times New Roman" w:hAnsi="Times New Roman" w:cs="Times New Roman"/>
                <w:b/>
                <w:color w:val="002060"/>
                <w:sz w:val="20"/>
                <w:szCs w:val="20"/>
              </w:rPr>
            </w:pPr>
            <w:r w:rsidRPr="00281806">
              <w:rPr>
                <w:rFonts w:ascii="Times New Roman" w:hAnsi="Times New Roman" w:cs="Times New Roman"/>
                <w:b/>
                <w:color w:val="002060"/>
                <w:sz w:val="20"/>
                <w:szCs w:val="20"/>
              </w:rPr>
              <w:t>Financování*</w:t>
            </w:r>
          </w:p>
        </w:tc>
      </w:tr>
      <w:tr w:rsidR="00281806" w:rsidRPr="00281806" w14:paraId="586F13AA" w14:textId="77777777" w:rsidTr="00281806">
        <w:tc>
          <w:tcPr>
            <w:tcW w:w="6516" w:type="dxa"/>
            <w:vMerge/>
          </w:tcPr>
          <w:p w14:paraId="2A37BAB0" w14:textId="77777777" w:rsidR="0057206A" w:rsidRPr="00281806" w:rsidRDefault="0057206A" w:rsidP="00ED72BB">
            <w:pPr>
              <w:pStyle w:val="Bezmezer"/>
              <w:rPr>
                <w:rFonts w:ascii="Times New Roman" w:hAnsi="Times New Roman" w:cs="Times New Roman"/>
                <w:b/>
                <w:color w:val="002060"/>
                <w:sz w:val="20"/>
                <w:szCs w:val="20"/>
              </w:rPr>
            </w:pPr>
          </w:p>
        </w:tc>
        <w:tc>
          <w:tcPr>
            <w:tcW w:w="1247" w:type="dxa"/>
            <w:vAlign w:val="center"/>
          </w:tcPr>
          <w:p w14:paraId="3701B021" w14:textId="77777777" w:rsidR="0057206A" w:rsidRPr="00281806" w:rsidRDefault="0057206A" w:rsidP="00ED72BB">
            <w:pPr>
              <w:pStyle w:val="Bezmezer"/>
              <w:jc w:val="center"/>
              <w:rPr>
                <w:rFonts w:ascii="Times New Roman" w:hAnsi="Times New Roman" w:cs="Times New Roman"/>
                <w:b/>
                <w:color w:val="002060"/>
                <w:sz w:val="20"/>
                <w:szCs w:val="20"/>
              </w:rPr>
            </w:pPr>
            <w:r w:rsidRPr="00281806">
              <w:rPr>
                <w:rFonts w:ascii="Times New Roman" w:hAnsi="Times New Roman" w:cs="Times New Roman"/>
                <w:b/>
                <w:color w:val="002060"/>
                <w:sz w:val="20"/>
                <w:szCs w:val="20"/>
              </w:rPr>
              <w:t>škola</w:t>
            </w:r>
          </w:p>
        </w:tc>
        <w:tc>
          <w:tcPr>
            <w:tcW w:w="737" w:type="dxa"/>
            <w:vAlign w:val="center"/>
          </w:tcPr>
          <w:p w14:paraId="56CEB2AF" w14:textId="77777777" w:rsidR="0057206A" w:rsidRPr="00281806" w:rsidRDefault="0057206A" w:rsidP="00ED72BB">
            <w:pPr>
              <w:pStyle w:val="Bezmezer"/>
              <w:jc w:val="center"/>
              <w:rPr>
                <w:rFonts w:ascii="Times New Roman" w:hAnsi="Times New Roman" w:cs="Times New Roman"/>
                <w:b/>
                <w:color w:val="002060"/>
                <w:sz w:val="20"/>
                <w:szCs w:val="20"/>
              </w:rPr>
            </w:pPr>
            <w:r w:rsidRPr="00281806">
              <w:rPr>
                <w:rFonts w:ascii="Times New Roman" w:hAnsi="Times New Roman" w:cs="Times New Roman"/>
                <w:b/>
                <w:color w:val="002060"/>
                <w:sz w:val="20"/>
                <w:szCs w:val="20"/>
              </w:rPr>
              <w:t>zřizovatel</w:t>
            </w:r>
          </w:p>
        </w:tc>
        <w:tc>
          <w:tcPr>
            <w:tcW w:w="1562" w:type="dxa"/>
            <w:vAlign w:val="center"/>
          </w:tcPr>
          <w:p w14:paraId="52A9D577" w14:textId="77777777" w:rsidR="0057206A" w:rsidRPr="00281806" w:rsidRDefault="0057206A" w:rsidP="00ED72BB">
            <w:pPr>
              <w:pStyle w:val="Bezmezer"/>
              <w:jc w:val="center"/>
              <w:rPr>
                <w:rFonts w:ascii="Times New Roman" w:hAnsi="Times New Roman" w:cs="Times New Roman"/>
                <w:b/>
                <w:color w:val="002060"/>
                <w:sz w:val="20"/>
                <w:szCs w:val="20"/>
              </w:rPr>
            </w:pPr>
            <w:r w:rsidRPr="00281806">
              <w:rPr>
                <w:rFonts w:ascii="Times New Roman" w:hAnsi="Times New Roman" w:cs="Times New Roman"/>
                <w:b/>
                <w:color w:val="002060"/>
                <w:sz w:val="20"/>
                <w:szCs w:val="20"/>
              </w:rPr>
              <w:t>cizí zdroje</w:t>
            </w:r>
          </w:p>
        </w:tc>
      </w:tr>
      <w:tr w:rsidR="00281806" w:rsidRPr="00281806" w14:paraId="5D63992D" w14:textId="77777777" w:rsidTr="00281806">
        <w:tc>
          <w:tcPr>
            <w:tcW w:w="6516" w:type="dxa"/>
          </w:tcPr>
          <w:p w14:paraId="4F1DCE5B" w14:textId="77777777" w:rsidR="0057206A" w:rsidRPr="00281806" w:rsidRDefault="0074611E" w:rsidP="009333D6">
            <w:pPr>
              <w:pStyle w:val="Bezmezer"/>
              <w:rPr>
                <w:rFonts w:ascii="Times New Roman" w:hAnsi="Times New Roman" w:cs="Times New Roman"/>
                <w:color w:val="002060"/>
                <w:sz w:val="20"/>
                <w:szCs w:val="20"/>
              </w:rPr>
            </w:pPr>
            <w:r w:rsidRPr="00281806">
              <w:rPr>
                <w:rFonts w:ascii="Times New Roman" w:hAnsi="Times New Roman" w:cs="Times New Roman"/>
                <w:color w:val="002060"/>
                <w:sz w:val="20"/>
                <w:szCs w:val="20"/>
              </w:rPr>
              <w:t>OP JAK</w:t>
            </w:r>
            <w:r w:rsidR="009333D6" w:rsidRPr="00281806">
              <w:rPr>
                <w:rFonts w:ascii="Times New Roman" w:hAnsi="Times New Roman" w:cs="Times New Roman"/>
                <w:color w:val="002060"/>
                <w:sz w:val="20"/>
                <w:szCs w:val="20"/>
              </w:rPr>
              <w:t xml:space="preserve"> </w:t>
            </w:r>
            <w:proofErr w:type="gramStart"/>
            <w:r w:rsidR="009333D6" w:rsidRPr="00281806">
              <w:rPr>
                <w:rFonts w:ascii="Times New Roman" w:hAnsi="Times New Roman" w:cs="Times New Roman"/>
                <w:color w:val="002060"/>
                <w:sz w:val="20"/>
                <w:szCs w:val="20"/>
              </w:rPr>
              <w:t>CZ.02.02</w:t>
            </w:r>
            <w:proofErr w:type="gramEnd"/>
            <w:r w:rsidR="009333D6" w:rsidRPr="00281806">
              <w:rPr>
                <w:rFonts w:ascii="Times New Roman" w:hAnsi="Times New Roman" w:cs="Times New Roman"/>
                <w:color w:val="002060"/>
                <w:sz w:val="20"/>
                <w:szCs w:val="20"/>
              </w:rPr>
              <w:t>.XX/00/22_002/0000933</w:t>
            </w:r>
          </w:p>
          <w:p w14:paraId="366B7704" w14:textId="77777777" w:rsidR="00DF1F89" w:rsidRPr="00281806" w:rsidRDefault="00DF1F89" w:rsidP="009333D6">
            <w:pPr>
              <w:pStyle w:val="Bezmezer"/>
              <w:rPr>
                <w:rFonts w:ascii="Times New Roman" w:hAnsi="Times New Roman" w:cs="Times New Roman"/>
                <w:b/>
                <w:color w:val="002060"/>
                <w:sz w:val="20"/>
                <w:szCs w:val="20"/>
              </w:rPr>
            </w:pPr>
            <w:r w:rsidRPr="00281806">
              <w:rPr>
                <w:rFonts w:ascii="Times New Roman" w:hAnsi="Times New Roman" w:cs="Times New Roman"/>
                <w:b/>
                <w:color w:val="002060"/>
                <w:sz w:val="20"/>
                <w:szCs w:val="20"/>
              </w:rPr>
              <w:t>Operační program Jan Amos Komenský</w:t>
            </w:r>
          </w:p>
          <w:p w14:paraId="38524E01" w14:textId="63597FF1" w:rsidR="00DA55B8" w:rsidRPr="00281806" w:rsidRDefault="00DA55B8" w:rsidP="00DA55B8">
            <w:pPr>
              <w:pStyle w:val="Bezmezer"/>
              <w:rPr>
                <w:rFonts w:ascii="Times New Roman" w:hAnsi="Times New Roman" w:cs="Times New Roman"/>
                <w:color w:val="002060"/>
                <w:sz w:val="20"/>
                <w:szCs w:val="20"/>
              </w:rPr>
            </w:pPr>
            <w:r w:rsidRPr="00281806">
              <w:rPr>
                <w:rFonts w:ascii="Times New Roman" w:hAnsi="Times New Roman" w:cs="Times New Roman"/>
                <w:color w:val="002060"/>
                <w:sz w:val="20"/>
                <w:szCs w:val="20"/>
              </w:rPr>
              <w:t>Projekt je zaměřen na kombinaci témat: personální podpora, osobnostně sociální a profesní rozvoj pracovníků ve vzdělávání, inovativní vzdělávání dětí / účastníků zájmového vzdělávání, spolupráce s rodiči dětí, žáků, a veřejnosti.</w:t>
            </w:r>
          </w:p>
        </w:tc>
        <w:tc>
          <w:tcPr>
            <w:tcW w:w="1247" w:type="dxa"/>
          </w:tcPr>
          <w:p w14:paraId="565CCD3E" w14:textId="77777777" w:rsidR="00C14DD1" w:rsidRPr="00281806" w:rsidRDefault="00C14DD1" w:rsidP="00DA55B8">
            <w:pPr>
              <w:pStyle w:val="Bezmezer"/>
              <w:jc w:val="center"/>
              <w:rPr>
                <w:rFonts w:ascii="Times New Roman" w:hAnsi="Times New Roman" w:cs="Times New Roman"/>
                <w:bCs/>
                <w:color w:val="002060"/>
                <w:sz w:val="20"/>
                <w:szCs w:val="20"/>
              </w:rPr>
            </w:pPr>
          </w:p>
          <w:p w14:paraId="48874FC2" w14:textId="171916FC" w:rsidR="0057206A" w:rsidRPr="00281806" w:rsidRDefault="00DA55B8" w:rsidP="00DA55B8">
            <w:pPr>
              <w:pStyle w:val="Bezmezer"/>
              <w:jc w:val="center"/>
              <w:rPr>
                <w:rFonts w:ascii="Times New Roman" w:hAnsi="Times New Roman" w:cs="Times New Roman"/>
                <w:bCs/>
                <w:color w:val="002060"/>
                <w:sz w:val="20"/>
                <w:szCs w:val="20"/>
              </w:rPr>
            </w:pPr>
            <w:r w:rsidRPr="00281806">
              <w:rPr>
                <w:rFonts w:ascii="Times New Roman" w:hAnsi="Times New Roman" w:cs="Times New Roman"/>
                <w:bCs/>
                <w:color w:val="002060"/>
                <w:sz w:val="20"/>
                <w:szCs w:val="20"/>
              </w:rPr>
              <w:t>0,00</w:t>
            </w:r>
            <w:r w:rsidR="0088508E" w:rsidRPr="00281806">
              <w:rPr>
                <w:rFonts w:ascii="Times New Roman" w:hAnsi="Times New Roman" w:cs="Times New Roman"/>
                <w:bCs/>
                <w:color w:val="002060"/>
                <w:sz w:val="20"/>
                <w:szCs w:val="20"/>
              </w:rPr>
              <w:t xml:space="preserve"> </w:t>
            </w:r>
            <w:r w:rsidRPr="00281806">
              <w:rPr>
                <w:rFonts w:ascii="Times New Roman" w:hAnsi="Times New Roman" w:cs="Times New Roman"/>
                <w:bCs/>
                <w:color w:val="002060"/>
                <w:sz w:val="20"/>
                <w:szCs w:val="20"/>
              </w:rPr>
              <w:t>Kč</w:t>
            </w:r>
          </w:p>
        </w:tc>
        <w:tc>
          <w:tcPr>
            <w:tcW w:w="737" w:type="dxa"/>
          </w:tcPr>
          <w:p w14:paraId="413AA322" w14:textId="77777777" w:rsidR="00C14DD1" w:rsidRPr="00281806" w:rsidRDefault="00C14DD1" w:rsidP="00DA55B8">
            <w:pPr>
              <w:pStyle w:val="Bezmezer"/>
              <w:jc w:val="center"/>
              <w:rPr>
                <w:rFonts w:ascii="Times New Roman" w:hAnsi="Times New Roman" w:cs="Times New Roman"/>
                <w:bCs/>
                <w:color w:val="002060"/>
                <w:sz w:val="20"/>
                <w:szCs w:val="20"/>
              </w:rPr>
            </w:pPr>
          </w:p>
          <w:p w14:paraId="0A0BA5B0" w14:textId="2F52D098" w:rsidR="0057206A" w:rsidRPr="00281806" w:rsidRDefault="00DA55B8" w:rsidP="00DA55B8">
            <w:pPr>
              <w:pStyle w:val="Bezmezer"/>
              <w:jc w:val="center"/>
              <w:rPr>
                <w:rFonts w:ascii="Times New Roman" w:hAnsi="Times New Roman" w:cs="Times New Roman"/>
                <w:bCs/>
                <w:color w:val="002060"/>
                <w:sz w:val="20"/>
                <w:szCs w:val="20"/>
              </w:rPr>
            </w:pPr>
            <w:r w:rsidRPr="00281806">
              <w:rPr>
                <w:rFonts w:ascii="Times New Roman" w:hAnsi="Times New Roman" w:cs="Times New Roman"/>
                <w:bCs/>
                <w:color w:val="002060"/>
                <w:sz w:val="20"/>
                <w:szCs w:val="20"/>
              </w:rPr>
              <w:t>0,00</w:t>
            </w:r>
            <w:r w:rsidR="0088508E" w:rsidRPr="00281806">
              <w:rPr>
                <w:rFonts w:ascii="Times New Roman" w:hAnsi="Times New Roman" w:cs="Times New Roman"/>
                <w:bCs/>
                <w:color w:val="002060"/>
                <w:sz w:val="20"/>
                <w:szCs w:val="20"/>
              </w:rPr>
              <w:t xml:space="preserve"> </w:t>
            </w:r>
            <w:r w:rsidRPr="00281806">
              <w:rPr>
                <w:rFonts w:ascii="Times New Roman" w:hAnsi="Times New Roman" w:cs="Times New Roman"/>
                <w:bCs/>
                <w:color w:val="002060"/>
                <w:sz w:val="20"/>
                <w:szCs w:val="20"/>
              </w:rPr>
              <w:t>Kč</w:t>
            </w:r>
          </w:p>
        </w:tc>
        <w:tc>
          <w:tcPr>
            <w:tcW w:w="1562" w:type="dxa"/>
          </w:tcPr>
          <w:p w14:paraId="21ABBE99" w14:textId="54BBBEA9" w:rsidR="00DA55B8" w:rsidRPr="00281806" w:rsidRDefault="00DA55B8" w:rsidP="00DA55B8">
            <w:pPr>
              <w:pStyle w:val="Bezmezer"/>
              <w:jc w:val="center"/>
              <w:rPr>
                <w:rFonts w:ascii="Times New Roman" w:hAnsi="Times New Roman" w:cs="Times New Roman"/>
                <w:bCs/>
                <w:color w:val="002060"/>
                <w:sz w:val="20"/>
                <w:szCs w:val="20"/>
              </w:rPr>
            </w:pPr>
            <w:r w:rsidRPr="00281806">
              <w:rPr>
                <w:rFonts w:ascii="Times New Roman" w:hAnsi="Times New Roman" w:cs="Times New Roman"/>
                <w:bCs/>
                <w:color w:val="002060"/>
                <w:sz w:val="20"/>
                <w:szCs w:val="20"/>
              </w:rPr>
              <w:t>EU</w:t>
            </w:r>
          </w:p>
          <w:p w14:paraId="7BE00D1A" w14:textId="195A4016" w:rsidR="00DA55B8" w:rsidRPr="00281806" w:rsidRDefault="009333D6" w:rsidP="00F72B9A">
            <w:pPr>
              <w:pStyle w:val="Bezmezer"/>
              <w:jc w:val="center"/>
              <w:rPr>
                <w:rFonts w:ascii="Times New Roman" w:hAnsi="Times New Roman" w:cs="Times New Roman"/>
                <w:bCs/>
                <w:color w:val="002060"/>
                <w:sz w:val="20"/>
                <w:szCs w:val="20"/>
              </w:rPr>
            </w:pPr>
            <w:r w:rsidRPr="00281806">
              <w:rPr>
                <w:rFonts w:ascii="Times New Roman" w:hAnsi="Times New Roman" w:cs="Times New Roman"/>
                <w:bCs/>
                <w:color w:val="002060"/>
                <w:sz w:val="20"/>
                <w:szCs w:val="20"/>
              </w:rPr>
              <w:t>4</w:t>
            </w:r>
            <w:r w:rsidR="00640EA8" w:rsidRPr="00281806">
              <w:rPr>
                <w:rFonts w:ascii="Times New Roman" w:hAnsi="Times New Roman" w:cs="Times New Roman"/>
                <w:bCs/>
                <w:color w:val="002060"/>
                <w:sz w:val="20"/>
                <w:szCs w:val="20"/>
              </w:rPr>
              <w:t>.</w:t>
            </w:r>
            <w:r w:rsidRPr="00281806">
              <w:rPr>
                <w:rFonts w:ascii="Times New Roman" w:hAnsi="Times New Roman" w:cs="Times New Roman"/>
                <w:bCs/>
                <w:color w:val="002060"/>
                <w:sz w:val="20"/>
                <w:szCs w:val="20"/>
              </w:rPr>
              <w:t>588</w:t>
            </w:r>
            <w:r w:rsidR="00640EA8" w:rsidRPr="00281806">
              <w:rPr>
                <w:rFonts w:ascii="Times New Roman" w:hAnsi="Times New Roman" w:cs="Times New Roman"/>
                <w:bCs/>
                <w:color w:val="002060"/>
                <w:sz w:val="20"/>
                <w:szCs w:val="20"/>
              </w:rPr>
              <w:t>.</w:t>
            </w:r>
            <w:r w:rsidRPr="00281806">
              <w:rPr>
                <w:rFonts w:ascii="Times New Roman" w:hAnsi="Times New Roman" w:cs="Times New Roman"/>
                <w:bCs/>
                <w:color w:val="002060"/>
                <w:sz w:val="20"/>
                <w:szCs w:val="20"/>
              </w:rPr>
              <w:t>276,00Kč</w:t>
            </w:r>
          </w:p>
        </w:tc>
      </w:tr>
      <w:tr w:rsidR="00281806" w:rsidRPr="00281806" w14:paraId="0AEBECF7" w14:textId="77777777" w:rsidTr="00281806">
        <w:tc>
          <w:tcPr>
            <w:tcW w:w="6516" w:type="dxa"/>
          </w:tcPr>
          <w:p w14:paraId="142603D3" w14:textId="77777777" w:rsidR="00281806" w:rsidRDefault="00281806" w:rsidP="00281806">
            <w:pPr>
              <w:pStyle w:val="Bezmezer"/>
              <w:rPr>
                <w:rFonts w:ascii="Times New Roman" w:hAnsi="Times New Roman" w:cs="Times New Roman"/>
                <w:color w:val="002060"/>
                <w:sz w:val="20"/>
                <w:szCs w:val="20"/>
              </w:rPr>
            </w:pPr>
            <w:r w:rsidRPr="00281806">
              <w:rPr>
                <w:rFonts w:ascii="Times New Roman" w:hAnsi="Times New Roman" w:cs="Times New Roman"/>
                <w:color w:val="002060"/>
                <w:sz w:val="20"/>
                <w:szCs w:val="20"/>
              </w:rPr>
              <w:t xml:space="preserve">OP JAK </w:t>
            </w:r>
            <w:r>
              <w:rPr>
                <w:rFonts w:ascii="Times New Roman" w:hAnsi="Times New Roman" w:cs="Times New Roman"/>
                <w:color w:val="002060"/>
                <w:sz w:val="20"/>
                <w:szCs w:val="20"/>
              </w:rPr>
              <w:t xml:space="preserve">II </w:t>
            </w:r>
            <w:proofErr w:type="gramStart"/>
            <w:r w:rsidRPr="00281806">
              <w:rPr>
                <w:rFonts w:ascii="Times New Roman" w:hAnsi="Times New Roman" w:cs="Times New Roman"/>
                <w:color w:val="002060"/>
                <w:sz w:val="20"/>
                <w:szCs w:val="20"/>
              </w:rPr>
              <w:t>CZ.02.02</w:t>
            </w:r>
            <w:proofErr w:type="gramEnd"/>
            <w:r w:rsidRPr="00281806">
              <w:rPr>
                <w:rFonts w:ascii="Times New Roman" w:hAnsi="Times New Roman" w:cs="Times New Roman"/>
                <w:color w:val="002060"/>
                <w:sz w:val="20"/>
                <w:szCs w:val="20"/>
              </w:rPr>
              <w:t>.XX/00/2</w:t>
            </w:r>
            <w:r>
              <w:rPr>
                <w:rFonts w:ascii="Times New Roman" w:hAnsi="Times New Roman" w:cs="Times New Roman"/>
                <w:color w:val="002060"/>
                <w:sz w:val="20"/>
                <w:szCs w:val="20"/>
              </w:rPr>
              <w:t>4</w:t>
            </w:r>
            <w:r w:rsidRPr="00281806">
              <w:rPr>
                <w:rFonts w:ascii="Times New Roman" w:hAnsi="Times New Roman" w:cs="Times New Roman"/>
                <w:color w:val="002060"/>
                <w:sz w:val="20"/>
                <w:szCs w:val="20"/>
              </w:rPr>
              <w:t>_0</w:t>
            </w:r>
            <w:r>
              <w:rPr>
                <w:rFonts w:ascii="Times New Roman" w:hAnsi="Times New Roman" w:cs="Times New Roman"/>
                <w:color w:val="002060"/>
                <w:sz w:val="20"/>
                <w:szCs w:val="20"/>
              </w:rPr>
              <w:t>34</w:t>
            </w:r>
            <w:r w:rsidRPr="00281806">
              <w:rPr>
                <w:rFonts w:ascii="Times New Roman" w:hAnsi="Times New Roman" w:cs="Times New Roman"/>
                <w:color w:val="002060"/>
                <w:sz w:val="20"/>
                <w:szCs w:val="20"/>
              </w:rPr>
              <w:t>/00</w:t>
            </w:r>
            <w:r>
              <w:rPr>
                <w:rFonts w:ascii="Times New Roman" w:hAnsi="Times New Roman" w:cs="Times New Roman"/>
                <w:color w:val="002060"/>
                <w:sz w:val="20"/>
                <w:szCs w:val="20"/>
              </w:rPr>
              <w:t>10002</w:t>
            </w:r>
          </w:p>
          <w:p w14:paraId="7F275E75" w14:textId="116D71D3" w:rsidR="00281806" w:rsidRPr="00281806" w:rsidRDefault="00281806" w:rsidP="00281806">
            <w:pPr>
              <w:pStyle w:val="Bezmezer"/>
              <w:rPr>
                <w:rFonts w:ascii="Times New Roman" w:hAnsi="Times New Roman" w:cs="Times New Roman"/>
                <w:b/>
                <w:color w:val="002060"/>
                <w:sz w:val="20"/>
                <w:szCs w:val="20"/>
              </w:rPr>
            </w:pPr>
            <w:r>
              <w:rPr>
                <w:rFonts w:ascii="Times New Roman" w:hAnsi="Times New Roman" w:cs="Times New Roman"/>
                <w:color w:val="002060"/>
                <w:sz w:val="20"/>
                <w:szCs w:val="20"/>
              </w:rPr>
              <w:t>O</w:t>
            </w:r>
            <w:r w:rsidRPr="00281806">
              <w:rPr>
                <w:rFonts w:ascii="Times New Roman" w:hAnsi="Times New Roman" w:cs="Times New Roman"/>
                <w:b/>
                <w:color w:val="002060"/>
                <w:sz w:val="20"/>
                <w:szCs w:val="20"/>
              </w:rPr>
              <w:t>perační program Jan Amos Komenský</w:t>
            </w:r>
          </w:p>
          <w:p w14:paraId="0C204B7E" w14:textId="245F97C8" w:rsidR="00281806" w:rsidRPr="00281806" w:rsidRDefault="00281806" w:rsidP="00281806">
            <w:pPr>
              <w:pStyle w:val="Bezmezer"/>
              <w:rPr>
                <w:rFonts w:ascii="Times New Roman" w:hAnsi="Times New Roman" w:cs="Times New Roman"/>
                <w:color w:val="002060"/>
                <w:sz w:val="20"/>
                <w:szCs w:val="20"/>
              </w:rPr>
            </w:pPr>
            <w:r w:rsidRPr="00281806">
              <w:rPr>
                <w:rFonts w:ascii="Times New Roman" w:hAnsi="Times New Roman" w:cs="Times New Roman"/>
                <w:color w:val="002060"/>
                <w:sz w:val="20"/>
                <w:szCs w:val="20"/>
              </w:rPr>
              <w:t>Projekt je zaměřen na kombinaci témat: personální podpora, osobnostně sociální a profesní rozvoj pracovníků ve vzdělávání, inovativní vzdělávání dětí / účastníků zájmového vzdělávání, spolupráce s rodiči dětí, žáků, a veřejnosti.</w:t>
            </w:r>
          </w:p>
        </w:tc>
        <w:tc>
          <w:tcPr>
            <w:tcW w:w="1247" w:type="dxa"/>
          </w:tcPr>
          <w:p w14:paraId="2EB459A9" w14:textId="77777777" w:rsidR="00281806" w:rsidRDefault="00281806" w:rsidP="00DA55B8">
            <w:pPr>
              <w:pStyle w:val="Bezmezer"/>
              <w:jc w:val="center"/>
              <w:rPr>
                <w:rFonts w:ascii="Times New Roman" w:hAnsi="Times New Roman" w:cs="Times New Roman"/>
                <w:bCs/>
                <w:color w:val="002060"/>
                <w:sz w:val="20"/>
                <w:szCs w:val="20"/>
              </w:rPr>
            </w:pPr>
          </w:p>
          <w:p w14:paraId="4DFCC6FD" w14:textId="2D750072" w:rsidR="00281806" w:rsidRPr="00281806" w:rsidRDefault="00281806" w:rsidP="00DA55B8">
            <w:pPr>
              <w:pStyle w:val="Bezmezer"/>
              <w:jc w:val="center"/>
              <w:rPr>
                <w:rFonts w:ascii="Times New Roman" w:hAnsi="Times New Roman" w:cs="Times New Roman"/>
                <w:bCs/>
                <w:color w:val="002060"/>
                <w:sz w:val="20"/>
                <w:szCs w:val="20"/>
              </w:rPr>
            </w:pPr>
            <w:r>
              <w:rPr>
                <w:rFonts w:ascii="Times New Roman" w:hAnsi="Times New Roman" w:cs="Times New Roman"/>
                <w:bCs/>
                <w:color w:val="002060"/>
                <w:sz w:val="20"/>
                <w:szCs w:val="20"/>
              </w:rPr>
              <w:t>90686,40Kč</w:t>
            </w:r>
          </w:p>
        </w:tc>
        <w:tc>
          <w:tcPr>
            <w:tcW w:w="737" w:type="dxa"/>
          </w:tcPr>
          <w:p w14:paraId="7C9ED5B3" w14:textId="77777777" w:rsidR="00281806" w:rsidRDefault="00281806" w:rsidP="00DA55B8">
            <w:pPr>
              <w:pStyle w:val="Bezmezer"/>
              <w:jc w:val="center"/>
              <w:rPr>
                <w:rFonts w:ascii="Times New Roman" w:hAnsi="Times New Roman" w:cs="Times New Roman"/>
                <w:bCs/>
                <w:color w:val="002060"/>
                <w:sz w:val="20"/>
                <w:szCs w:val="20"/>
              </w:rPr>
            </w:pPr>
          </w:p>
          <w:p w14:paraId="756AA3CF" w14:textId="4A21BAAC" w:rsidR="00281806" w:rsidRPr="00281806" w:rsidRDefault="00281806" w:rsidP="00DA55B8">
            <w:pPr>
              <w:pStyle w:val="Bezmezer"/>
              <w:jc w:val="center"/>
              <w:rPr>
                <w:rFonts w:ascii="Times New Roman" w:hAnsi="Times New Roman" w:cs="Times New Roman"/>
                <w:bCs/>
                <w:color w:val="002060"/>
                <w:sz w:val="20"/>
                <w:szCs w:val="20"/>
              </w:rPr>
            </w:pPr>
            <w:r>
              <w:rPr>
                <w:rFonts w:ascii="Times New Roman" w:hAnsi="Times New Roman" w:cs="Times New Roman"/>
                <w:bCs/>
                <w:color w:val="002060"/>
                <w:sz w:val="20"/>
                <w:szCs w:val="20"/>
              </w:rPr>
              <w:t>0,00Kč</w:t>
            </w:r>
          </w:p>
        </w:tc>
        <w:tc>
          <w:tcPr>
            <w:tcW w:w="1562" w:type="dxa"/>
          </w:tcPr>
          <w:p w14:paraId="0B0332B4" w14:textId="77777777" w:rsidR="00281806" w:rsidRDefault="00281806" w:rsidP="00DA55B8">
            <w:pPr>
              <w:pStyle w:val="Bezmezer"/>
              <w:jc w:val="center"/>
              <w:rPr>
                <w:rFonts w:ascii="Times New Roman" w:hAnsi="Times New Roman" w:cs="Times New Roman"/>
                <w:bCs/>
                <w:color w:val="002060"/>
                <w:sz w:val="20"/>
                <w:szCs w:val="20"/>
              </w:rPr>
            </w:pPr>
          </w:p>
          <w:p w14:paraId="171B3C7B" w14:textId="0AAB2D95" w:rsidR="00281806" w:rsidRPr="00281806" w:rsidRDefault="00281806" w:rsidP="00DA55B8">
            <w:pPr>
              <w:pStyle w:val="Bezmezer"/>
              <w:jc w:val="center"/>
              <w:rPr>
                <w:rFonts w:ascii="Times New Roman" w:hAnsi="Times New Roman" w:cs="Times New Roman"/>
                <w:bCs/>
                <w:color w:val="002060"/>
                <w:sz w:val="20"/>
                <w:szCs w:val="20"/>
              </w:rPr>
            </w:pPr>
            <w:r>
              <w:rPr>
                <w:rFonts w:ascii="Times New Roman" w:hAnsi="Times New Roman" w:cs="Times New Roman"/>
                <w:bCs/>
                <w:color w:val="002060"/>
                <w:sz w:val="20"/>
                <w:szCs w:val="20"/>
              </w:rPr>
              <w:t>1 723 041,60Kč</w:t>
            </w:r>
          </w:p>
        </w:tc>
      </w:tr>
    </w:tbl>
    <w:p w14:paraId="197F14D4" w14:textId="77777777" w:rsidR="0074611E" w:rsidRPr="00281806" w:rsidRDefault="0074611E" w:rsidP="0057206A">
      <w:pPr>
        <w:pStyle w:val="Bezmezer"/>
        <w:jc w:val="center"/>
        <w:rPr>
          <w:rFonts w:ascii="Times New Roman" w:hAnsi="Times New Roman" w:cs="Times New Roman"/>
          <w:b/>
          <w:color w:val="002060"/>
          <w:sz w:val="20"/>
          <w:szCs w:val="20"/>
        </w:rPr>
      </w:pPr>
    </w:p>
    <w:p w14:paraId="73ACF9D2" w14:textId="77777777" w:rsidR="0057206A" w:rsidRPr="00281806" w:rsidRDefault="0057206A" w:rsidP="0057206A">
      <w:pPr>
        <w:pStyle w:val="Bezmezer"/>
        <w:jc w:val="center"/>
        <w:rPr>
          <w:rFonts w:ascii="Times New Roman" w:hAnsi="Times New Roman" w:cs="Times New Roman"/>
          <w:b/>
          <w:color w:val="002060"/>
          <w:sz w:val="20"/>
          <w:szCs w:val="20"/>
        </w:rPr>
      </w:pPr>
      <w:r w:rsidRPr="00281806">
        <w:rPr>
          <w:rFonts w:ascii="Times New Roman" w:hAnsi="Times New Roman" w:cs="Times New Roman"/>
          <w:b/>
          <w:color w:val="002060"/>
          <w:sz w:val="20"/>
          <w:szCs w:val="20"/>
        </w:rPr>
        <w:t>Doplňková činnost realizovaná školou*</w:t>
      </w:r>
    </w:p>
    <w:p w14:paraId="4DF8D4B1" w14:textId="77777777" w:rsidR="0057206A" w:rsidRPr="00281806" w:rsidRDefault="0057206A" w:rsidP="0057206A">
      <w:pPr>
        <w:pStyle w:val="Bezmezer"/>
        <w:jc w:val="center"/>
        <w:rPr>
          <w:rFonts w:ascii="Times New Roman" w:hAnsi="Times New Roman" w:cs="Times New Roman"/>
          <w:b/>
          <w:color w:val="002060"/>
          <w:sz w:val="20"/>
          <w:szCs w:val="20"/>
        </w:rPr>
      </w:pPr>
    </w:p>
    <w:tbl>
      <w:tblPr>
        <w:tblStyle w:val="Mkatabulky"/>
        <w:tblW w:w="0" w:type="auto"/>
        <w:tblLook w:val="04A0" w:firstRow="1" w:lastRow="0" w:firstColumn="1" w:lastColumn="0" w:noHBand="0" w:noVBand="1"/>
      </w:tblPr>
      <w:tblGrid>
        <w:gridCol w:w="10062"/>
      </w:tblGrid>
      <w:tr w:rsidR="00236ADF" w:rsidRPr="00281806" w14:paraId="679420FE" w14:textId="77777777" w:rsidTr="00ED72BB">
        <w:tc>
          <w:tcPr>
            <w:tcW w:w="10062" w:type="dxa"/>
            <w:vAlign w:val="center"/>
          </w:tcPr>
          <w:p w14:paraId="5E045740" w14:textId="77777777" w:rsidR="0057206A" w:rsidRPr="00281806" w:rsidRDefault="0057206A" w:rsidP="00ED72BB">
            <w:pPr>
              <w:pStyle w:val="Bezmezer"/>
              <w:jc w:val="center"/>
              <w:rPr>
                <w:rFonts w:ascii="Times New Roman" w:hAnsi="Times New Roman" w:cs="Times New Roman"/>
                <w:b/>
                <w:color w:val="002060"/>
                <w:sz w:val="20"/>
                <w:szCs w:val="20"/>
              </w:rPr>
            </w:pPr>
            <w:r w:rsidRPr="00281806">
              <w:rPr>
                <w:rFonts w:ascii="Times New Roman" w:hAnsi="Times New Roman" w:cs="Times New Roman"/>
                <w:b/>
                <w:color w:val="002060"/>
                <w:sz w:val="20"/>
                <w:szCs w:val="20"/>
              </w:rPr>
              <w:t>Okruhy realizované doplňkové činnosti</w:t>
            </w:r>
          </w:p>
        </w:tc>
      </w:tr>
      <w:tr w:rsidR="00236ADF" w:rsidRPr="00281806" w14:paraId="1CE56D6E" w14:textId="77777777" w:rsidTr="00ED72BB">
        <w:tc>
          <w:tcPr>
            <w:tcW w:w="10062" w:type="dxa"/>
            <w:vAlign w:val="center"/>
          </w:tcPr>
          <w:p w14:paraId="38C29BF2" w14:textId="77777777" w:rsidR="0057206A" w:rsidRPr="00281806" w:rsidRDefault="0056201E" w:rsidP="002118FD">
            <w:pPr>
              <w:pStyle w:val="Bezmezer"/>
              <w:rPr>
                <w:rFonts w:ascii="Times New Roman" w:hAnsi="Times New Roman" w:cs="Times New Roman"/>
                <w:color w:val="002060"/>
                <w:sz w:val="20"/>
                <w:szCs w:val="20"/>
              </w:rPr>
            </w:pPr>
            <w:r w:rsidRPr="00281806">
              <w:rPr>
                <w:rFonts w:ascii="Times New Roman" w:hAnsi="Times New Roman" w:cs="Times New Roman"/>
                <w:color w:val="002060"/>
                <w:sz w:val="20"/>
                <w:szCs w:val="20"/>
              </w:rPr>
              <w:t>vaření cizím strávníkům</w:t>
            </w:r>
            <w:r w:rsidR="009B7A99" w:rsidRPr="00281806">
              <w:rPr>
                <w:rFonts w:ascii="Times New Roman" w:hAnsi="Times New Roman" w:cs="Times New Roman"/>
                <w:color w:val="002060"/>
                <w:sz w:val="20"/>
                <w:szCs w:val="20"/>
              </w:rPr>
              <w:t xml:space="preserve"> </w:t>
            </w:r>
          </w:p>
        </w:tc>
      </w:tr>
      <w:tr w:rsidR="00236ADF" w:rsidRPr="00281806" w14:paraId="30BA266D" w14:textId="77777777" w:rsidTr="00ED72BB">
        <w:tc>
          <w:tcPr>
            <w:tcW w:w="10062" w:type="dxa"/>
            <w:vAlign w:val="center"/>
          </w:tcPr>
          <w:p w14:paraId="28A3D89F" w14:textId="77777777" w:rsidR="004B07CA" w:rsidRPr="00281806" w:rsidRDefault="004B07CA" w:rsidP="002118FD">
            <w:pPr>
              <w:pStyle w:val="Bezmezer"/>
              <w:rPr>
                <w:rFonts w:ascii="Times New Roman" w:hAnsi="Times New Roman" w:cs="Times New Roman"/>
                <w:color w:val="002060"/>
                <w:sz w:val="20"/>
                <w:szCs w:val="20"/>
              </w:rPr>
            </w:pPr>
            <w:r w:rsidRPr="00281806">
              <w:rPr>
                <w:rFonts w:ascii="Times New Roman" w:hAnsi="Times New Roman" w:cs="Times New Roman"/>
                <w:color w:val="002060"/>
                <w:sz w:val="20"/>
                <w:szCs w:val="20"/>
              </w:rPr>
              <w:t xml:space="preserve">pronájmy (byt, učebny, tělocvičny) </w:t>
            </w:r>
          </w:p>
        </w:tc>
      </w:tr>
    </w:tbl>
    <w:p w14:paraId="7060F531" w14:textId="77777777" w:rsidR="0057206A" w:rsidRPr="00281806" w:rsidRDefault="0057206A" w:rsidP="0057206A">
      <w:pPr>
        <w:pStyle w:val="Bezmezer"/>
        <w:rPr>
          <w:rFonts w:ascii="Times New Roman" w:hAnsi="Times New Roman" w:cs="Times New Roman"/>
          <w:i/>
          <w:color w:val="002060"/>
          <w:sz w:val="20"/>
          <w:szCs w:val="20"/>
        </w:rPr>
      </w:pPr>
      <w:r w:rsidRPr="00281806">
        <w:rPr>
          <w:rFonts w:ascii="Times New Roman" w:hAnsi="Times New Roman" w:cs="Times New Roman"/>
          <w:i/>
          <w:color w:val="002060"/>
          <w:sz w:val="20"/>
          <w:szCs w:val="20"/>
        </w:rPr>
        <w:t>*stručný popis použití finančních prostředků získaných DČ</w:t>
      </w:r>
    </w:p>
    <w:p w14:paraId="52AB5196" w14:textId="77777777" w:rsidR="0057206A" w:rsidRPr="00281806" w:rsidRDefault="0057206A" w:rsidP="0057206A">
      <w:pPr>
        <w:pStyle w:val="Bezmezer"/>
        <w:rPr>
          <w:rFonts w:ascii="Times New Roman" w:hAnsi="Times New Roman" w:cs="Times New Roman"/>
          <w:color w:val="002060"/>
          <w:sz w:val="20"/>
          <w:szCs w:val="20"/>
        </w:rPr>
      </w:pPr>
    </w:p>
    <w:p w14:paraId="1165B9D7" w14:textId="77777777" w:rsidR="0057206A" w:rsidRPr="00281806" w:rsidRDefault="0057206A" w:rsidP="005D5E66">
      <w:pPr>
        <w:pStyle w:val="Bezmezer"/>
        <w:pBdr>
          <w:top w:val="single" w:sz="4" w:space="1" w:color="auto"/>
          <w:left w:val="single" w:sz="4" w:space="4" w:color="auto"/>
          <w:bottom w:val="single" w:sz="4" w:space="1" w:color="auto"/>
          <w:right w:val="single" w:sz="4" w:space="4" w:color="auto"/>
        </w:pBdr>
        <w:shd w:val="clear" w:color="auto" w:fill="F79646" w:themeFill="accent6"/>
        <w:jc w:val="both"/>
        <w:rPr>
          <w:rFonts w:ascii="Times New Roman" w:hAnsi="Times New Roman" w:cs="Times New Roman"/>
          <w:b/>
          <w:color w:val="002060"/>
          <w:sz w:val="20"/>
          <w:szCs w:val="20"/>
        </w:rPr>
      </w:pPr>
      <w:r w:rsidRPr="00281806">
        <w:rPr>
          <w:rFonts w:ascii="Times New Roman" w:hAnsi="Times New Roman" w:cs="Times New Roman"/>
          <w:b/>
          <w:color w:val="002060"/>
          <w:sz w:val="20"/>
          <w:szCs w:val="20"/>
        </w:rPr>
        <w:t>8. Údaje o výsledcích kontrolní a inspekční činnosti provedené zřizovatelem, Českou školní inspekcí a jinými kontrolními orgány*</w:t>
      </w:r>
    </w:p>
    <w:p w14:paraId="0697387D" w14:textId="77777777" w:rsidR="0057206A" w:rsidRPr="00281806" w:rsidRDefault="0057206A" w:rsidP="0057206A">
      <w:pPr>
        <w:pStyle w:val="Bezmezer"/>
        <w:rPr>
          <w:rFonts w:ascii="Times New Roman" w:hAnsi="Times New Roman" w:cs="Times New Roman"/>
          <w:i/>
          <w:color w:val="002060"/>
          <w:sz w:val="20"/>
          <w:szCs w:val="20"/>
        </w:rPr>
      </w:pPr>
      <w:r w:rsidRPr="00281806">
        <w:rPr>
          <w:rFonts w:ascii="Times New Roman" w:hAnsi="Times New Roman" w:cs="Times New Roman"/>
          <w:i/>
          <w:color w:val="002060"/>
          <w:sz w:val="20"/>
          <w:szCs w:val="20"/>
        </w:rPr>
        <w:t>*uveďte všechny kontroly a jejich výsledky za daný školní rok (kopie protokolů přiložte jako přílohy)</w:t>
      </w:r>
    </w:p>
    <w:p w14:paraId="725EBC8B" w14:textId="77777777" w:rsidR="0057206A" w:rsidRPr="00281806" w:rsidRDefault="0057206A" w:rsidP="0057206A">
      <w:pPr>
        <w:pStyle w:val="Bezmezer"/>
        <w:jc w:val="both"/>
        <w:rPr>
          <w:rFonts w:ascii="Times New Roman" w:hAnsi="Times New Roman" w:cs="Times New Roman"/>
          <w:color w:val="002060"/>
          <w:sz w:val="20"/>
          <w:szCs w:val="20"/>
        </w:rPr>
      </w:pPr>
    </w:p>
    <w:tbl>
      <w:tblPr>
        <w:tblStyle w:val="Mkatabulky"/>
        <w:tblW w:w="0" w:type="auto"/>
        <w:tblLook w:val="04A0" w:firstRow="1" w:lastRow="0" w:firstColumn="1" w:lastColumn="0" w:noHBand="0" w:noVBand="1"/>
      </w:tblPr>
      <w:tblGrid>
        <w:gridCol w:w="4644"/>
        <w:gridCol w:w="3119"/>
        <w:gridCol w:w="2299"/>
      </w:tblGrid>
      <w:tr w:rsidR="00281806" w:rsidRPr="00281806" w14:paraId="24E5EA41" w14:textId="77777777" w:rsidTr="00110EE4">
        <w:tc>
          <w:tcPr>
            <w:tcW w:w="4644" w:type="dxa"/>
            <w:vAlign w:val="center"/>
          </w:tcPr>
          <w:p w14:paraId="377415FC" w14:textId="77777777" w:rsidR="0057206A" w:rsidRPr="00281806" w:rsidRDefault="0057206A" w:rsidP="00ED72BB">
            <w:pPr>
              <w:pStyle w:val="Bezmezer"/>
              <w:jc w:val="center"/>
              <w:rPr>
                <w:rFonts w:ascii="Times New Roman" w:hAnsi="Times New Roman" w:cs="Times New Roman"/>
                <w:b/>
                <w:color w:val="002060"/>
                <w:sz w:val="20"/>
                <w:szCs w:val="20"/>
              </w:rPr>
            </w:pPr>
            <w:r w:rsidRPr="00281806">
              <w:rPr>
                <w:rFonts w:ascii="Times New Roman" w:hAnsi="Times New Roman" w:cs="Times New Roman"/>
                <w:b/>
                <w:color w:val="002060"/>
                <w:sz w:val="20"/>
                <w:szCs w:val="20"/>
              </w:rPr>
              <w:t>Název kontroly</w:t>
            </w:r>
          </w:p>
        </w:tc>
        <w:tc>
          <w:tcPr>
            <w:tcW w:w="3119" w:type="dxa"/>
            <w:vAlign w:val="center"/>
          </w:tcPr>
          <w:p w14:paraId="7B7C3731" w14:textId="77777777" w:rsidR="0057206A" w:rsidRPr="00281806" w:rsidRDefault="0057206A" w:rsidP="00ED72BB">
            <w:pPr>
              <w:pStyle w:val="Bezmezer"/>
              <w:jc w:val="center"/>
              <w:rPr>
                <w:rFonts w:ascii="Times New Roman" w:hAnsi="Times New Roman" w:cs="Times New Roman"/>
                <w:b/>
                <w:color w:val="002060"/>
                <w:sz w:val="20"/>
                <w:szCs w:val="20"/>
              </w:rPr>
            </w:pPr>
            <w:r w:rsidRPr="00281806">
              <w:rPr>
                <w:rFonts w:ascii="Times New Roman" w:hAnsi="Times New Roman" w:cs="Times New Roman"/>
                <w:b/>
                <w:color w:val="002060"/>
                <w:sz w:val="20"/>
                <w:szCs w:val="20"/>
              </w:rPr>
              <w:t>Kontrolní orgán</w:t>
            </w:r>
          </w:p>
        </w:tc>
        <w:tc>
          <w:tcPr>
            <w:tcW w:w="2299" w:type="dxa"/>
            <w:vAlign w:val="center"/>
          </w:tcPr>
          <w:p w14:paraId="675E3A0D" w14:textId="77777777" w:rsidR="0057206A" w:rsidRPr="00281806" w:rsidRDefault="0057206A" w:rsidP="00ED72BB">
            <w:pPr>
              <w:pStyle w:val="Bezmezer"/>
              <w:jc w:val="center"/>
              <w:rPr>
                <w:rFonts w:ascii="Times New Roman" w:hAnsi="Times New Roman" w:cs="Times New Roman"/>
                <w:b/>
                <w:color w:val="002060"/>
                <w:sz w:val="20"/>
                <w:szCs w:val="20"/>
              </w:rPr>
            </w:pPr>
            <w:r w:rsidRPr="00281806">
              <w:rPr>
                <w:rFonts w:ascii="Times New Roman" w:hAnsi="Times New Roman" w:cs="Times New Roman"/>
                <w:b/>
                <w:color w:val="002060"/>
                <w:sz w:val="20"/>
                <w:szCs w:val="20"/>
              </w:rPr>
              <w:t>Výsledek kontroly</w:t>
            </w:r>
          </w:p>
        </w:tc>
      </w:tr>
      <w:tr w:rsidR="00281806" w:rsidRPr="00281806" w14:paraId="608E2FD2" w14:textId="77777777" w:rsidTr="00110EE4">
        <w:tc>
          <w:tcPr>
            <w:tcW w:w="4644" w:type="dxa"/>
            <w:vAlign w:val="center"/>
          </w:tcPr>
          <w:p w14:paraId="418E3362" w14:textId="205ACD63" w:rsidR="00DA55B8" w:rsidRPr="00281806" w:rsidRDefault="00C862E3" w:rsidP="00CC3A76">
            <w:pPr>
              <w:pStyle w:val="Bezmezer"/>
              <w:rPr>
                <w:rFonts w:ascii="Times New Roman" w:hAnsi="Times New Roman" w:cs="Times New Roman"/>
                <w:color w:val="002060"/>
                <w:sz w:val="20"/>
                <w:szCs w:val="20"/>
              </w:rPr>
            </w:pPr>
            <w:r w:rsidRPr="00281806">
              <w:rPr>
                <w:rFonts w:ascii="Times New Roman" w:hAnsi="Times New Roman" w:cs="Times New Roman"/>
                <w:color w:val="002060"/>
                <w:sz w:val="20"/>
                <w:szCs w:val="20"/>
              </w:rPr>
              <w:t>KHS</w:t>
            </w:r>
            <w:r w:rsidR="0074611E" w:rsidRPr="00281806">
              <w:rPr>
                <w:rFonts w:ascii="Times New Roman" w:hAnsi="Times New Roman" w:cs="Times New Roman"/>
                <w:color w:val="002060"/>
                <w:sz w:val="20"/>
                <w:szCs w:val="20"/>
              </w:rPr>
              <w:t xml:space="preserve"> </w:t>
            </w:r>
            <w:r w:rsidR="00B65CAF" w:rsidRPr="00281806">
              <w:rPr>
                <w:rFonts w:ascii="Times New Roman" w:hAnsi="Times New Roman" w:cs="Times New Roman"/>
                <w:color w:val="002060"/>
                <w:sz w:val="20"/>
                <w:szCs w:val="20"/>
              </w:rPr>
              <w:t>Brno</w:t>
            </w:r>
            <w:r w:rsidR="00281806">
              <w:rPr>
                <w:rFonts w:ascii="Times New Roman" w:hAnsi="Times New Roman" w:cs="Times New Roman"/>
                <w:color w:val="002060"/>
                <w:sz w:val="20"/>
                <w:szCs w:val="20"/>
              </w:rPr>
              <w:t xml:space="preserve"> </w:t>
            </w:r>
            <w:proofErr w:type="gramStart"/>
            <w:r w:rsidR="00281806">
              <w:rPr>
                <w:rFonts w:ascii="Times New Roman" w:hAnsi="Times New Roman" w:cs="Times New Roman"/>
                <w:color w:val="002060"/>
                <w:sz w:val="20"/>
                <w:szCs w:val="20"/>
              </w:rPr>
              <w:t>24.10</w:t>
            </w:r>
            <w:r w:rsidR="00A64A50">
              <w:rPr>
                <w:rFonts w:ascii="Times New Roman" w:hAnsi="Times New Roman" w:cs="Times New Roman"/>
                <w:color w:val="002060"/>
                <w:sz w:val="20"/>
                <w:szCs w:val="20"/>
              </w:rPr>
              <w:t>.</w:t>
            </w:r>
            <w:r w:rsidR="00281806">
              <w:rPr>
                <w:rFonts w:ascii="Times New Roman" w:hAnsi="Times New Roman" w:cs="Times New Roman"/>
                <w:color w:val="002060"/>
                <w:sz w:val="20"/>
                <w:szCs w:val="20"/>
              </w:rPr>
              <w:t xml:space="preserve"> 2024</w:t>
            </w:r>
            <w:proofErr w:type="gramEnd"/>
          </w:p>
          <w:p w14:paraId="235877D0" w14:textId="0091E8F0" w:rsidR="0057206A" w:rsidRPr="00281806" w:rsidRDefault="00DA55B8" w:rsidP="00281806">
            <w:pPr>
              <w:pStyle w:val="Bezmezer"/>
              <w:rPr>
                <w:rFonts w:ascii="Times New Roman" w:hAnsi="Times New Roman" w:cs="Times New Roman"/>
                <w:color w:val="002060"/>
                <w:sz w:val="20"/>
                <w:szCs w:val="20"/>
              </w:rPr>
            </w:pPr>
            <w:r w:rsidRPr="00281806">
              <w:rPr>
                <w:rFonts w:ascii="Times New Roman" w:hAnsi="Times New Roman" w:cs="Times New Roman"/>
                <w:color w:val="002060"/>
                <w:sz w:val="20"/>
                <w:szCs w:val="20"/>
              </w:rPr>
              <w:t>Kontrol</w:t>
            </w:r>
            <w:r w:rsidR="00B65CAF" w:rsidRPr="00281806">
              <w:rPr>
                <w:rFonts w:ascii="Times New Roman" w:hAnsi="Times New Roman" w:cs="Times New Roman"/>
                <w:color w:val="002060"/>
                <w:sz w:val="20"/>
                <w:szCs w:val="20"/>
              </w:rPr>
              <w:t xml:space="preserve">a </w:t>
            </w:r>
            <w:r w:rsidR="00281806">
              <w:rPr>
                <w:rFonts w:ascii="Times New Roman" w:hAnsi="Times New Roman" w:cs="Times New Roman"/>
                <w:color w:val="002060"/>
                <w:sz w:val="20"/>
                <w:szCs w:val="20"/>
              </w:rPr>
              <w:t>ověření podmínek vzniku onemocnění pro účely posouzení nemoci z povolání</w:t>
            </w:r>
          </w:p>
        </w:tc>
        <w:tc>
          <w:tcPr>
            <w:tcW w:w="3119" w:type="dxa"/>
            <w:vAlign w:val="center"/>
          </w:tcPr>
          <w:p w14:paraId="13F922E2" w14:textId="7D1154EC" w:rsidR="0074611E" w:rsidRPr="00281806" w:rsidRDefault="00281806" w:rsidP="00B65CAF">
            <w:pPr>
              <w:pStyle w:val="Bezmezer"/>
              <w:rPr>
                <w:rFonts w:ascii="Times New Roman" w:hAnsi="Times New Roman" w:cs="Times New Roman"/>
                <w:color w:val="002060"/>
                <w:sz w:val="20"/>
                <w:szCs w:val="20"/>
              </w:rPr>
            </w:pPr>
            <w:r>
              <w:rPr>
                <w:rFonts w:ascii="Times New Roman" w:hAnsi="Times New Roman" w:cs="Times New Roman"/>
                <w:color w:val="002060"/>
                <w:sz w:val="20"/>
                <w:szCs w:val="20"/>
              </w:rPr>
              <w:t>Mgr.</w:t>
            </w:r>
            <w:r w:rsidR="00A64A50">
              <w:rPr>
                <w:rFonts w:ascii="Times New Roman" w:hAnsi="Times New Roman" w:cs="Times New Roman"/>
                <w:color w:val="002060"/>
                <w:sz w:val="20"/>
                <w:szCs w:val="20"/>
              </w:rPr>
              <w:t xml:space="preserve"> </w:t>
            </w:r>
            <w:r>
              <w:rPr>
                <w:rFonts w:ascii="Times New Roman" w:hAnsi="Times New Roman" w:cs="Times New Roman"/>
                <w:color w:val="002060"/>
                <w:sz w:val="20"/>
                <w:szCs w:val="20"/>
              </w:rPr>
              <w:t>Monika Mičánková</w:t>
            </w:r>
          </w:p>
        </w:tc>
        <w:tc>
          <w:tcPr>
            <w:tcW w:w="2299" w:type="dxa"/>
            <w:vAlign w:val="center"/>
          </w:tcPr>
          <w:p w14:paraId="57BBF40B" w14:textId="77777777" w:rsidR="0057206A" w:rsidRPr="00281806" w:rsidRDefault="00DF7D54" w:rsidP="00DF1681">
            <w:pPr>
              <w:pStyle w:val="Bezmezer"/>
              <w:jc w:val="center"/>
              <w:rPr>
                <w:rFonts w:ascii="Times New Roman" w:hAnsi="Times New Roman" w:cs="Times New Roman"/>
                <w:color w:val="002060"/>
                <w:sz w:val="20"/>
                <w:szCs w:val="20"/>
              </w:rPr>
            </w:pPr>
            <w:r w:rsidRPr="00281806">
              <w:rPr>
                <w:rFonts w:ascii="Times New Roman" w:hAnsi="Times New Roman" w:cs="Times New Roman"/>
                <w:color w:val="002060"/>
                <w:sz w:val="20"/>
                <w:szCs w:val="20"/>
              </w:rPr>
              <w:t>Bez závad</w:t>
            </w:r>
          </w:p>
        </w:tc>
      </w:tr>
      <w:tr w:rsidR="00281806" w:rsidRPr="00281806" w14:paraId="4EE70B5D" w14:textId="77777777" w:rsidTr="00110EE4">
        <w:tc>
          <w:tcPr>
            <w:tcW w:w="4644" w:type="dxa"/>
            <w:vAlign w:val="center"/>
          </w:tcPr>
          <w:p w14:paraId="716B0999" w14:textId="5CB1A67A" w:rsidR="00281806" w:rsidRDefault="00281806" w:rsidP="00CC3A76">
            <w:pPr>
              <w:pStyle w:val="Bezmezer"/>
              <w:rPr>
                <w:rFonts w:ascii="Times New Roman" w:hAnsi="Times New Roman" w:cs="Times New Roman"/>
                <w:color w:val="002060"/>
                <w:sz w:val="20"/>
                <w:szCs w:val="20"/>
              </w:rPr>
            </w:pPr>
            <w:r>
              <w:rPr>
                <w:rFonts w:ascii="Times New Roman" w:hAnsi="Times New Roman" w:cs="Times New Roman"/>
                <w:color w:val="002060"/>
                <w:sz w:val="20"/>
                <w:szCs w:val="20"/>
              </w:rPr>
              <w:t xml:space="preserve">Město Kuřim </w:t>
            </w:r>
            <w:proofErr w:type="gramStart"/>
            <w:r>
              <w:rPr>
                <w:rFonts w:ascii="Times New Roman" w:hAnsi="Times New Roman" w:cs="Times New Roman"/>
                <w:color w:val="002060"/>
                <w:sz w:val="20"/>
                <w:szCs w:val="20"/>
              </w:rPr>
              <w:t>29.10</w:t>
            </w:r>
            <w:proofErr w:type="gramEnd"/>
            <w:r>
              <w:rPr>
                <w:rFonts w:ascii="Times New Roman" w:hAnsi="Times New Roman" w:cs="Times New Roman"/>
                <w:color w:val="002060"/>
                <w:sz w:val="20"/>
                <w:szCs w:val="20"/>
              </w:rPr>
              <w:t>. – 31.10.2024</w:t>
            </w:r>
          </w:p>
          <w:p w14:paraId="264C83F1" w14:textId="11C929EF" w:rsidR="00281806" w:rsidRDefault="00281806" w:rsidP="00CC3A76">
            <w:pPr>
              <w:pStyle w:val="Bezmezer"/>
              <w:rPr>
                <w:rFonts w:ascii="Times New Roman" w:hAnsi="Times New Roman" w:cs="Times New Roman"/>
                <w:color w:val="002060"/>
                <w:sz w:val="20"/>
                <w:szCs w:val="20"/>
              </w:rPr>
            </w:pPr>
            <w:r>
              <w:rPr>
                <w:rFonts w:ascii="Times New Roman" w:hAnsi="Times New Roman" w:cs="Times New Roman"/>
                <w:color w:val="002060"/>
                <w:sz w:val="20"/>
                <w:szCs w:val="20"/>
              </w:rPr>
              <w:t>Veřejnoprávní kontrola</w:t>
            </w:r>
          </w:p>
          <w:p w14:paraId="5D4FC8A4" w14:textId="268257B2" w:rsidR="00281806" w:rsidRPr="00281806" w:rsidRDefault="00281806" w:rsidP="00CC3A76">
            <w:pPr>
              <w:pStyle w:val="Bezmezer"/>
              <w:rPr>
                <w:rFonts w:ascii="Times New Roman" w:hAnsi="Times New Roman" w:cs="Times New Roman"/>
                <w:color w:val="002060"/>
                <w:sz w:val="20"/>
                <w:szCs w:val="20"/>
              </w:rPr>
            </w:pPr>
          </w:p>
        </w:tc>
        <w:tc>
          <w:tcPr>
            <w:tcW w:w="3119" w:type="dxa"/>
            <w:vAlign w:val="center"/>
          </w:tcPr>
          <w:p w14:paraId="2FC7DA88" w14:textId="1CF3DBB8" w:rsidR="00281806" w:rsidRDefault="00281806" w:rsidP="00B65CAF">
            <w:pPr>
              <w:pStyle w:val="Bezmezer"/>
              <w:rPr>
                <w:rFonts w:ascii="Times New Roman" w:hAnsi="Times New Roman" w:cs="Times New Roman"/>
                <w:color w:val="002060"/>
                <w:sz w:val="20"/>
                <w:szCs w:val="20"/>
              </w:rPr>
            </w:pPr>
            <w:r>
              <w:rPr>
                <w:rFonts w:ascii="Times New Roman" w:hAnsi="Times New Roman" w:cs="Times New Roman"/>
                <w:color w:val="002060"/>
                <w:sz w:val="20"/>
                <w:szCs w:val="20"/>
              </w:rPr>
              <w:t>Ing.</w:t>
            </w:r>
            <w:r w:rsidR="00A64A50">
              <w:rPr>
                <w:rFonts w:ascii="Times New Roman" w:hAnsi="Times New Roman" w:cs="Times New Roman"/>
                <w:color w:val="002060"/>
                <w:sz w:val="20"/>
                <w:szCs w:val="20"/>
              </w:rPr>
              <w:t xml:space="preserve"> </w:t>
            </w:r>
            <w:r>
              <w:rPr>
                <w:rFonts w:ascii="Times New Roman" w:hAnsi="Times New Roman" w:cs="Times New Roman"/>
                <w:color w:val="002060"/>
                <w:sz w:val="20"/>
                <w:szCs w:val="20"/>
              </w:rPr>
              <w:t>S</w:t>
            </w:r>
            <w:r w:rsidR="00A64A50">
              <w:rPr>
                <w:rFonts w:ascii="Times New Roman" w:hAnsi="Times New Roman" w:cs="Times New Roman"/>
                <w:color w:val="002060"/>
                <w:sz w:val="20"/>
                <w:szCs w:val="20"/>
              </w:rPr>
              <w:t>ilvie Ondrášková</w:t>
            </w:r>
          </w:p>
          <w:p w14:paraId="58D129A6" w14:textId="5240F098" w:rsidR="00A64A50" w:rsidRDefault="00A64A50" w:rsidP="00B65CAF">
            <w:pPr>
              <w:pStyle w:val="Bezmezer"/>
              <w:rPr>
                <w:rFonts w:ascii="Times New Roman" w:hAnsi="Times New Roman" w:cs="Times New Roman"/>
                <w:color w:val="002060"/>
                <w:sz w:val="20"/>
                <w:szCs w:val="20"/>
              </w:rPr>
            </w:pPr>
            <w:r>
              <w:rPr>
                <w:rFonts w:ascii="Times New Roman" w:hAnsi="Times New Roman" w:cs="Times New Roman"/>
                <w:color w:val="002060"/>
                <w:sz w:val="20"/>
                <w:szCs w:val="20"/>
              </w:rPr>
              <w:t xml:space="preserve">Mgr. </w:t>
            </w:r>
            <w:proofErr w:type="gramStart"/>
            <w:r>
              <w:rPr>
                <w:rFonts w:ascii="Times New Roman" w:hAnsi="Times New Roman" w:cs="Times New Roman"/>
                <w:color w:val="002060"/>
                <w:sz w:val="20"/>
                <w:szCs w:val="20"/>
              </w:rPr>
              <w:t>Hana  Němcová</w:t>
            </w:r>
            <w:proofErr w:type="gramEnd"/>
          </w:p>
        </w:tc>
        <w:tc>
          <w:tcPr>
            <w:tcW w:w="2299" w:type="dxa"/>
            <w:vAlign w:val="center"/>
          </w:tcPr>
          <w:p w14:paraId="6B37989F" w14:textId="73318002" w:rsidR="00281806" w:rsidRPr="00281806" w:rsidRDefault="00A64A50" w:rsidP="00DF1681">
            <w:pPr>
              <w:pStyle w:val="Bezmezer"/>
              <w:jc w:val="center"/>
              <w:rPr>
                <w:rFonts w:ascii="Times New Roman" w:hAnsi="Times New Roman" w:cs="Times New Roman"/>
                <w:color w:val="002060"/>
                <w:sz w:val="20"/>
                <w:szCs w:val="20"/>
              </w:rPr>
            </w:pPr>
            <w:r>
              <w:rPr>
                <w:rFonts w:ascii="Times New Roman" w:hAnsi="Times New Roman" w:cs="Times New Roman"/>
                <w:color w:val="002060"/>
                <w:sz w:val="20"/>
                <w:szCs w:val="20"/>
              </w:rPr>
              <w:t xml:space="preserve">viz. </w:t>
            </w:r>
            <w:proofErr w:type="gramStart"/>
            <w:r>
              <w:rPr>
                <w:rFonts w:ascii="Times New Roman" w:hAnsi="Times New Roman" w:cs="Times New Roman"/>
                <w:color w:val="002060"/>
                <w:sz w:val="20"/>
                <w:szCs w:val="20"/>
              </w:rPr>
              <w:t>protokol</w:t>
            </w:r>
            <w:proofErr w:type="gramEnd"/>
          </w:p>
        </w:tc>
      </w:tr>
    </w:tbl>
    <w:p w14:paraId="04C85032" w14:textId="21176A8D" w:rsidR="00F1050B" w:rsidRDefault="00F1050B" w:rsidP="007C3028">
      <w:pPr>
        <w:pStyle w:val="Bezmezer"/>
        <w:spacing w:line="276" w:lineRule="auto"/>
        <w:rPr>
          <w:rFonts w:ascii="Times New Roman" w:hAnsi="Times New Roman" w:cs="Times New Roman"/>
          <w:b/>
          <w:color w:val="002060"/>
          <w:sz w:val="20"/>
          <w:szCs w:val="20"/>
        </w:rPr>
      </w:pPr>
    </w:p>
    <w:p w14:paraId="1AFED141" w14:textId="77777777" w:rsidR="00281806" w:rsidRDefault="00281806" w:rsidP="007C3028">
      <w:pPr>
        <w:pStyle w:val="Bezmezer"/>
        <w:spacing w:line="276" w:lineRule="auto"/>
        <w:rPr>
          <w:rFonts w:ascii="Times New Roman" w:hAnsi="Times New Roman" w:cs="Times New Roman"/>
          <w:b/>
          <w:color w:val="002060"/>
          <w:sz w:val="20"/>
          <w:szCs w:val="20"/>
        </w:rPr>
      </w:pPr>
    </w:p>
    <w:p w14:paraId="3CAE5E9D" w14:textId="77777777" w:rsidR="00281806" w:rsidRDefault="00281806" w:rsidP="007C3028">
      <w:pPr>
        <w:pStyle w:val="Bezmezer"/>
        <w:spacing w:line="276" w:lineRule="auto"/>
        <w:rPr>
          <w:rFonts w:ascii="Times New Roman" w:hAnsi="Times New Roman" w:cs="Times New Roman"/>
          <w:b/>
          <w:color w:val="002060"/>
          <w:sz w:val="20"/>
          <w:szCs w:val="20"/>
        </w:rPr>
      </w:pPr>
    </w:p>
    <w:p w14:paraId="08708920" w14:textId="77777777" w:rsidR="00281806" w:rsidRPr="00281806" w:rsidRDefault="00281806" w:rsidP="007C3028">
      <w:pPr>
        <w:pStyle w:val="Bezmezer"/>
        <w:spacing w:line="276" w:lineRule="auto"/>
        <w:rPr>
          <w:rFonts w:ascii="Times New Roman" w:hAnsi="Times New Roman" w:cs="Times New Roman"/>
          <w:b/>
          <w:color w:val="002060"/>
          <w:sz w:val="20"/>
          <w:szCs w:val="20"/>
        </w:rPr>
      </w:pPr>
    </w:p>
    <w:p w14:paraId="439C9352" w14:textId="77777777" w:rsidR="00F1050B" w:rsidRPr="00281806" w:rsidRDefault="00F1050B" w:rsidP="007C3028">
      <w:pPr>
        <w:pStyle w:val="Bezmezer"/>
        <w:spacing w:line="276" w:lineRule="auto"/>
        <w:rPr>
          <w:rFonts w:ascii="Times New Roman" w:hAnsi="Times New Roman" w:cs="Times New Roman"/>
          <w:b/>
          <w:color w:val="002060"/>
          <w:sz w:val="20"/>
          <w:szCs w:val="20"/>
        </w:rPr>
      </w:pPr>
    </w:p>
    <w:p w14:paraId="241BC098" w14:textId="77777777" w:rsidR="0057206A" w:rsidRPr="00281806" w:rsidRDefault="0057206A" w:rsidP="002E0EB1">
      <w:pPr>
        <w:pStyle w:val="Bezmezer"/>
        <w:pBdr>
          <w:top w:val="single" w:sz="4" w:space="1" w:color="auto"/>
          <w:left w:val="single" w:sz="4" w:space="4" w:color="auto"/>
          <w:bottom w:val="single" w:sz="4" w:space="1" w:color="auto"/>
          <w:right w:val="single" w:sz="4" w:space="4" w:color="auto"/>
        </w:pBdr>
        <w:shd w:val="clear" w:color="auto" w:fill="F79646" w:themeFill="accent6"/>
        <w:rPr>
          <w:rFonts w:ascii="Times New Roman" w:hAnsi="Times New Roman" w:cs="Times New Roman"/>
          <w:color w:val="002060"/>
          <w:sz w:val="20"/>
          <w:szCs w:val="20"/>
        </w:rPr>
      </w:pPr>
      <w:r w:rsidRPr="00281806">
        <w:rPr>
          <w:rFonts w:ascii="Times New Roman" w:hAnsi="Times New Roman" w:cs="Times New Roman"/>
          <w:b/>
          <w:color w:val="002060"/>
          <w:sz w:val="20"/>
          <w:szCs w:val="20"/>
        </w:rPr>
        <w:t>9. Záměry a perspektivy rozvoje školy, koncepce rozvoje školy, aktivity školy, orientace školy, vlastní hodnocení</w:t>
      </w:r>
      <w:r w:rsidRPr="00281806">
        <w:rPr>
          <w:rFonts w:ascii="Times New Roman" w:hAnsi="Times New Roman" w:cs="Times New Roman"/>
          <w:color w:val="002060"/>
          <w:sz w:val="20"/>
          <w:szCs w:val="20"/>
        </w:rPr>
        <w:t>*</w:t>
      </w:r>
    </w:p>
    <w:p w14:paraId="57B8560B" w14:textId="77777777" w:rsidR="0057206A" w:rsidRPr="00281806" w:rsidRDefault="0057206A" w:rsidP="0057206A">
      <w:pPr>
        <w:pStyle w:val="Bezmezer"/>
        <w:rPr>
          <w:rFonts w:ascii="Times New Roman" w:hAnsi="Times New Roman" w:cs="Times New Roman"/>
          <w:i/>
          <w:color w:val="002060"/>
          <w:sz w:val="20"/>
          <w:szCs w:val="20"/>
        </w:rPr>
      </w:pPr>
      <w:r w:rsidRPr="00281806">
        <w:rPr>
          <w:rFonts w:ascii="Times New Roman" w:hAnsi="Times New Roman" w:cs="Times New Roman"/>
          <w:i/>
          <w:color w:val="002060"/>
          <w:sz w:val="20"/>
          <w:szCs w:val="20"/>
        </w:rPr>
        <w:t>*stručný popis dalšího rozvoje školy, zhodnocení uplynulého školního roku</w:t>
      </w:r>
    </w:p>
    <w:p w14:paraId="55C9C122" w14:textId="77777777" w:rsidR="002E0EB1" w:rsidRPr="00281806" w:rsidRDefault="002E0EB1" w:rsidP="002E0EB1">
      <w:pPr>
        <w:spacing w:after="0"/>
        <w:jc w:val="center"/>
        <w:rPr>
          <w:rFonts w:ascii="Times New Roman" w:hAnsi="Times New Roman" w:cs="Times New Roman"/>
          <w:b/>
          <w:color w:val="002060"/>
          <w:sz w:val="20"/>
          <w:szCs w:val="20"/>
        </w:rPr>
      </w:pPr>
    </w:p>
    <w:p w14:paraId="380306B9" w14:textId="5408BCAD" w:rsidR="007147C0" w:rsidRPr="00281806" w:rsidRDefault="007147C0" w:rsidP="00C212C3">
      <w:pPr>
        <w:jc w:val="center"/>
        <w:rPr>
          <w:rFonts w:ascii="Times New Roman" w:hAnsi="Times New Roman" w:cs="Times New Roman"/>
          <w:b/>
          <w:color w:val="002060"/>
          <w:sz w:val="20"/>
          <w:szCs w:val="20"/>
        </w:rPr>
      </w:pPr>
      <w:r w:rsidRPr="00281806">
        <w:rPr>
          <w:rFonts w:ascii="Times New Roman" w:hAnsi="Times New Roman" w:cs="Times New Roman"/>
          <w:b/>
          <w:color w:val="002060"/>
          <w:sz w:val="20"/>
          <w:szCs w:val="20"/>
        </w:rPr>
        <w:t>Specifika školního roku 20</w:t>
      </w:r>
      <w:r w:rsidR="00235495" w:rsidRPr="00281806">
        <w:rPr>
          <w:rFonts w:ascii="Times New Roman" w:hAnsi="Times New Roman" w:cs="Times New Roman"/>
          <w:b/>
          <w:color w:val="002060"/>
          <w:sz w:val="20"/>
          <w:szCs w:val="20"/>
        </w:rPr>
        <w:t>2</w:t>
      </w:r>
      <w:r w:rsidR="002641E0" w:rsidRPr="00281806">
        <w:rPr>
          <w:rFonts w:ascii="Times New Roman" w:hAnsi="Times New Roman" w:cs="Times New Roman"/>
          <w:b/>
          <w:color w:val="002060"/>
          <w:sz w:val="20"/>
          <w:szCs w:val="20"/>
        </w:rPr>
        <w:t>4</w:t>
      </w:r>
      <w:r w:rsidRPr="00281806">
        <w:rPr>
          <w:rFonts w:ascii="Times New Roman" w:hAnsi="Times New Roman" w:cs="Times New Roman"/>
          <w:b/>
          <w:color w:val="002060"/>
          <w:sz w:val="20"/>
          <w:szCs w:val="20"/>
        </w:rPr>
        <w:t>/202</w:t>
      </w:r>
      <w:r w:rsidR="002641E0" w:rsidRPr="00281806">
        <w:rPr>
          <w:rFonts w:ascii="Times New Roman" w:hAnsi="Times New Roman" w:cs="Times New Roman"/>
          <w:b/>
          <w:color w:val="002060"/>
          <w:sz w:val="20"/>
          <w:szCs w:val="20"/>
        </w:rPr>
        <w:t>5</w:t>
      </w:r>
    </w:p>
    <w:p w14:paraId="42E5D8BB" w14:textId="77777777" w:rsidR="00F47B2D" w:rsidRPr="00281806" w:rsidRDefault="00C862E3" w:rsidP="00AF7857">
      <w:pPr>
        <w:spacing w:after="0"/>
        <w:jc w:val="both"/>
        <w:rPr>
          <w:rFonts w:ascii="Times New Roman" w:hAnsi="Times New Roman" w:cs="Times New Roman"/>
          <w:color w:val="002060"/>
          <w:sz w:val="20"/>
          <w:szCs w:val="20"/>
        </w:rPr>
      </w:pPr>
      <w:r w:rsidRPr="00281806">
        <w:rPr>
          <w:rFonts w:ascii="Times New Roman" w:hAnsi="Times New Roman" w:cs="Times New Roman"/>
          <w:color w:val="002060"/>
          <w:sz w:val="20"/>
          <w:szCs w:val="20"/>
        </w:rPr>
        <w:t>Rok 202</w:t>
      </w:r>
      <w:r w:rsidR="002641E0" w:rsidRPr="00281806">
        <w:rPr>
          <w:rFonts w:ascii="Times New Roman" w:hAnsi="Times New Roman" w:cs="Times New Roman"/>
          <w:color w:val="002060"/>
          <w:sz w:val="20"/>
          <w:szCs w:val="20"/>
        </w:rPr>
        <w:t>4</w:t>
      </w:r>
      <w:r w:rsidRPr="00281806">
        <w:rPr>
          <w:rFonts w:ascii="Times New Roman" w:hAnsi="Times New Roman" w:cs="Times New Roman"/>
          <w:color w:val="002060"/>
          <w:sz w:val="20"/>
          <w:szCs w:val="20"/>
        </w:rPr>
        <w:t>/</w:t>
      </w:r>
      <w:r w:rsidR="009333D6" w:rsidRPr="00281806">
        <w:rPr>
          <w:rFonts w:ascii="Times New Roman" w:hAnsi="Times New Roman" w:cs="Times New Roman"/>
          <w:color w:val="002060"/>
          <w:sz w:val="20"/>
          <w:szCs w:val="20"/>
        </w:rPr>
        <w:t>202</w:t>
      </w:r>
      <w:r w:rsidR="002641E0" w:rsidRPr="00281806">
        <w:rPr>
          <w:rFonts w:ascii="Times New Roman" w:hAnsi="Times New Roman" w:cs="Times New Roman"/>
          <w:color w:val="002060"/>
          <w:sz w:val="20"/>
          <w:szCs w:val="20"/>
        </w:rPr>
        <w:t xml:space="preserve">5 </w:t>
      </w:r>
    </w:p>
    <w:p w14:paraId="65F9250A" w14:textId="77777777" w:rsidR="00F47B2D" w:rsidRPr="00281806" w:rsidRDefault="00F47B2D" w:rsidP="00AF7857">
      <w:pPr>
        <w:spacing w:after="0"/>
        <w:jc w:val="both"/>
        <w:rPr>
          <w:rFonts w:ascii="Times New Roman" w:hAnsi="Times New Roman" w:cs="Times New Roman"/>
          <w:color w:val="002060"/>
          <w:sz w:val="20"/>
          <w:szCs w:val="20"/>
        </w:rPr>
      </w:pPr>
    </w:p>
    <w:p w14:paraId="4EBC5FC1" w14:textId="33AB1042" w:rsidR="009333D6" w:rsidRPr="00281806" w:rsidRDefault="002641E0" w:rsidP="00F47B2D">
      <w:pPr>
        <w:pStyle w:val="Odstavecseseznamem"/>
        <w:numPr>
          <w:ilvl w:val="0"/>
          <w:numId w:val="3"/>
        </w:numPr>
        <w:spacing w:after="0"/>
        <w:jc w:val="both"/>
        <w:rPr>
          <w:rFonts w:ascii="Times New Roman" w:hAnsi="Times New Roman" w:cs="Times New Roman"/>
          <w:color w:val="002060"/>
          <w:sz w:val="20"/>
          <w:szCs w:val="20"/>
        </w:rPr>
      </w:pPr>
      <w:r w:rsidRPr="00281806">
        <w:rPr>
          <w:rFonts w:ascii="Times New Roman" w:hAnsi="Times New Roman" w:cs="Times New Roman"/>
          <w:color w:val="002060"/>
          <w:sz w:val="20"/>
          <w:szCs w:val="20"/>
        </w:rPr>
        <w:t xml:space="preserve">opět </w:t>
      </w:r>
      <w:r w:rsidR="00F47B2D" w:rsidRPr="00281806">
        <w:rPr>
          <w:rFonts w:ascii="Times New Roman" w:hAnsi="Times New Roman" w:cs="Times New Roman"/>
          <w:color w:val="002060"/>
          <w:sz w:val="20"/>
          <w:szCs w:val="20"/>
        </w:rPr>
        <w:t xml:space="preserve">jsme </w:t>
      </w:r>
      <w:r w:rsidR="009333D6" w:rsidRPr="00281806">
        <w:rPr>
          <w:rFonts w:ascii="Times New Roman" w:hAnsi="Times New Roman" w:cs="Times New Roman"/>
          <w:color w:val="002060"/>
          <w:sz w:val="20"/>
          <w:szCs w:val="20"/>
        </w:rPr>
        <w:t xml:space="preserve">zaznamenali výrazný </w:t>
      </w:r>
      <w:r w:rsidR="00F47B2D" w:rsidRPr="00281806">
        <w:rPr>
          <w:rFonts w:ascii="Times New Roman" w:hAnsi="Times New Roman" w:cs="Times New Roman"/>
          <w:color w:val="002060"/>
          <w:sz w:val="20"/>
          <w:szCs w:val="20"/>
        </w:rPr>
        <w:t>výskyt</w:t>
      </w:r>
      <w:r w:rsidR="009333D6" w:rsidRPr="00281806">
        <w:rPr>
          <w:rFonts w:ascii="Times New Roman" w:hAnsi="Times New Roman" w:cs="Times New Roman"/>
          <w:color w:val="002060"/>
          <w:sz w:val="20"/>
          <w:szCs w:val="20"/>
        </w:rPr>
        <w:t xml:space="preserve"> p</w:t>
      </w:r>
      <w:r w:rsidR="00F47B2D" w:rsidRPr="00281806">
        <w:rPr>
          <w:rFonts w:ascii="Times New Roman" w:hAnsi="Times New Roman" w:cs="Times New Roman"/>
          <w:color w:val="002060"/>
          <w:sz w:val="20"/>
          <w:szCs w:val="20"/>
        </w:rPr>
        <w:t>sychických problémů našich žáků</w:t>
      </w:r>
    </w:p>
    <w:p w14:paraId="03914B84" w14:textId="0108B275" w:rsidR="00F47B2D" w:rsidRPr="00281806" w:rsidRDefault="00F47B2D" w:rsidP="00AF7857">
      <w:pPr>
        <w:pStyle w:val="Odstavecseseznamem"/>
        <w:numPr>
          <w:ilvl w:val="0"/>
          <w:numId w:val="3"/>
        </w:numPr>
        <w:spacing w:after="0"/>
        <w:jc w:val="both"/>
        <w:rPr>
          <w:rFonts w:ascii="Times New Roman" w:hAnsi="Times New Roman" w:cs="Times New Roman"/>
          <w:bCs/>
          <w:color w:val="002060"/>
          <w:sz w:val="20"/>
          <w:szCs w:val="20"/>
        </w:rPr>
      </w:pPr>
      <w:r w:rsidRPr="00281806">
        <w:rPr>
          <w:rFonts w:ascii="Times New Roman" w:hAnsi="Times New Roman" w:cs="Times New Roman"/>
          <w:color w:val="002060"/>
          <w:sz w:val="20"/>
          <w:szCs w:val="20"/>
        </w:rPr>
        <w:t>stále pokračoval příchod nových žáků z Ukrajiny</w:t>
      </w:r>
    </w:p>
    <w:p w14:paraId="040DA41A" w14:textId="77777777" w:rsidR="00F47B2D" w:rsidRPr="00281806" w:rsidRDefault="00F47B2D" w:rsidP="00AF7857">
      <w:pPr>
        <w:pStyle w:val="Odstavecseseznamem"/>
        <w:numPr>
          <w:ilvl w:val="0"/>
          <w:numId w:val="3"/>
        </w:numPr>
        <w:spacing w:after="0"/>
        <w:jc w:val="both"/>
        <w:rPr>
          <w:rFonts w:ascii="Times New Roman" w:hAnsi="Times New Roman" w:cs="Times New Roman"/>
          <w:bCs/>
          <w:color w:val="002060"/>
          <w:sz w:val="20"/>
          <w:szCs w:val="20"/>
        </w:rPr>
      </w:pPr>
      <w:r w:rsidRPr="00281806">
        <w:rPr>
          <w:rFonts w:ascii="Times New Roman" w:hAnsi="Times New Roman" w:cs="Times New Roman"/>
          <w:color w:val="002060"/>
          <w:sz w:val="20"/>
          <w:szCs w:val="20"/>
        </w:rPr>
        <w:t>š</w:t>
      </w:r>
      <w:r w:rsidR="00DF5E8F" w:rsidRPr="00281806">
        <w:rPr>
          <w:rFonts w:ascii="Times New Roman" w:hAnsi="Times New Roman" w:cs="Times New Roman"/>
          <w:bCs/>
          <w:color w:val="002060"/>
          <w:sz w:val="20"/>
          <w:szCs w:val="20"/>
        </w:rPr>
        <w:t xml:space="preserve">kola pokračuje s výukou </w:t>
      </w:r>
      <w:r w:rsidR="008D4838" w:rsidRPr="00281806">
        <w:rPr>
          <w:rFonts w:ascii="Times New Roman" w:hAnsi="Times New Roman" w:cs="Times New Roman"/>
          <w:bCs/>
          <w:color w:val="002060"/>
          <w:sz w:val="20"/>
          <w:szCs w:val="20"/>
        </w:rPr>
        <w:t xml:space="preserve">žáků </w:t>
      </w:r>
      <w:r w:rsidR="00DF5E8F" w:rsidRPr="00281806">
        <w:rPr>
          <w:rFonts w:ascii="Times New Roman" w:hAnsi="Times New Roman" w:cs="Times New Roman"/>
          <w:bCs/>
          <w:color w:val="002060"/>
          <w:sz w:val="20"/>
          <w:szCs w:val="20"/>
        </w:rPr>
        <w:t>ve třídách s ro</w:t>
      </w:r>
      <w:r w:rsidRPr="00281806">
        <w:rPr>
          <w:rFonts w:ascii="Times New Roman" w:hAnsi="Times New Roman" w:cs="Times New Roman"/>
          <w:bCs/>
          <w:color w:val="002060"/>
          <w:sz w:val="20"/>
          <w:szCs w:val="20"/>
        </w:rPr>
        <w:t>zšířenou výukou tělesné výchovy</w:t>
      </w:r>
    </w:p>
    <w:p w14:paraId="1EB7B649" w14:textId="77777777" w:rsidR="00F47B2D" w:rsidRPr="00281806" w:rsidRDefault="00F47B2D" w:rsidP="00AF7857">
      <w:pPr>
        <w:pStyle w:val="Odstavecseseznamem"/>
        <w:numPr>
          <w:ilvl w:val="0"/>
          <w:numId w:val="3"/>
        </w:numPr>
        <w:spacing w:after="0"/>
        <w:jc w:val="both"/>
        <w:rPr>
          <w:rFonts w:ascii="Times New Roman" w:hAnsi="Times New Roman" w:cs="Times New Roman"/>
          <w:bCs/>
          <w:color w:val="002060"/>
          <w:sz w:val="20"/>
          <w:szCs w:val="20"/>
        </w:rPr>
      </w:pPr>
      <w:r w:rsidRPr="00281806">
        <w:rPr>
          <w:rFonts w:ascii="Times New Roman" w:hAnsi="Times New Roman" w:cs="Times New Roman"/>
          <w:color w:val="002060"/>
          <w:sz w:val="20"/>
          <w:szCs w:val="20"/>
        </w:rPr>
        <w:t>š</w:t>
      </w:r>
      <w:r w:rsidR="00BA0D45" w:rsidRPr="00281806">
        <w:rPr>
          <w:rFonts w:ascii="Times New Roman" w:hAnsi="Times New Roman" w:cs="Times New Roman"/>
          <w:color w:val="002060"/>
          <w:sz w:val="20"/>
          <w:szCs w:val="20"/>
        </w:rPr>
        <w:t>kola ve spoluprác</w:t>
      </w:r>
      <w:r w:rsidR="00DA12C2" w:rsidRPr="00281806">
        <w:rPr>
          <w:rFonts w:ascii="Times New Roman" w:hAnsi="Times New Roman" w:cs="Times New Roman"/>
          <w:color w:val="002060"/>
          <w:sz w:val="20"/>
          <w:szCs w:val="20"/>
        </w:rPr>
        <w:t>i</w:t>
      </w:r>
      <w:r w:rsidR="00BA0D45" w:rsidRPr="00281806">
        <w:rPr>
          <w:rFonts w:ascii="Times New Roman" w:hAnsi="Times New Roman" w:cs="Times New Roman"/>
          <w:color w:val="002060"/>
          <w:sz w:val="20"/>
          <w:szCs w:val="20"/>
        </w:rPr>
        <w:t xml:space="preserve"> s několika </w:t>
      </w:r>
      <w:proofErr w:type="spellStart"/>
      <w:r w:rsidR="00BA0D45" w:rsidRPr="00281806">
        <w:rPr>
          <w:rFonts w:ascii="Times New Roman" w:hAnsi="Times New Roman" w:cs="Times New Roman"/>
          <w:color w:val="002060"/>
          <w:sz w:val="20"/>
          <w:szCs w:val="20"/>
        </w:rPr>
        <w:t>pedagogicko</w:t>
      </w:r>
      <w:proofErr w:type="spellEnd"/>
      <w:r w:rsidR="00BA0D45" w:rsidRPr="00281806">
        <w:rPr>
          <w:rFonts w:ascii="Times New Roman" w:hAnsi="Times New Roman" w:cs="Times New Roman"/>
          <w:color w:val="002060"/>
          <w:sz w:val="20"/>
          <w:szCs w:val="20"/>
        </w:rPr>
        <w:t xml:space="preserve"> psychologickými poradnami. Za nejzdařilejší spolupráci považuje škola spolupráci s Křesťanskou </w:t>
      </w:r>
      <w:proofErr w:type="spellStart"/>
      <w:r w:rsidR="00BA0D45" w:rsidRPr="00281806">
        <w:rPr>
          <w:rFonts w:ascii="Times New Roman" w:hAnsi="Times New Roman" w:cs="Times New Roman"/>
          <w:color w:val="002060"/>
          <w:sz w:val="20"/>
          <w:szCs w:val="20"/>
        </w:rPr>
        <w:t>pedago</w:t>
      </w:r>
      <w:r w:rsidRPr="00281806">
        <w:rPr>
          <w:rFonts w:ascii="Times New Roman" w:hAnsi="Times New Roman" w:cs="Times New Roman"/>
          <w:color w:val="002060"/>
          <w:sz w:val="20"/>
          <w:szCs w:val="20"/>
        </w:rPr>
        <w:t>gicko</w:t>
      </w:r>
      <w:proofErr w:type="spellEnd"/>
      <w:r w:rsidRPr="00281806">
        <w:rPr>
          <w:rFonts w:ascii="Times New Roman" w:hAnsi="Times New Roman" w:cs="Times New Roman"/>
          <w:color w:val="002060"/>
          <w:sz w:val="20"/>
          <w:szCs w:val="20"/>
        </w:rPr>
        <w:t xml:space="preserve"> - psychologickou poradnou</w:t>
      </w:r>
    </w:p>
    <w:p w14:paraId="554D8FCB" w14:textId="3F3C81B7" w:rsidR="00F47B2D" w:rsidRPr="00281806" w:rsidRDefault="00F47B2D" w:rsidP="00AF7857">
      <w:pPr>
        <w:pStyle w:val="Odstavecseseznamem"/>
        <w:numPr>
          <w:ilvl w:val="0"/>
          <w:numId w:val="3"/>
        </w:numPr>
        <w:spacing w:after="0"/>
        <w:jc w:val="both"/>
        <w:rPr>
          <w:rFonts w:ascii="Times New Roman" w:hAnsi="Times New Roman" w:cs="Times New Roman"/>
          <w:bCs/>
          <w:color w:val="002060"/>
          <w:sz w:val="20"/>
          <w:szCs w:val="20"/>
        </w:rPr>
      </w:pPr>
      <w:r w:rsidRPr="00281806">
        <w:rPr>
          <w:rFonts w:ascii="Times New Roman" w:hAnsi="Times New Roman" w:cs="Times New Roman"/>
          <w:color w:val="002060"/>
          <w:sz w:val="20"/>
          <w:szCs w:val="20"/>
        </w:rPr>
        <w:t>š</w:t>
      </w:r>
      <w:r w:rsidR="00AF5159" w:rsidRPr="00281806">
        <w:rPr>
          <w:rFonts w:ascii="Times New Roman" w:hAnsi="Times New Roman" w:cs="Times New Roman"/>
          <w:color w:val="002060"/>
          <w:sz w:val="20"/>
          <w:szCs w:val="20"/>
        </w:rPr>
        <w:t xml:space="preserve">kola </w:t>
      </w:r>
      <w:r w:rsidRPr="00281806">
        <w:rPr>
          <w:rFonts w:ascii="Times New Roman" w:hAnsi="Times New Roman" w:cs="Times New Roman"/>
          <w:color w:val="002060"/>
          <w:sz w:val="20"/>
          <w:szCs w:val="20"/>
        </w:rPr>
        <w:t>rozšířila práci s nadanými žáky i do 6. a 7. ročníků</w:t>
      </w:r>
    </w:p>
    <w:p w14:paraId="3E762544" w14:textId="77777777" w:rsidR="00F47B2D" w:rsidRPr="00281806" w:rsidRDefault="00F47B2D" w:rsidP="00AF7857">
      <w:pPr>
        <w:pStyle w:val="Odstavecseseznamem"/>
        <w:numPr>
          <w:ilvl w:val="0"/>
          <w:numId w:val="3"/>
        </w:numPr>
        <w:spacing w:after="0"/>
        <w:jc w:val="both"/>
        <w:rPr>
          <w:rFonts w:ascii="Times New Roman" w:hAnsi="Times New Roman" w:cs="Times New Roman"/>
          <w:bCs/>
          <w:color w:val="002060"/>
          <w:sz w:val="20"/>
          <w:szCs w:val="20"/>
        </w:rPr>
      </w:pPr>
      <w:r w:rsidRPr="00281806">
        <w:rPr>
          <w:rFonts w:ascii="Times New Roman" w:hAnsi="Times New Roman" w:cs="Times New Roman"/>
          <w:iCs/>
          <w:color w:val="002060"/>
          <w:sz w:val="20"/>
          <w:szCs w:val="20"/>
        </w:rPr>
        <w:t>p</w:t>
      </w:r>
      <w:r w:rsidR="00987B0E" w:rsidRPr="00281806">
        <w:rPr>
          <w:rFonts w:ascii="Times New Roman" w:hAnsi="Times New Roman" w:cs="Times New Roman"/>
          <w:iCs/>
          <w:color w:val="002060"/>
          <w:sz w:val="20"/>
          <w:szCs w:val="20"/>
        </w:rPr>
        <w:t>rostřednictvím sbírek mezi zaměstnanci</w:t>
      </w:r>
      <w:r w:rsidR="00EA1B57" w:rsidRPr="00281806">
        <w:rPr>
          <w:rFonts w:ascii="Times New Roman" w:hAnsi="Times New Roman" w:cs="Times New Roman"/>
          <w:iCs/>
          <w:color w:val="002060"/>
          <w:sz w:val="20"/>
          <w:szCs w:val="20"/>
        </w:rPr>
        <w:t xml:space="preserve"> zajistila pro všechny děti z Ukrajiny zdarma obědy</w:t>
      </w:r>
      <w:r w:rsidR="00987B0E" w:rsidRPr="00281806">
        <w:rPr>
          <w:rFonts w:ascii="Times New Roman" w:hAnsi="Times New Roman" w:cs="Times New Roman"/>
          <w:iCs/>
          <w:color w:val="002060"/>
          <w:sz w:val="20"/>
          <w:szCs w:val="20"/>
        </w:rPr>
        <w:t>, oblečení</w:t>
      </w:r>
    </w:p>
    <w:p w14:paraId="3C8C1B1E" w14:textId="27E7E984" w:rsidR="00F47B2D" w:rsidRPr="00281806" w:rsidRDefault="00F47B2D" w:rsidP="00AF7857">
      <w:pPr>
        <w:pStyle w:val="Odstavecseseznamem"/>
        <w:numPr>
          <w:ilvl w:val="0"/>
          <w:numId w:val="3"/>
        </w:numPr>
        <w:spacing w:after="0"/>
        <w:jc w:val="both"/>
        <w:rPr>
          <w:rFonts w:ascii="Times New Roman" w:hAnsi="Times New Roman" w:cs="Times New Roman"/>
          <w:bCs/>
          <w:color w:val="002060"/>
          <w:sz w:val="20"/>
          <w:szCs w:val="20"/>
        </w:rPr>
      </w:pPr>
      <w:r w:rsidRPr="00281806">
        <w:rPr>
          <w:rFonts w:ascii="Times New Roman" w:hAnsi="Times New Roman" w:cs="Times New Roman"/>
          <w:bCs/>
          <w:color w:val="002060"/>
          <w:sz w:val="20"/>
          <w:szCs w:val="20"/>
        </w:rPr>
        <w:t xml:space="preserve">škola pracovala na zlepšení atmosféry – rozbor </w:t>
      </w:r>
      <w:proofErr w:type="spellStart"/>
      <w:r w:rsidRPr="00281806">
        <w:rPr>
          <w:rFonts w:ascii="Times New Roman" w:hAnsi="Times New Roman" w:cs="Times New Roman"/>
          <w:bCs/>
          <w:color w:val="002060"/>
          <w:sz w:val="20"/>
          <w:szCs w:val="20"/>
        </w:rPr>
        <w:t>portfólií</w:t>
      </w:r>
      <w:proofErr w:type="spellEnd"/>
      <w:r w:rsidRPr="00281806">
        <w:rPr>
          <w:rFonts w:ascii="Times New Roman" w:hAnsi="Times New Roman" w:cs="Times New Roman"/>
          <w:bCs/>
          <w:color w:val="002060"/>
          <w:sz w:val="20"/>
          <w:szCs w:val="20"/>
        </w:rPr>
        <w:t xml:space="preserve"> zaměstnanců – individuální pohovory</w:t>
      </w:r>
    </w:p>
    <w:p w14:paraId="280D7901" w14:textId="2DDEEFC3" w:rsidR="00F47B2D" w:rsidRPr="00281806" w:rsidRDefault="00F47B2D" w:rsidP="00AF7857">
      <w:pPr>
        <w:pStyle w:val="Odstavecseseznamem"/>
        <w:numPr>
          <w:ilvl w:val="0"/>
          <w:numId w:val="3"/>
        </w:numPr>
        <w:spacing w:after="0"/>
        <w:jc w:val="both"/>
        <w:rPr>
          <w:rFonts w:ascii="Times New Roman" w:hAnsi="Times New Roman" w:cs="Times New Roman"/>
          <w:bCs/>
          <w:color w:val="002060"/>
          <w:sz w:val="20"/>
          <w:szCs w:val="20"/>
        </w:rPr>
      </w:pPr>
      <w:r w:rsidRPr="00281806">
        <w:rPr>
          <w:rFonts w:ascii="Times New Roman" w:hAnsi="Times New Roman" w:cs="Times New Roman"/>
          <w:bCs/>
          <w:color w:val="002060"/>
          <w:sz w:val="20"/>
          <w:szCs w:val="20"/>
        </w:rPr>
        <w:t>škola intenzivně spolupracovala se zřizovatelem při budování dostavby školy</w:t>
      </w:r>
    </w:p>
    <w:p w14:paraId="56E34888" w14:textId="77777777" w:rsidR="005A7281" w:rsidRPr="00281806" w:rsidRDefault="005A7281" w:rsidP="00AF7857">
      <w:pPr>
        <w:spacing w:after="0"/>
        <w:jc w:val="both"/>
        <w:rPr>
          <w:rFonts w:ascii="Times New Roman" w:hAnsi="Times New Roman" w:cs="Times New Roman"/>
          <w:color w:val="002060"/>
          <w:sz w:val="20"/>
          <w:szCs w:val="20"/>
        </w:rPr>
      </w:pPr>
    </w:p>
    <w:p w14:paraId="11F6E067" w14:textId="77777777" w:rsidR="00424BD3" w:rsidRPr="00281806" w:rsidRDefault="00424BD3" w:rsidP="00AF7857">
      <w:pPr>
        <w:spacing w:after="0"/>
        <w:jc w:val="both"/>
        <w:rPr>
          <w:rFonts w:ascii="Times New Roman" w:hAnsi="Times New Roman" w:cs="Times New Roman"/>
          <w:color w:val="002060"/>
          <w:sz w:val="20"/>
          <w:szCs w:val="20"/>
        </w:rPr>
      </w:pPr>
    </w:p>
    <w:p w14:paraId="21C2E4AE" w14:textId="77777777" w:rsidR="00424BD3" w:rsidRPr="00281806" w:rsidRDefault="00424BD3" w:rsidP="00AF7857">
      <w:pPr>
        <w:spacing w:after="0"/>
        <w:jc w:val="both"/>
        <w:rPr>
          <w:rFonts w:ascii="Times New Roman" w:hAnsi="Times New Roman" w:cs="Times New Roman"/>
          <w:color w:val="002060"/>
          <w:sz w:val="20"/>
          <w:szCs w:val="20"/>
        </w:rPr>
      </w:pPr>
    </w:p>
    <w:p w14:paraId="3DF2CACD" w14:textId="698AD306" w:rsidR="00C85394" w:rsidRPr="00281806" w:rsidRDefault="00437778" w:rsidP="00AF5159">
      <w:pPr>
        <w:spacing w:after="0"/>
        <w:jc w:val="right"/>
        <w:rPr>
          <w:rFonts w:ascii="Times New Roman" w:hAnsi="Times New Roman" w:cs="Times New Roman"/>
          <w:bCs/>
          <w:iCs/>
          <w:color w:val="002060"/>
          <w:sz w:val="20"/>
          <w:szCs w:val="20"/>
        </w:rPr>
      </w:pPr>
      <w:r w:rsidRPr="00281806">
        <w:rPr>
          <w:rFonts w:ascii="Times New Roman" w:hAnsi="Times New Roman" w:cs="Times New Roman"/>
          <w:bCs/>
          <w:iCs/>
          <w:color w:val="002060"/>
          <w:sz w:val="20"/>
          <w:szCs w:val="20"/>
        </w:rPr>
        <w:t>Mgr.</w:t>
      </w:r>
      <w:r w:rsidR="00C85394" w:rsidRPr="00281806">
        <w:rPr>
          <w:rFonts w:ascii="Times New Roman" w:hAnsi="Times New Roman" w:cs="Times New Roman"/>
          <w:bCs/>
          <w:iCs/>
          <w:color w:val="002060"/>
          <w:sz w:val="20"/>
          <w:szCs w:val="20"/>
        </w:rPr>
        <w:t xml:space="preserve"> </w:t>
      </w:r>
      <w:r w:rsidR="004224C1" w:rsidRPr="00281806">
        <w:rPr>
          <w:rFonts w:ascii="Times New Roman" w:hAnsi="Times New Roman" w:cs="Times New Roman"/>
          <w:bCs/>
          <w:iCs/>
          <w:color w:val="002060"/>
          <w:sz w:val="20"/>
          <w:szCs w:val="20"/>
        </w:rPr>
        <w:t>Richard Mach</w:t>
      </w:r>
    </w:p>
    <w:p w14:paraId="393ED6E9" w14:textId="613C836D" w:rsidR="004224C1" w:rsidRPr="00281806" w:rsidRDefault="004224C1" w:rsidP="00AF5159">
      <w:pPr>
        <w:spacing w:after="0"/>
        <w:jc w:val="right"/>
        <w:rPr>
          <w:rFonts w:ascii="Times New Roman" w:hAnsi="Times New Roman" w:cs="Times New Roman"/>
          <w:bCs/>
          <w:iCs/>
          <w:color w:val="002060"/>
          <w:sz w:val="20"/>
          <w:szCs w:val="20"/>
        </w:rPr>
      </w:pPr>
      <w:r w:rsidRPr="00281806">
        <w:rPr>
          <w:rFonts w:ascii="Times New Roman" w:hAnsi="Times New Roman" w:cs="Times New Roman"/>
          <w:bCs/>
          <w:iCs/>
          <w:color w:val="002060"/>
          <w:sz w:val="20"/>
          <w:szCs w:val="20"/>
        </w:rPr>
        <w:t>ředitel školy</w:t>
      </w:r>
    </w:p>
    <w:p w14:paraId="3AC78B67" w14:textId="77777777" w:rsidR="004224C1" w:rsidRPr="00281806" w:rsidRDefault="004224C1" w:rsidP="00AF5159">
      <w:pPr>
        <w:spacing w:after="0"/>
        <w:jc w:val="right"/>
        <w:rPr>
          <w:rFonts w:ascii="Times New Roman" w:hAnsi="Times New Roman" w:cs="Times New Roman"/>
          <w:b/>
          <w:color w:val="002060"/>
          <w:sz w:val="20"/>
          <w:szCs w:val="20"/>
        </w:rPr>
      </w:pPr>
    </w:p>
    <w:p w14:paraId="1E24DAAE" w14:textId="77777777" w:rsidR="00936F16" w:rsidRPr="00281806" w:rsidRDefault="00936F16" w:rsidP="005A7281">
      <w:pPr>
        <w:spacing w:after="0"/>
        <w:jc w:val="both"/>
        <w:rPr>
          <w:rFonts w:ascii="Times New Roman" w:hAnsi="Times New Roman" w:cs="Times New Roman"/>
          <w:b/>
          <w:color w:val="002060"/>
          <w:sz w:val="20"/>
          <w:szCs w:val="20"/>
        </w:rPr>
      </w:pPr>
    </w:p>
    <w:p w14:paraId="06E615EA" w14:textId="77777777" w:rsidR="00936F16" w:rsidRPr="00281806" w:rsidRDefault="00936F16" w:rsidP="005A7281">
      <w:pPr>
        <w:spacing w:after="0"/>
        <w:jc w:val="both"/>
        <w:rPr>
          <w:rFonts w:ascii="Times New Roman" w:hAnsi="Times New Roman" w:cs="Times New Roman"/>
          <w:b/>
          <w:color w:val="002060"/>
          <w:sz w:val="20"/>
          <w:szCs w:val="20"/>
        </w:rPr>
      </w:pPr>
    </w:p>
    <w:p w14:paraId="43E3572C" w14:textId="77777777" w:rsidR="00936F16" w:rsidRPr="00281806" w:rsidRDefault="00936F16" w:rsidP="005A7281">
      <w:pPr>
        <w:spacing w:after="0"/>
        <w:jc w:val="both"/>
        <w:rPr>
          <w:rFonts w:ascii="Times New Roman" w:hAnsi="Times New Roman" w:cs="Times New Roman"/>
          <w:b/>
          <w:color w:val="002060"/>
          <w:sz w:val="20"/>
          <w:szCs w:val="20"/>
        </w:rPr>
      </w:pPr>
    </w:p>
    <w:p w14:paraId="0394106D" w14:textId="77777777" w:rsidR="00936F16" w:rsidRPr="00281806" w:rsidRDefault="00936F16" w:rsidP="005A7281">
      <w:pPr>
        <w:spacing w:after="0"/>
        <w:jc w:val="both"/>
        <w:rPr>
          <w:rFonts w:ascii="Times New Roman" w:hAnsi="Times New Roman" w:cs="Times New Roman"/>
          <w:b/>
          <w:color w:val="002060"/>
          <w:sz w:val="20"/>
          <w:szCs w:val="20"/>
        </w:rPr>
      </w:pPr>
    </w:p>
    <w:p w14:paraId="6246C61D" w14:textId="77777777" w:rsidR="00936F16" w:rsidRPr="00281806" w:rsidRDefault="00936F16" w:rsidP="005A7281">
      <w:pPr>
        <w:spacing w:after="0"/>
        <w:jc w:val="both"/>
        <w:rPr>
          <w:rFonts w:ascii="Times New Roman" w:hAnsi="Times New Roman" w:cs="Times New Roman"/>
          <w:b/>
          <w:color w:val="002060"/>
          <w:sz w:val="20"/>
          <w:szCs w:val="20"/>
        </w:rPr>
      </w:pPr>
    </w:p>
    <w:p w14:paraId="502B404B" w14:textId="77777777" w:rsidR="00936F16" w:rsidRPr="00281806" w:rsidRDefault="00936F16" w:rsidP="005A7281">
      <w:pPr>
        <w:spacing w:after="0"/>
        <w:jc w:val="both"/>
        <w:rPr>
          <w:rFonts w:ascii="Times New Roman" w:hAnsi="Times New Roman" w:cs="Times New Roman"/>
          <w:b/>
          <w:color w:val="002060"/>
          <w:sz w:val="20"/>
          <w:szCs w:val="20"/>
        </w:rPr>
      </w:pPr>
    </w:p>
    <w:p w14:paraId="264E5D75" w14:textId="77777777" w:rsidR="00936F16" w:rsidRPr="00281806" w:rsidRDefault="00936F16" w:rsidP="005A7281">
      <w:pPr>
        <w:spacing w:after="0"/>
        <w:jc w:val="both"/>
        <w:rPr>
          <w:rFonts w:ascii="Times New Roman" w:hAnsi="Times New Roman" w:cs="Times New Roman"/>
          <w:b/>
          <w:color w:val="002060"/>
          <w:sz w:val="20"/>
          <w:szCs w:val="20"/>
        </w:rPr>
      </w:pPr>
    </w:p>
    <w:p w14:paraId="27640DAC" w14:textId="77777777" w:rsidR="00936F16" w:rsidRPr="00281806" w:rsidRDefault="00936F16" w:rsidP="005A7281">
      <w:pPr>
        <w:spacing w:after="0"/>
        <w:jc w:val="both"/>
        <w:rPr>
          <w:rFonts w:ascii="Times New Roman" w:hAnsi="Times New Roman" w:cs="Times New Roman"/>
          <w:b/>
          <w:color w:val="002060"/>
          <w:sz w:val="20"/>
          <w:szCs w:val="20"/>
        </w:rPr>
      </w:pPr>
    </w:p>
    <w:p w14:paraId="446D53DB" w14:textId="77777777" w:rsidR="00936F16" w:rsidRPr="00281806" w:rsidRDefault="00936F16" w:rsidP="005A7281">
      <w:pPr>
        <w:spacing w:after="0"/>
        <w:jc w:val="both"/>
        <w:rPr>
          <w:rFonts w:ascii="Times New Roman" w:hAnsi="Times New Roman" w:cs="Times New Roman"/>
          <w:b/>
          <w:color w:val="002060"/>
          <w:sz w:val="20"/>
          <w:szCs w:val="20"/>
        </w:rPr>
      </w:pPr>
    </w:p>
    <w:p w14:paraId="3136C044" w14:textId="77777777" w:rsidR="00936F16" w:rsidRPr="00281806" w:rsidRDefault="00936F16" w:rsidP="005A7281">
      <w:pPr>
        <w:spacing w:after="0"/>
        <w:jc w:val="both"/>
        <w:rPr>
          <w:rFonts w:ascii="Times New Roman" w:hAnsi="Times New Roman" w:cs="Times New Roman"/>
          <w:b/>
          <w:color w:val="002060"/>
          <w:sz w:val="20"/>
          <w:szCs w:val="20"/>
        </w:rPr>
      </w:pPr>
    </w:p>
    <w:p w14:paraId="1C7AC407" w14:textId="77777777" w:rsidR="00936F16" w:rsidRPr="00281806" w:rsidRDefault="00936F16" w:rsidP="005A7281">
      <w:pPr>
        <w:spacing w:after="0"/>
        <w:jc w:val="both"/>
        <w:rPr>
          <w:rFonts w:ascii="Times New Roman" w:hAnsi="Times New Roman" w:cs="Times New Roman"/>
          <w:b/>
          <w:color w:val="002060"/>
          <w:sz w:val="20"/>
          <w:szCs w:val="20"/>
        </w:rPr>
      </w:pPr>
    </w:p>
    <w:p w14:paraId="2CBEF36C" w14:textId="77777777" w:rsidR="00936F16" w:rsidRPr="00281806" w:rsidRDefault="00936F16" w:rsidP="005A7281">
      <w:pPr>
        <w:spacing w:after="0"/>
        <w:jc w:val="both"/>
        <w:rPr>
          <w:rFonts w:ascii="Times New Roman" w:hAnsi="Times New Roman" w:cs="Times New Roman"/>
          <w:b/>
          <w:color w:val="002060"/>
          <w:sz w:val="20"/>
          <w:szCs w:val="20"/>
        </w:rPr>
      </w:pPr>
    </w:p>
    <w:p w14:paraId="348D3686" w14:textId="77777777" w:rsidR="00936F16" w:rsidRPr="00281806" w:rsidRDefault="00936F16" w:rsidP="005A7281">
      <w:pPr>
        <w:spacing w:after="0"/>
        <w:jc w:val="both"/>
        <w:rPr>
          <w:rFonts w:ascii="Times New Roman" w:hAnsi="Times New Roman" w:cs="Times New Roman"/>
          <w:b/>
          <w:color w:val="002060"/>
          <w:sz w:val="20"/>
          <w:szCs w:val="20"/>
        </w:rPr>
      </w:pPr>
    </w:p>
    <w:p w14:paraId="287186AD" w14:textId="77777777" w:rsidR="00936F16" w:rsidRPr="00281806" w:rsidRDefault="00936F16" w:rsidP="005A7281">
      <w:pPr>
        <w:spacing w:after="0"/>
        <w:jc w:val="both"/>
        <w:rPr>
          <w:rFonts w:ascii="Times New Roman" w:hAnsi="Times New Roman" w:cs="Times New Roman"/>
          <w:b/>
          <w:color w:val="002060"/>
          <w:sz w:val="20"/>
          <w:szCs w:val="20"/>
        </w:rPr>
      </w:pPr>
    </w:p>
    <w:p w14:paraId="26486614" w14:textId="77777777" w:rsidR="00936F16" w:rsidRPr="00281806" w:rsidRDefault="00936F16" w:rsidP="005A7281">
      <w:pPr>
        <w:spacing w:after="0"/>
        <w:jc w:val="both"/>
        <w:rPr>
          <w:rFonts w:ascii="Times New Roman" w:hAnsi="Times New Roman" w:cs="Times New Roman"/>
          <w:b/>
          <w:color w:val="002060"/>
          <w:sz w:val="20"/>
          <w:szCs w:val="20"/>
        </w:rPr>
      </w:pPr>
    </w:p>
    <w:p w14:paraId="4280CED4" w14:textId="77777777" w:rsidR="00936F16" w:rsidRPr="00281806" w:rsidRDefault="00936F16" w:rsidP="005A7281">
      <w:pPr>
        <w:spacing w:after="0"/>
        <w:jc w:val="both"/>
        <w:rPr>
          <w:rFonts w:ascii="Times New Roman" w:hAnsi="Times New Roman" w:cs="Times New Roman"/>
          <w:b/>
          <w:color w:val="002060"/>
          <w:sz w:val="20"/>
          <w:szCs w:val="20"/>
        </w:rPr>
      </w:pPr>
    </w:p>
    <w:p w14:paraId="628B7261" w14:textId="77777777" w:rsidR="00936F16" w:rsidRPr="00281806" w:rsidRDefault="00936F16" w:rsidP="005A7281">
      <w:pPr>
        <w:spacing w:after="0"/>
        <w:jc w:val="both"/>
        <w:rPr>
          <w:rFonts w:ascii="Times New Roman" w:hAnsi="Times New Roman" w:cs="Times New Roman"/>
          <w:b/>
          <w:color w:val="002060"/>
          <w:sz w:val="20"/>
          <w:szCs w:val="20"/>
        </w:rPr>
      </w:pPr>
    </w:p>
    <w:p w14:paraId="1AAFEB80" w14:textId="77777777" w:rsidR="00936F16" w:rsidRPr="00281806" w:rsidRDefault="00936F16" w:rsidP="005A7281">
      <w:pPr>
        <w:spacing w:after="0"/>
        <w:jc w:val="both"/>
        <w:rPr>
          <w:rFonts w:ascii="Times New Roman" w:hAnsi="Times New Roman" w:cs="Times New Roman"/>
          <w:b/>
          <w:color w:val="002060"/>
          <w:sz w:val="20"/>
          <w:szCs w:val="20"/>
        </w:rPr>
      </w:pPr>
    </w:p>
    <w:p w14:paraId="69EA556E" w14:textId="77777777" w:rsidR="00936F16" w:rsidRPr="00281806" w:rsidRDefault="00936F16" w:rsidP="005A7281">
      <w:pPr>
        <w:spacing w:after="0"/>
        <w:jc w:val="both"/>
        <w:rPr>
          <w:rFonts w:ascii="Times New Roman" w:hAnsi="Times New Roman" w:cs="Times New Roman"/>
          <w:b/>
          <w:color w:val="002060"/>
          <w:sz w:val="20"/>
          <w:szCs w:val="20"/>
        </w:rPr>
      </w:pPr>
    </w:p>
    <w:p w14:paraId="5DDC452F" w14:textId="77777777" w:rsidR="00936F16" w:rsidRPr="00281806" w:rsidRDefault="00936F16" w:rsidP="005A7281">
      <w:pPr>
        <w:spacing w:after="0"/>
        <w:jc w:val="both"/>
        <w:rPr>
          <w:rFonts w:ascii="Times New Roman" w:hAnsi="Times New Roman" w:cs="Times New Roman"/>
          <w:b/>
          <w:color w:val="002060"/>
          <w:sz w:val="20"/>
          <w:szCs w:val="20"/>
        </w:rPr>
      </w:pPr>
    </w:p>
    <w:p w14:paraId="66570F50" w14:textId="77777777" w:rsidR="00936F16" w:rsidRPr="00281806" w:rsidRDefault="00936F16" w:rsidP="005A7281">
      <w:pPr>
        <w:spacing w:after="0"/>
        <w:jc w:val="both"/>
        <w:rPr>
          <w:rFonts w:ascii="Times New Roman" w:hAnsi="Times New Roman" w:cs="Times New Roman"/>
          <w:b/>
          <w:color w:val="002060"/>
          <w:sz w:val="20"/>
          <w:szCs w:val="20"/>
        </w:rPr>
      </w:pPr>
    </w:p>
    <w:p w14:paraId="34F357D7" w14:textId="77777777" w:rsidR="00936F16" w:rsidRPr="00281806" w:rsidRDefault="00936F16" w:rsidP="005A7281">
      <w:pPr>
        <w:spacing w:after="0"/>
        <w:jc w:val="both"/>
        <w:rPr>
          <w:rFonts w:ascii="Times New Roman" w:hAnsi="Times New Roman" w:cs="Times New Roman"/>
          <w:b/>
          <w:color w:val="002060"/>
          <w:sz w:val="20"/>
          <w:szCs w:val="20"/>
        </w:rPr>
      </w:pPr>
    </w:p>
    <w:p w14:paraId="767D9C88" w14:textId="77777777" w:rsidR="00936F16" w:rsidRPr="00281806" w:rsidRDefault="00936F16" w:rsidP="005A7281">
      <w:pPr>
        <w:spacing w:after="0"/>
        <w:jc w:val="both"/>
        <w:rPr>
          <w:rFonts w:ascii="Times New Roman" w:hAnsi="Times New Roman" w:cs="Times New Roman"/>
          <w:b/>
          <w:color w:val="002060"/>
          <w:sz w:val="20"/>
          <w:szCs w:val="20"/>
        </w:rPr>
      </w:pPr>
    </w:p>
    <w:p w14:paraId="4BEB0DE8" w14:textId="77777777" w:rsidR="00936F16" w:rsidRPr="00281806" w:rsidRDefault="00936F16" w:rsidP="005A7281">
      <w:pPr>
        <w:spacing w:after="0"/>
        <w:jc w:val="both"/>
        <w:rPr>
          <w:rFonts w:ascii="Times New Roman" w:hAnsi="Times New Roman" w:cs="Times New Roman"/>
          <w:b/>
          <w:color w:val="002060"/>
          <w:sz w:val="20"/>
          <w:szCs w:val="20"/>
        </w:rPr>
      </w:pPr>
    </w:p>
    <w:p w14:paraId="13816AE8" w14:textId="77777777" w:rsidR="00936F16" w:rsidRPr="00281806" w:rsidRDefault="00936F16" w:rsidP="005A7281">
      <w:pPr>
        <w:spacing w:after="0"/>
        <w:jc w:val="both"/>
        <w:rPr>
          <w:rFonts w:ascii="Times New Roman" w:hAnsi="Times New Roman" w:cs="Times New Roman"/>
          <w:b/>
          <w:color w:val="002060"/>
          <w:sz w:val="20"/>
          <w:szCs w:val="20"/>
        </w:rPr>
      </w:pPr>
    </w:p>
    <w:p w14:paraId="66EEEFCA" w14:textId="77777777" w:rsidR="00936F16" w:rsidRPr="00281806" w:rsidRDefault="00936F16" w:rsidP="005A7281">
      <w:pPr>
        <w:spacing w:after="0"/>
        <w:jc w:val="both"/>
        <w:rPr>
          <w:rFonts w:ascii="Times New Roman" w:hAnsi="Times New Roman" w:cs="Times New Roman"/>
          <w:b/>
          <w:color w:val="002060"/>
          <w:sz w:val="20"/>
          <w:szCs w:val="20"/>
        </w:rPr>
      </w:pPr>
    </w:p>
    <w:p w14:paraId="77720A58" w14:textId="77777777" w:rsidR="00936F16" w:rsidRPr="00281806" w:rsidRDefault="00936F16" w:rsidP="005A7281">
      <w:pPr>
        <w:spacing w:after="0"/>
        <w:jc w:val="both"/>
        <w:rPr>
          <w:rFonts w:ascii="Times New Roman" w:hAnsi="Times New Roman" w:cs="Times New Roman"/>
          <w:b/>
          <w:color w:val="002060"/>
          <w:sz w:val="20"/>
          <w:szCs w:val="20"/>
        </w:rPr>
      </w:pPr>
    </w:p>
    <w:p w14:paraId="6D03DCBC" w14:textId="77777777" w:rsidR="00936F16" w:rsidRPr="00281806" w:rsidRDefault="00936F16" w:rsidP="005A7281">
      <w:pPr>
        <w:spacing w:after="0"/>
        <w:jc w:val="both"/>
        <w:rPr>
          <w:rFonts w:ascii="Times New Roman" w:hAnsi="Times New Roman" w:cs="Times New Roman"/>
          <w:b/>
          <w:color w:val="002060"/>
          <w:sz w:val="20"/>
          <w:szCs w:val="20"/>
        </w:rPr>
      </w:pPr>
    </w:p>
    <w:p w14:paraId="4838016C" w14:textId="77777777" w:rsidR="00936F16" w:rsidRPr="00281806" w:rsidRDefault="00936F16" w:rsidP="005A7281">
      <w:pPr>
        <w:spacing w:after="0"/>
        <w:jc w:val="both"/>
        <w:rPr>
          <w:rFonts w:ascii="Times New Roman" w:hAnsi="Times New Roman" w:cs="Times New Roman"/>
          <w:b/>
          <w:color w:val="002060"/>
          <w:sz w:val="20"/>
          <w:szCs w:val="20"/>
        </w:rPr>
      </w:pPr>
    </w:p>
    <w:p w14:paraId="279B6015" w14:textId="77777777" w:rsidR="00936F16" w:rsidRPr="00281806" w:rsidRDefault="00936F16" w:rsidP="005A7281">
      <w:pPr>
        <w:spacing w:after="0"/>
        <w:jc w:val="both"/>
        <w:rPr>
          <w:rFonts w:ascii="Times New Roman" w:hAnsi="Times New Roman" w:cs="Times New Roman"/>
          <w:b/>
          <w:color w:val="002060"/>
          <w:sz w:val="20"/>
          <w:szCs w:val="20"/>
        </w:rPr>
      </w:pPr>
    </w:p>
    <w:p w14:paraId="143BB155" w14:textId="37A43F9C" w:rsidR="004224C1" w:rsidRPr="00281806" w:rsidRDefault="00067B7B" w:rsidP="005A7281">
      <w:pPr>
        <w:spacing w:after="0"/>
        <w:jc w:val="both"/>
        <w:rPr>
          <w:rFonts w:ascii="Times New Roman" w:hAnsi="Times New Roman" w:cs="Times New Roman"/>
          <w:b/>
          <w:color w:val="002060"/>
          <w:sz w:val="20"/>
          <w:szCs w:val="20"/>
        </w:rPr>
      </w:pPr>
      <w:r w:rsidRPr="00281806">
        <w:rPr>
          <w:rFonts w:ascii="Times New Roman" w:hAnsi="Times New Roman" w:cs="Times New Roman"/>
          <w:b/>
          <w:color w:val="002060"/>
          <w:sz w:val="20"/>
          <w:szCs w:val="20"/>
        </w:rPr>
        <w:t>Příloha 1</w:t>
      </w:r>
    </w:p>
    <w:p w14:paraId="369900D5" w14:textId="791D4C5E" w:rsidR="00067B7B" w:rsidRPr="00281806" w:rsidRDefault="00067B7B" w:rsidP="00067B7B">
      <w:pPr>
        <w:jc w:val="both"/>
        <w:rPr>
          <w:rFonts w:ascii="Times New Roman" w:hAnsi="Times New Roman" w:cs="Times New Roman"/>
          <w:b/>
          <w:bCs/>
          <w:color w:val="002060"/>
          <w:sz w:val="20"/>
          <w:szCs w:val="20"/>
        </w:rPr>
      </w:pPr>
      <w:r w:rsidRPr="00281806">
        <w:rPr>
          <w:rFonts w:ascii="Times New Roman" w:hAnsi="Times New Roman" w:cs="Times New Roman"/>
          <w:b/>
          <w:bCs/>
          <w:color w:val="002060"/>
          <w:sz w:val="20"/>
          <w:szCs w:val="20"/>
        </w:rPr>
        <w:t xml:space="preserve">Základní vyhodnocení dat získaných v rámci dotazníku </w:t>
      </w:r>
      <w:proofErr w:type="spellStart"/>
      <w:r w:rsidRPr="00281806">
        <w:rPr>
          <w:rFonts w:ascii="Times New Roman" w:hAnsi="Times New Roman" w:cs="Times New Roman"/>
          <w:b/>
          <w:bCs/>
          <w:color w:val="002060"/>
          <w:sz w:val="20"/>
          <w:szCs w:val="20"/>
        </w:rPr>
        <w:t>Well-being</w:t>
      </w:r>
      <w:proofErr w:type="spellEnd"/>
      <w:r w:rsidRPr="00281806">
        <w:rPr>
          <w:rFonts w:ascii="Times New Roman" w:hAnsi="Times New Roman" w:cs="Times New Roman"/>
          <w:b/>
          <w:bCs/>
          <w:color w:val="002060"/>
          <w:sz w:val="20"/>
          <w:szCs w:val="20"/>
        </w:rPr>
        <w:t xml:space="preserve"> (MU Brno – ZŠ Jungmannova Kuřim)</w:t>
      </w:r>
    </w:p>
    <w:p w14:paraId="73A93C26" w14:textId="77777777" w:rsidR="00067B7B" w:rsidRPr="00281806" w:rsidRDefault="00067B7B" w:rsidP="00067B7B">
      <w:pPr>
        <w:jc w:val="both"/>
        <w:rPr>
          <w:rFonts w:ascii="Times New Roman" w:hAnsi="Times New Roman" w:cs="Times New Roman"/>
          <w:b/>
          <w:bCs/>
          <w:color w:val="002060"/>
          <w:sz w:val="20"/>
          <w:szCs w:val="20"/>
        </w:rPr>
      </w:pPr>
      <w:r w:rsidRPr="00281806">
        <w:rPr>
          <w:rFonts w:ascii="Times New Roman" w:hAnsi="Times New Roman" w:cs="Times New Roman"/>
          <w:b/>
          <w:bCs/>
          <w:color w:val="002060"/>
          <w:sz w:val="20"/>
          <w:szCs w:val="20"/>
        </w:rPr>
        <w:lastRenderedPageBreak/>
        <w:t>Základní demografické údaje o výzkumném vzorku</w:t>
      </w:r>
    </w:p>
    <w:p w14:paraId="3E757CA9" w14:textId="77777777" w:rsidR="00067B7B" w:rsidRPr="00281806" w:rsidRDefault="00067B7B" w:rsidP="00067B7B">
      <w:pPr>
        <w:ind w:firstLine="708"/>
        <w:jc w:val="both"/>
        <w:rPr>
          <w:rFonts w:ascii="Times New Roman" w:hAnsi="Times New Roman" w:cs="Times New Roman"/>
          <w:color w:val="002060"/>
          <w:sz w:val="20"/>
          <w:szCs w:val="20"/>
        </w:rPr>
      </w:pPr>
      <w:r w:rsidRPr="00281806">
        <w:rPr>
          <w:rFonts w:ascii="Times New Roman" w:hAnsi="Times New Roman" w:cs="Times New Roman"/>
          <w:color w:val="002060"/>
          <w:sz w:val="20"/>
          <w:szCs w:val="20"/>
        </w:rPr>
        <w:t>Níže následují základní informace o pedagogických pracovnících účastnících se výzkumného šetření na přelomu ledna – února 2024.</w:t>
      </w:r>
    </w:p>
    <w:p w14:paraId="3C3C26CD" w14:textId="77777777" w:rsidR="00067B7B" w:rsidRPr="00281806" w:rsidRDefault="00067B7B" w:rsidP="00067B7B">
      <w:pPr>
        <w:ind w:firstLine="708"/>
        <w:jc w:val="both"/>
        <w:rPr>
          <w:rFonts w:ascii="Times New Roman" w:hAnsi="Times New Roman" w:cs="Times New Roman"/>
          <w:color w:val="002060"/>
          <w:sz w:val="20"/>
          <w:szCs w:val="20"/>
        </w:rPr>
      </w:pPr>
      <w:r w:rsidRPr="00281806">
        <w:rPr>
          <w:rFonts w:ascii="Times New Roman" w:hAnsi="Times New Roman" w:cs="Times New Roman"/>
          <w:color w:val="002060"/>
          <w:sz w:val="20"/>
          <w:szCs w:val="20"/>
        </w:rPr>
        <w:t xml:space="preserve">Z příslušné vzdělávací instituce dotazník vyplnilo 42 pedagogických pracovníků, 38 žen a 4 muži. </w:t>
      </w:r>
    </w:p>
    <w:p w14:paraId="6AA96448" w14:textId="77777777" w:rsidR="00067B7B" w:rsidRPr="00281806" w:rsidRDefault="00067B7B" w:rsidP="00067B7B">
      <w:pPr>
        <w:ind w:firstLine="708"/>
        <w:jc w:val="both"/>
        <w:rPr>
          <w:rFonts w:ascii="Times New Roman" w:hAnsi="Times New Roman" w:cs="Times New Roman"/>
          <w:color w:val="002060"/>
          <w:sz w:val="20"/>
          <w:szCs w:val="20"/>
        </w:rPr>
      </w:pPr>
      <w:proofErr w:type="gramStart"/>
      <w:r w:rsidRPr="00281806">
        <w:rPr>
          <w:rFonts w:ascii="Times New Roman" w:hAnsi="Times New Roman" w:cs="Times New Roman"/>
          <w:color w:val="002060"/>
          <w:sz w:val="20"/>
          <w:szCs w:val="20"/>
        </w:rPr>
        <w:t>Nejvíce</w:t>
      </w:r>
      <w:proofErr w:type="gramEnd"/>
      <w:r w:rsidRPr="00281806">
        <w:rPr>
          <w:rFonts w:ascii="Times New Roman" w:hAnsi="Times New Roman" w:cs="Times New Roman"/>
          <w:color w:val="002060"/>
          <w:sz w:val="20"/>
          <w:szCs w:val="20"/>
        </w:rPr>
        <w:t xml:space="preserve"> zastoupenou věkovou skupinu v daném vzorku byli pedagogičtí pracovníci ve věku 46 – 55 let (</w:t>
      </w:r>
      <w:proofErr w:type="gramStart"/>
      <w:r w:rsidRPr="00281806">
        <w:rPr>
          <w:rFonts w:ascii="Times New Roman" w:hAnsi="Times New Roman" w:cs="Times New Roman"/>
          <w:color w:val="002060"/>
          <w:sz w:val="20"/>
          <w:szCs w:val="20"/>
        </w:rPr>
        <w:t>19;</w:t>
      </w:r>
      <w:proofErr w:type="gramEnd"/>
      <w:r w:rsidRPr="00281806">
        <w:rPr>
          <w:rFonts w:ascii="Times New Roman" w:hAnsi="Times New Roman" w:cs="Times New Roman"/>
          <w:color w:val="002060"/>
          <w:sz w:val="20"/>
          <w:szCs w:val="20"/>
        </w:rPr>
        <w:t xml:space="preserve"> 45 %) následováni pracovníky ve věku 36 – 45 let (12; 27 %). Věkové spektrum se odráží také v délce pedagogické praxe, přičemž nejvíce zastoupenou skupinou jsou pracovníci s délkou praxe 21 a více let (13; 29 %). Druhou nejpočetnější skupinou pracovníků jsou ti s délkou praxe 11-15 (9; 21 %) let a 3-5 let (8; 19 %).</w:t>
      </w:r>
    </w:p>
    <w:p w14:paraId="7F7907E0" w14:textId="77777777" w:rsidR="00067B7B" w:rsidRPr="00281806" w:rsidRDefault="00067B7B" w:rsidP="00067B7B">
      <w:pPr>
        <w:jc w:val="both"/>
        <w:rPr>
          <w:rFonts w:ascii="Times New Roman" w:hAnsi="Times New Roman" w:cs="Times New Roman"/>
          <w:color w:val="002060"/>
          <w:sz w:val="20"/>
          <w:szCs w:val="20"/>
        </w:rPr>
      </w:pPr>
      <w:r w:rsidRPr="00281806">
        <w:rPr>
          <w:rFonts w:ascii="Times New Roman" w:hAnsi="Times New Roman" w:cs="Times New Roman"/>
          <w:noProof/>
          <w:color w:val="002060"/>
          <w:sz w:val="20"/>
          <w:szCs w:val="20"/>
          <w:lang w:eastAsia="cs-CZ"/>
        </w:rPr>
        <w:drawing>
          <wp:inline distT="0" distB="0" distL="0" distR="0" wp14:anchorId="409C9980" wp14:editId="6369227D">
            <wp:extent cx="4251960" cy="2369820"/>
            <wp:effectExtent l="0" t="0" r="15240" b="11430"/>
            <wp:docPr id="1472166311" name="Graf 1">
              <a:extLst xmlns:a="http://schemas.openxmlformats.org/drawingml/2006/main">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0C710936-B1A2-7146-5641-64C0E03F964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1"/>
              </a:graphicData>
            </a:graphic>
          </wp:inline>
        </w:drawing>
      </w:r>
    </w:p>
    <w:p w14:paraId="0F7737EA" w14:textId="77777777" w:rsidR="00067B7B" w:rsidRPr="00281806" w:rsidRDefault="00067B7B" w:rsidP="00067B7B">
      <w:pPr>
        <w:jc w:val="both"/>
        <w:rPr>
          <w:rFonts w:ascii="Times New Roman" w:hAnsi="Times New Roman" w:cs="Times New Roman"/>
          <w:color w:val="002060"/>
          <w:sz w:val="20"/>
          <w:szCs w:val="20"/>
        </w:rPr>
      </w:pPr>
      <w:r w:rsidRPr="00281806">
        <w:rPr>
          <w:rFonts w:ascii="Times New Roman" w:hAnsi="Times New Roman" w:cs="Times New Roman"/>
          <w:noProof/>
          <w:color w:val="002060"/>
          <w:sz w:val="20"/>
          <w:szCs w:val="20"/>
          <w:lang w:eastAsia="cs-CZ"/>
        </w:rPr>
        <w:drawing>
          <wp:inline distT="0" distB="0" distL="0" distR="0" wp14:anchorId="32AE289E" wp14:editId="76A2F086">
            <wp:extent cx="4168140" cy="2430780"/>
            <wp:effectExtent l="0" t="0" r="22860" b="26670"/>
            <wp:docPr id="1706299164" name="Graf 1">
              <a:extLst xmlns:a="http://schemas.openxmlformats.org/drawingml/2006/main">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E2EDDBCF-7B58-0390-12A0-71C316ED1E4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2"/>
              </a:graphicData>
            </a:graphic>
          </wp:inline>
        </w:drawing>
      </w:r>
    </w:p>
    <w:p w14:paraId="6BA8B691" w14:textId="77777777" w:rsidR="00067B7B" w:rsidRPr="00281806" w:rsidRDefault="00067B7B" w:rsidP="00067B7B">
      <w:pPr>
        <w:jc w:val="both"/>
        <w:rPr>
          <w:rFonts w:ascii="Times New Roman" w:hAnsi="Times New Roman" w:cs="Times New Roman"/>
          <w:color w:val="002060"/>
          <w:sz w:val="20"/>
          <w:szCs w:val="20"/>
        </w:rPr>
      </w:pPr>
    </w:p>
    <w:p w14:paraId="4270B91C" w14:textId="77777777" w:rsidR="00067B7B" w:rsidRPr="00281806" w:rsidRDefault="00067B7B" w:rsidP="00067B7B">
      <w:pPr>
        <w:ind w:firstLine="708"/>
        <w:jc w:val="both"/>
        <w:rPr>
          <w:rFonts w:ascii="Times New Roman" w:hAnsi="Times New Roman" w:cs="Times New Roman"/>
          <w:color w:val="002060"/>
          <w:sz w:val="20"/>
          <w:szCs w:val="20"/>
        </w:rPr>
      </w:pPr>
      <w:r w:rsidRPr="00281806">
        <w:rPr>
          <w:rFonts w:ascii="Times New Roman" w:hAnsi="Times New Roman" w:cs="Times New Roman"/>
          <w:color w:val="002060"/>
          <w:sz w:val="20"/>
          <w:szCs w:val="20"/>
        </w:rPr>
        <w:t xml:space="preserve">Převažujícím je mezi účastníky magisterské vzdělání uvedené 35 dotazovanými (83  %). </w:t>
      </w:r>
    </w:p>
    <w:p w14:paraId="797A3851" w14:textId="77777777" w:rsidR="00067B7B" w:rsidRPr="00281806" w:rsidRDefault="00067B7B" w:rsidP="00067B7B">
      <w:pPr>
        <w:jc w:val="both"/>
        <w:rPr>
          <w:rFonts w:ascii="Times New Roman" w:hAnsi="Times New Roman" w:cs="Times New Roman"/>
          <w:color w:val="002060"/>
          <w:sz w:val="20"/>
          <w:szCs w:val="20"/>
        </w:rPr>
      </w:pPr>
      <w:r w:rsidRPr="00281806">
        <w:rPr>
          <w:rFonts w:ascii="Times New Roman" w:hAnsi="Times New Roman" w:cs="Times New Roman"/>
          <w:noProof/>
          <w:color w:val="002060"/>
          <w:sz w:val="20"/>
          <w:szCs w:val="20"/>
          <w:lang w:eastAsia="cs-CZ"/>
        </w:rPr>
        <w:lastRenderedPageBreak/>
        <w:drawing>
          <wp:inline distT="0" distB="0" distL="0" distR="0" wp14:anchorId="1AAA3D53" wp14:editId="4ABB2677">
            <wp:extent cx="4572000" cy="2743200"/>
            <wp:effectExtent l="0" t="0" r="19050" b="19050"/>
            <wp:docPr id="971023062" name="Graf 1">
              <a:extLst xmlns:a="http://schemas.openxmlformats.org/drawingml/2006/main">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8049023F-1140-1394-7CE1-4A770B82F09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3"/>
              </a:graphicData>
            </a:graphic>
          </wp:inline>
        </w:drawing>
      </w:r>
    </w:p>
    <w:p w14:paraId="60CF70C3" w14:textId="77777777" w:rsidR="00067B7B" w:rsidRPr="00281806" w:rsidRDefault="00067B7B" w:rsidP="00067B7B">
      <w:pPr>
        <w:jc w:val="both"/>
        <w:rPr>
          <w:rFonts w:ascii="Times New Roman" w:hAnsi="Times New Roman" w:cs="Times New Roman"/>
          <w:color w:val="002060"/>
          <w:sz w:val="20"/>
          <w:szCs w:val="20"/>
        </w:rPr>
      </w:pPr>
    </w:p>
    <w:p w14:paraId="1125D3EA" w14:textId="77777777" w:rsidR="00067B7B" w:rsidRPr="00281806" w:rsidRDefault="00067B7B" w:rsidP="00067B7B">
      <w:pPr>
        <w:ind w:firstLine="708"/>
        <w:jc w:val="both"/>
        <w:rPr>
          <w:rFonts w:ascii="Times New Roman" w:hAnsi="Times New Roman" w:cs="Times New Roman"/>
          <w:color w:val="002060"/>
          <w:sz w:val="20"/>
          <w:szCs w:val="20"/>
        </w:rPr>
      </w:pPr>
      <w:r w:rsidRPr="00281806">
        <w:rPr>
          <w:rFonts w:ascii="Times New Roman" w:hAnsi="Times New Roman" w:cs="Times New Roman"/>
          <w:color w:val="002060"/>
          <w:sz w:val="20"/>
          <w:szCs w:val="20"/>
        </w:rPr>
        <w:t xml:space="preserve">Z hlediska pracovního zařazení byly shodně zastoupeny skupiny třídních učitelů (22; 52 %) a učitelů předmětů (22; 52 %). Skupiny se však nepřekrývaly, tj. ne všichni učitelé předmětů byli souběžně třídními učiteli. </w:t>
      </w:r>
    </w:p>
    <w:p w14:paraId="733F8123" w14:textId="77777777" w:rsidR="00067B7B" w:rsidRPr="00281806" w:rsidRDefault="00067B7B" w:rsidP="00067B7B">
      <w:pPr>
        <w:jc w:val="both"/>
        <w:rPr>
          <w:rFonts w:ascii="Times New Roman" w:hAnsi="Times New Roman" w:cs="Times New Roman"/>
          <w:color w:val="002060"/>
          <w:sz w:val="20"/>
          <w:szCs w:val="20"/>
        </w:rPr>
      </w:pPr>
      <w:r w:rsidRPr="00281806">
        <w:rPr>
          <w:rFonts w:ascii="Times New Roman" w:hAnsi="Times New Roman" w:cs="Times New Roman"/>
          <w:noProof/>
          <w:color w:val="002060"/>
          <w:sz w:val="20"/>
          <w:szCs w:val="20"/>
          <w:lang w:eastAsia="cs-CZ"/>
        </w:rPr>
        <w:drawing>
          <wp:inline distT="0" distB="0" distL="0" distR="0" wp14:anchorId="52A111D6" wp14:editId="0F89DDBC">
            <wp:extent cx="5097780" cy="2918460"/>
            <wp:effectExtent l="0" t="0" r="26670" b="15240"/>
            <wp:docPr id="553109123" name="Graf 1">
              <a:extLst xmlns:a="http://schemas.openxmlformats.org/drawingml/2006/main">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A84DD303-62DA-D8F1-2DFB-A733253CDC8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4"/>
              </a:graphicData>
            </a:graphic>
          </wp:inline>
        </w:drawing>
      </w:r>
    </w:p>
    <w:p w14:paraId="3FFC07B6" w14:textId="77777777" w:rsidR="00067B7B" w:rsidRPr="00281806" w:rsidRDefault="00067B7B" w:rsidP="00067B7B">
      <w:pPr>
        <w:ind w:firstLine="708"/>
        <w:jc w:val="both"/>
        <w:rPr>
          <w:rFonts w:ascii="Times New Roman" w:hAnsi="Times New Roman" w:cs="Times New Roman"/>
          <w:color w:val="002060"/>
          <w:sz w:val="20"/>
          <w:szCs w:val="20"/>
        </w:rPr>
      </w:pPr>
      <w:proofErr w:type="gramStart"/>
      <w:r w:rsidRPr="00281806">
        <w:rPr>
          <w:rFonts w:ascii="Times New Roman" w:hAnsi="Times New Roman" w:cs="Times New Roman"/>
          <w:color w:val="002060"/>
          <w:sz w:val="20"/>
          <w:szCs w:val="20"/>
        </w:rPr>
        <w:t>Z 42</w:t>
      </w:r>
      <w:proofErr w:type="gramEnd"/>
      <w:r w:rsidRPr="00281806">
        <w:rPr>
          <w:rFonts w:ascii="Times New Roman" w:hAnsi="Times New Roman" w:cs="Times New Roman"/>
          <w:color w:val="002060"/>
          <w:sz w:val="20"/>
          <w:szCs w:val="20"/>
        </w:rPr>
        <w:t xml:space="preserve"> pedagogických pracovníků 10 (24 %) uvedlo, že v současnosti působí na prvním stupni v pozici pedagoga, 23 (55 %) v různých předmětových kombinacích a 3 (7 %) v asistentských pozicích.</w:t>
      </w:r>
    </w:p>
    <w:p w14:paraId="72B37E76" w14:textId="77777777" w:rsidR="00067B7B" w:rsidRPr="00281806" w:rsidRDefault="00067B7B" w:rsidP="00067B7B">
      <w:pPr>
        <w:jc w:val="both"/>
        <w:rPr>
          <w:rFonts w:ascii="Times New Roman" w:hAnsi="Times New Roman" w:cs="Times New Roman"/>
          <w:b/>
          <w:bCs/>
          <w:color w:val="002060"/>
          <w:sz w:val="20"/>
          <w:szCs w:val="20"/>
        </w:rPr>
      </w:pPr>
      <w:r w:rsidRPr="00281806">
        <w:rPr>
          <w:rFonts w:ascii="Times New Roman" w:hAnsi="Times New Roman" w:cs="Times New Roman"/>
          <w:b/>
          <w:bCs/>
          <w:color w:val="002060"/>
          <w:sz w:val="20"/>
          <w:szCs w:val="20"/>
        </w:rPr>
        <w:t>Míra prožívaného stresu u dotazovaných</w:t>
      </w:r>
    </w:p>
    <w:p w14:paraId="6B075EF7" w14:textId="77777777" w:rsidR="00067B7B" w:rsidRPr="00281806" w:rsidRDefault="00067B7B" w:rsidP="00067B7B">
      <w:pPr>
        <w:jc w:val="both"/>
        <w:rPr>
          <w:rFonts w:ascii="Times New Roman" w:hAnsi="Times New Roman" w:cs="Times New Roman"/>
          <w:color w:val="002060"/>
          <w:sz w:val="20"/>
          <w:szCs w:val="20"/>
        </w:rPr>
      </w:pPr>
      <w:r w:rsidRPr="00281806">
        <w:rPr>
          <w:rFonts w:ascii="Times New Roman" w:hAnsi="Times New Roman" w:cs="Times New Roman"/>
          <w:color w:val="002060"/>
          <w:sz w:val="20"/>
          <w:szCs w:val="20"/>
        </w:rPr>
        <w:tab/>
        <w:t xml:space="preserve">Míra prožívaného stresu u pedagogických pracovníků byla sledována s využitím standardizovaného nástroje </w:t>
      </w:r>
      <w:proofErr w:type="spellStart"/>
      <w:r w:rsidRPr="00281806">
        <w:rPr>
          <w:rFonts w:ascii="Times New Roman" w:hAnsi="Times New Roman" w:cs="Times New Roman"/>
          <w:color w:val="002060"/>
          <w:sz w:val="20"/>
          <w:szCs w:val="20"/>
        </w:rPr>
        <w:t>Percieved</w:t>
      </w:r>
      <w:proofErr w:type="spellEnd"/>
      <w:r w:rsidRPr="00281806">
        <w:rPr>
          <w:rFonts w:ascii="Times New Roman" w:hAnsi="Times New Roman" w:cs="Times New Roman"/>
          <w:color w:val="002060"/>
          <w:sz w:val="20"/>
          <w:szCs w:val="20"/>
        </w:rPr>
        <w:t xml:space="preserve"> Stress </w:t>
      </w:r>
      <w:proofErr w:type="spellStart"/>
      <w:r w:rsidRPr="00281806">
        <w:rPr>
          <w:rFonts w:ascii="Times New Roman" w:hAnsi="Times New Roman" w:cs="Times New Roman"/>
          <w:color w:val="002060"/>
          <w:sz w:val="20"/>
          <w:szCs w:val="20"/>
        </w:rPr>
        <w:t>Scale</w:t>
      </w:r>
      <w:proofErr w:type="spellEnd"/>
      <w:r w:rsidRPr="00281806">
        <w:rPr>
          <w:rFonts w:ascii="Times New Roman" w:hAnsi="Times New Roman" w:cs="Times New Roman"/>
          <w:color w:val="002060"/>
          <w:sz w:val="20"/>
          <w:szCs w:val="20"/>
        </w:rPr>
        <w:t xml:space="preserve"> (PSS-14). </w:t>
      </w:r>
    </w:p>
    <w:p w14:paraId="14D30B5D" w14:textId="77777777" w:rsidR="00067B7B" w:rsidRPr="00281806" w:rsidRDefault="00067B7B" w:rsidP="00067B7B">
      <w:pPr>
        <w:ind w:firstLine="708"/>
        <w:jc w:val="both"/>
        <w:rPr>
          <w:rFonts w:ascii="Times New Roman" w:hAnsi="Times New Roman" w:cs="Times New Roman"/>
          <w:color w:val="002060"/>
          <w:sz w:val="20"/>
          <w:szCs w:val="20"/>
        </w:rPr>
      </w:pPr>
      <w:r w:rsidRPr="00281806">
        <w:rPr>
          <w:rFonts w:ascii="Times New Roman" w:hAnsi="Times New Roman" w:cs="Times New Roman"/>
          <w:color w:val="002060"/>
          <w:sz w:val="20"/>
          <w:szCs w:val="20"/>
        </w:rPr>
        <w:t xml:space="preserve">Ze získaných výsledků lze uzavřít, že většina dotazovaných (33) v době šetření vykazovala střední míru stresu (79 %), nízkou úroveň stresu 7 dotazovaných (17 %) a míru vysokou pouze 2 respondenti (5 %). </w:t>
      </w:r>
    </w:p>
    <w:p w14:paraId="7F67BC55" w14:textId="77777777" w:rsidR="00067B7B" w:rsidRPr="00281806" w:rsidRDefault="00067B7B" w:rsidP="00067B7B">
      <w:pPr>
        <w:jc w:val="both"/>
        <w:rPr>
          <w:rFonts w:ascii="Times New Roman" w:hAnsi="Times New Roman" w:cs="Times New Roman"/>
          <w:color w:val="002060"/>
          <w:sz w:val="20"/>
          <w:szCs w:val="20"/>
        </w:rPr>
      </w:pPr>
      <w:r w:rsidRPr="00281806">
        <w:rPr>
          <w:rFonts w:ascii="Times New Roman" w:hAnsi="Times New Roman" w:cs="Times New Roman"/>
          <w:noProof/>
          <w:color w:val="002060"/>
          <w:sz w:val="20"/>
          <w:szCs w:val="20"/>
          <w:lang w:eastAsia="cs-CZ"/>
        </w:rPr>
        <w:lastRenderedPageBreak/>
        <w:drawing>
          <wp:inline distT="0" distB="0" distL="0" distR="0" wp14:anchorId="21031F27" wp14:editId="0C0C0B6F">
            <wp:extent cx="3384468" cy="1799112"/>
            <wp:effectExtent l="0" t="0" r="26035" b="10795"/>
            <wp:docPr id="877777553" name="Graf 1">
              <a:extLst xmlns:a="http://schemas.openxmlformats.org/drawingml/2006/main">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9730C0DF-5FDB-BB53-17B1-F6246F8259B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5"/>
              </a:graphicData>
            </a:graphic>
          </wp:inline>
        </w:drawing>
      </w:r>
    </w:p>
    <w:p w14:paraId="27B35C6F" w14:textId="77777777" w:rsidR="00067B7B" w:rsidRPr="00281806" w:rsidRDefault="00067B7B" w:rsidP="00067B7B">
      <w:pPr>
        <w:ind w:firstLine="708"/>
        <w:jc w:val="both"/>
        <w:rPr>
          <w:rFonts w:ascii="Times New Roman" w:hAnsi="Times New Roman" w:cs="Times New Roman"/>
          <w:color w:val="002060"/>
          <w:sz w:val="20"/>
          <w:szCs w:val="20"/>
        </w:rPr>
      </w:pPr>
      <w:r w:rsidRPr="00281806">
        <w:rPr>
          <w:rFonts w:ascii="Times New Roman" w:hAnsi="Times New Roman" w:cs="Times New Roman"/>
          <w:color w:val="002060"/>
          <w:sz w:val="20"/>
          <w:szCs w:val="20"/>
        </w:rPr>
        <w:t xml:space="preserve">Průměrná hodnota míry prožívaného stresu sledované skupiny pedagogů byla 24 bodů (23,55; SD=5,05). Srovnání s výsledky validační studie tohoto výzkumného nástroje pro českou populaci prezentovaného ve studii </w:t>
      </w:r>
      <w:proofErr w:type="spellStart"/>
      <w:r w:rsidRPr="00281806">
        <w:rPr>
          <w:rFonts w:ascii="Times New Roman" w:hAnsi="Times New Roman" w:cs="Times New Roman"/>
          <w:color w:val="002060"/>
          <w:sz w:val="20"/>
          <w:szCs w:val="20"/>
        </w:rPr>
        <w:t>Figalová</w:t>
      </w:r>
      <w:proofErr w:type="spellEnd"/>
      <w:r w:rsidRPr="00281806">
        <w:rPr>
          <w:rFonts w:ascii="Times New Roman" w:hAnsi="Times New Roman" w:cs="Times New Roman"/>
          <w:color w:val="002060"/>
          <w:sz w:val="20"/>
          <w:szCs w:val="20"/>
        </w:rPr>
        <w:t xml:space="preserve"> &amp; Charvát, 2021 (N=1725; Průměrná hodnota 25,60) poukazuje na nižší průměrnou hodnotu stresu u sledované kohorty pedagogických pracovníků, nejedná se však o statisticky signifikantní rozdíl. </w:t>
      </w:r>
    </w:p>
    <w:p w14:paraId="26EDC579" w14:textId="77777777" w:rsidR="00067B7B" w:rsidRPr="00281806" w:rsidRDefault="00067B7B" w:rsidP="00067B7B">
      <w:pPr>
        <w:ind w:firstLine="708"/>
        <w:jc w:val="both"/>
        <w:rPr>
          <w:rFonts w:ascii="Times New Roman" w:hAnsi="Times New Roman" w:cs="Times New Roman"/>
          <w:color w:val="002060"/>
          <w:sz w:val="20"/>
          <w:szCs w:val="20"/>
        </w:rPr>
      </w:pPr>
      <w:r w:rsidRPr="00281806">
        <w:rPr>
          <w:rFonts w:ascii="Times New Roman" w:hAnsi="Times New Roman" w:cs="Times New Roman"/>
          <w:color w:val="002060"/>
          <w:sz w:val="20"/>
          <w:szCs w:val="20"/>
        </w:rPr>
        <w:t xml:space="preserve">Z hodnocení jednotlivých výroků dotazovanými (uvedeno níže) lze vyčíst, že vice než polovina dotazovaných (tj. </w:t>
      </w:r>
      <w:proofErr w:type="gramStart"/>
      <w:r w:rsidRPr="00281806">
        <w:rPr>
          <w:rFonts w:ascii="Times New Roman" w:hAnsi="Times New Roman" w:cs="Times New Roman"/>
          <w:color w:val="002060"/>
          <w:sz w:val="20"/>
          <w:szCs w:val="20"/>
        </w:rPr>
        <w:t>55 % z 42</w:t>
      </w:r>
      <w:proofErr w:type="gramEnd"/>
      <w:r w:rsidRPr="00281806">
        <w:rPr>
          <w:rFonts w:ascii="Times New Roman" w:hAnsi="Times New Roman" w:cs="Times New Roman"/>
          <w:color w:val="002060"/>
          <w:sz w:val="20"/>
          <w:szCs w:val="20"/>
        </w:rPr>
        <w:t xml:space="preserve"> účastníků) hodnotila spíše/rezolutně negativně svoji schopnost efektivně zvládat nepříjemnosti, důležité změny probíhající v životě a taktéž schopnost sebejistě zvládat osobní problémy v období posledního měsíce. Obdobné množství dotazovaných (25; 60 %) hodnotilo spíše/rezolutně negativně výrok o pocitu, že má věci pod kontrolou, což se odrazilo také v položkách týkajících se schopnosti kontrolovat způsob trávení volného času (83 % negativně orientovaných odpovědí) a pocitu, že jdou věci dle plánu (50 % negativně orientovaných odpovědí). I přes výše uvedené však 57 % (24 dotazovaných) spíše/rezolutně odmítlo, že by nebyli schopni obtíže zvládnout (Výrok: Jak často jste cítil/a, že se potíže hromadí tak moc, že je nedokážete zvládnout) a 79 % dotazovaných (33 dotazovaných) spíše či rezolutně souhlasilo s výrokem, že přemýšleli nad věcmi, které ještě musí udělat. Tyto výsledky mohou naznačovat proaktivní přístup k prožívaným obtížím a připravenost pedagogů k jejich řešení. </w:t>
      </w:r>
    </w:p>
    <w:p w14:paraId="0ABD80D0" w14:textId="77777777" w:rsidR="00067B7B" w:rsidRPr="00281806" w:rsidRDefault="00067B7B" w:rsidP="00067B7B">
      <w:pPr>
        <w:jc w:val="both"/>
        <w:rPr>
          <w:rFonts w:ascii="Times New Roman" w:hAnsi="Times New Roman" w:cs="Times New Roman"/>
          <w:b/>
          <w:bCs/>
          <w:color w:val="002060"/>
          <w:sz w:val="20"/>
          <w:szCs w:val="20"/>
        </w:rPr>
      </w:pPr>
      <w:r w:rsidRPr="00281806">
        <w:rPr>
          <w:rFonts w:ascii="Times New Roman" w:hAnsi="Times New Roman" w:cs="Times New Roman"/>
          <w:noProof/>
          <w:color w:val="002060"/>
          <w:sz w:val="20"/>
          <w:szCs w:val="20"/>
          <w:lang w:eastAsia="cs-CZ"/>
        </w:rPr>
        <w:lastRenderedPageBreak/>
        <w:drawing>
          <wp:inline distT="0" distB="0" distL="0" distR="0" wp14:anchorId="0EE55E92" wp14:editId="7974F03C">
            <wp:extent cx="6263640" cy="6141720"/>
            <wp:effectExtent l="0" t="0" r="22860" b="11430"/>
            <wp:docPr id="633011207" name="Graf 1">
              <a:extLst xmlns:a="http://schemas.openxmlformats.org/drawingml/2006/main">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D07B36B5-A93C-54F7-B228-B7B584F35AA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6"/>
              </a:graphicData>
            </a:graphic>
          </wp:inline>
        </w:drawing>
      </w:r>
      <w:r w:rsidRPr="00281806">
        <w:rPr>
          <w:rFonts w:ascii="Times New Roman" w:hAnsi="Times New Roman" w:cs="Times New Roman"/>
          <w:noProof/>
          <w:color w:val="002060"/>
          <w:sz w:val="20"/>
          <w:szCs w:val="20"/>
        </w:rPr>
        <w:tab/>
      </w:r>
    </w:p>
    <w:p w14:paraId="20A96839" w14:textId="77777777" w:rsidR="00067B7B" w:rsidRPr="00281806" w:rsidRDefault="00067B7B" w:rsidP="00067B7B">
      <w:pPr>
        <w:jc w:val="both"/>
        <w:rPr>
          <w:rFonts w:ascii="Times New Roman" w:hAnsi="Times New Roman" w:cs="Times New Roman"/>
          <w:b/>
          <w:bCs/>
          <w:color w:val="002060"/>
          <w:sz w:val="20"/>
          <w:szCs w:val="20"/>
        </w:rPr>
      </w:pPr>
      <w:r w:rsidRPr="00281806">
        <w:rPr>
          <w:rFonts w:ascii="Times New Roman" w:hAnsi="Times New Roman" w:cs="Times New Roman"/>
          <w:b/>
          <w:bCs/>
          <w:color w:val="002060"/>
          <w:sz w:val="20"/>
          <w:szCs w:val="20"/>
        </w:rPr>
        <w:t xml:space="preserve">Hodnocení pocitu mentálního </w:t>
      </w:r>
      <w:proofErr w:type="spellStart"/>
      <w:r w:rsidRPr="00281806">
        <w:rPr>
          <w:rFonts w:ascii="Times New Roman" w:hAnsi="Times New Roman" w:cs="Times New Roman"/>
          <w:b/>
          <w:bCs/>
          <w:color w:val="002060"/>
          <w:sz w:val="20"/>
          <w:szCs w:val="20"/>
        </w:rPr>
        <w:t>well-beingu</w:t>
      </w:r>
      <w:proofErr w:type="spellEnd"/>
      <w:r w:rsidRPr="00281806">
        <w:rPr>
          <w:rFonts w:ascii="Times New Roman" w:hAnsi="Times New Roman" w:cs="Times New Roman"/>
          <w:b/>
          <w:bCs/>
          <w:color w:val="002060"/>
          <w:sz w:val="20"/>
          <w:szCs w:val="20"/>
        </w:rPr>
        <w:t xml:space="preserve"> dotazovanými</w:t>
      </w:r>
    </w:p>
    <w:p w14:paraId="1E100D87" w14:textId="77777777" w:rsidR="00067B7B" w:rsidRPr="00281806" w:rsidRDefault="00067B7B" w:rsidP="00067B7B">
      <w:pPr>
        <w:jc w:val="both"/>
        <w:rPr>
          <w:rStyle w:val="EKV"/>
          <w:rFonts w:ascii="Times New Roman" w:eastAsia="Cambria" w:hAnsi="Times New Roman" w:cs="Times New Roman"/>
          <w:color w:val="002060"/>
          <w:sz w:val="20"/>
          <w:szCs w:val="20"/>
        </w:rPr>
      </w:pPr>
      <w:r w:rsidRPr="00281806">
        <w:rPr>
          <w:rFonts w:ascii="Times New Roman" w:hAnsi="Times New Roman" w:cs="Times New Roman"/>
          <w:b/>
          <w:bCs/>
          <w:color w:val="002060"/>
          <w:sz w:val="20"/>
          <w:szCs w:val="20"/>
        </w:rPr>
        <w:tab/>
      </w:r>
      <w:r w:rsidRPr="00281806">
        <w:rPr>
          <w:rFonts w:ascii="Times New Roman" w:hAnsi="Times New Roman" w:cs="Times New Roman"/>
          <w:color w:val="002060"/>
          <w:sz w:val="20"/>
          <w:szCs w:val="20"/>
        </w:rPr>
        <w:t xml:space="preserve">K hodnocení pocitu mentálního </w:t>
      </w:r>
      <w:proofErr w:type="spellStart"/>
      <w:r w:rsidRPr="00281806">
        <w:rPr>
          <w:rFonts w:ascii="Times New Roman" w:hAnsi="Times New Roman" w:cs="Times New Roman"/>
          <w:color w:val="002060"/>
          <w:sz w:val="20"/>
          <w:szCs w:val="20"/>
        </w:rPr>
        <w:t>well-beingu</w:t>
      </w:r>
      <w:proofErr w:type="spellEnd"/>
      <w:r w:rsidRPr="00281806">
        <w:rPr>
          <w:rFonts w:ascii="Times New Roman" w:hAnsi="Times New Roman" w:cs="Times New Roman"/>
          <w:color w:val="002060"/>
          <w:sz w:val="20"/>
          <w:szCs w:val="20"/>
        </w:rPr>
        <w:t xml:space="preserve"> byla využita standardizovaná škála s názvem</w:t>
      </w:r>
      <w:r w:rsidRPr="00281806">
        <w:rPr>
          <w:rStyle w:val="EKV"/>
          <w:rFonts w:ascii="Times New Roman" w:eastAsia="Cambria" w:hAnsi="Times New Roman" w:cs="Times New Roman"/>
          <w:color w:val="002060"/>
          <w:sz w:val="20"/>
          <w:szCs w:val="20"/>
        </w:rPr>
        <w:t xml:space="preserve"> </w:t>
      </w:r>
      <w:proofErr w:type="spellStart"/>
      <w:r w:rsidRPr="00281806">
        <w:rPr>
          <w:rStyle w:val="EKV"/>
          <w:rFonts w:ascii="Times New Roman" w:eastAsia="Cambria" w:hAnsi="Times New Roman" w:cs="Times New Roman"/>
          <w:color w:val="002060"/>
          <w:sz w:val="20"/>
          <w:szCs w:val="20"/>
        </w:rPr>
        <w:t>Warwick</w:t>
      </w:r>
      <w:proofErr w:type="spellEnd"/>
      <w:r w:rsidRPr="00281806">
        <w:rPr>
          <w:rStyle w:val="EKV"/>
          <w:rFonts w:ascii="Times New Roman" w:eastAsia="Cambria" w:hAnsi="Times New Roman" w:cs="Times New Roman"/>
          <w:color w:val="002060"/>
          <w:sz w:val="20"/>
          <w:szCs w:val="20"/>
        </w:rPr>
        <w:t xml:space="preserve"> Edinburgh </w:t>
      </w:r>
      <w:proofErr w:type="spellStart"/>
      <w:r w:rsidRPr="00281806">
        <w:rPr>
          <w:rStyle w:val="EKV"/>
          <w:rFonts w:ascii="Times New Roman" w:eastAsia="Cambria" w:hAnsi="Times New Roman" w:cs="Times New Roman"/>
          <w:color w:val="002060"/>
          <w:sz w:val="20"/>
          <w:szCs w:val="20"/>
        </w:rPr>
        <w:t>Wellbeing</w:t>
      </w:r>
      <w:proofErr w:type="spellEnd"/>
      <w:r w:rsidRPr="00281806">
        <w:rPr>
          <w:rStyle w:val="EKV"/>
          <w:rFonts w:ascii="Times New Roman" w:eastAsia="Cambria" w:hAnsi="Times New Roman" w:cs="Times New Roman"/>
          <w:color w:val="002060"/>
          <w:sz w:val="20"/>
          <w:szCs w:val="20"/>
        </w:rPr>
        <w:t xml:space="preserve"> </w:t>
      </w:r>
      <w:proofErr w:type="spellStart"/>
      <w:r w:rsidRPr="00281806">
        <w:rPr>
          <w:rStyle w:val="EKV"/>
          <w:rFonts w:ascii="Times New Roman" w:eastAsia="Cambria" w:hAnsi="Times New Roman" w:cs="Times New Roman"/>
          <w:color w:val="002060"/>
          <w:sz w:val="20"/>
          <w:szCs w:val="20"/>
        </w:rPr>
        <w:t>Scale</w:t>
      </w:r>
      <w:proofErr w:type="spellEnd"/>
      <w:r w:rsidRPr="00281806">
        <w:rPr>
          <w:rStyle w:val="EKV"/>
          <w:rFonts w:ascii="Times New Roman" w:eastAsia="Cambria" w:hAnsi="Times New Roman" w:cs="Times New Roman"/>
          <w:color w:val="002060"/>
          <w:sz w:val="20"/>
          <w:szCs w:val="20"/>
        </w:rPr>
        <w:t>.</w:t>
      </w:r>
    </w:p>
    <w:p w14:paraId="03FFA411" w14:textId="77777777" w:rsidR="00067B7B" w:rsidRPr="00281806" w:rsidRDefault="00067B7B" w:rsidP="00067B7B">
      <w:pPr>
        <w:jc w:val="both"/>
        <w:rPr>
          <w:rFonts w:ascii="Times New Roman" w:hAnsi="Times New Roman" w:cs="Times New Roman"/>
          <w:b/>
          <w:bCs/>
          <w:color w:val="002060"/>
          <w:sz w:val="20"/>
          <w:szCs w:val="20"/>
        </w:rPr>
      </w:pPr>
      <w:r w:rsidRPr="00281806">
        <w:rPr>
          <w:rFonts w:ascii="Times New Roman" w:hAnsi="Times New Roman" w:cs="Times New Roman"/>
          <w:noProof/>
          <w:color w:val="002060"/>
          <w:sz w:val="20"/>
          <w:szCs w:val="20"/>
          <w:lang w:eastAsia="cs-CZ"/>
        </w:rPr>
        <w:drawing>
          <wp:inline distT="0" distB="0" distL="0" distR="0" wp14:anchorId="427013C6" wp14:editId="43558670">
            <wp:extent cx="5622966" cy="2375064"/>
            <wp:effectExtent l="0" t="0" r="15875" b="25400"/>
            <wp:docPr id="1316290070" name="Graf 1">
              <a:extLst xmlns:a="http://schemas.openxmlformats.org/drawingml/2006/main">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72542B39-F0D2-B8EF-D516-8EA08E03F3C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7"/>
              </a:graphicData>
            </a:graphic>
          </wp:inline>
        </w:drawing>
      </w:r>
      <w:r w:rsidRPr="00281806">
        <w:rPr>
          <w:rFonts w:ascii="Times New Roman" w:hAnsi="Times New Roman" w:cs="Times New Roman"/>
          <w:b/>
          <w:bCs/>
          <w:color w:val="002060"/>
          <w:sz w:val="20"/>
          <w:szCs w:val="20"/>
        </w:rPr>
        <w:t xml:space="preserve"> </w:t>
      </w:r>
    </w:p>
    <w:p w14:paraId="0145C665" w14:textId="77777777" w:rsidR="00067B7B" w:rsidRPr="00281806" w:rsidRDefault="00067B7B" w:rsidP="00067B7B">
      <w:pPr>
        <w:jc w:val="both"/>
        <w:rPr>
          <w:rFonts w:ascii="Times New Roman" w:hAnsi="Times New Roman" w:cs="Times New Roman"/>
          <w:color w:val="002060"/>
          <w:sz w:val="20"/>
          <w:szCs w:val="20"/>
        </w:rPr>
      </w:pPr>
      <w:r w:rsidRPr="00281806">
        <w:rPr>
          <w:rFonts w:ascii="Times New Roman" w:hAnsi="Times New Roman" w:cs="Times New Roman"/>
          <w:b/>
          <w:bCs/>
          <w:color w:val="002060"/>
          <w:sz w:val="20"/>
          <w:szCs w:val="20"/>
        </w:rPr>
        <w:lastRenderedPageBreak/>
        <w:tab/>
      </w:r>
      <w:r w:rsidRPr="00281806">
        <w:rPr>
          <w:rFonts w:ascii="Times New Roman" w:hAnsi="Times New Roman" w:cs="Times New Roman"/>
          <w:color w:val="002060"/>
          <w:sz w:val="20"/>
          <w:szCs w:val="20"/>
        </w:rPr>
        <w:t xml:space="preserve">Bodový </w:t>
      </w:r>
      <w:proofErr w:type="gramStart"/>
      <w:r w:rsidRPr="00281806">
        <w:rPr>
          <w:rFonts w:ascii="Times New Roman" w:hAnsi="Times New Roman" w:cs="Times New Roman"/>
          <w:color w:val="002060"/>
          <w:sz w:val="20"/>
          <w:szCs w:val="20"/>
        </w:rPr>
        <w:t>zisk</w:t>
      </w:r>
      <w:proofErr w:type="gramEnd"/>
      <w:r w:rsidRPr="00281806">
        <w:rPr>
          <w:rFonts w:ascii="Times New Roman" w:hAnsi="Times New Roman" w:cs="Times New Roman"/>
          <w:color w:val="002060"/>
          <w:sz w:val="20"/>
          <w:szCs w:val="20"/>
        </w:rPr>
        <w:t xml:space="preserve"> v tomto nástroji se pohybuji v rozmezí 14 – 70 bodů. Průměrná hodnota mentálního </w:t>
      </w:r>
      <w:proofErr w:type="spellStart"/>
      <w:r w:rsidRPr="00281806">
        <w:rPr>
          <w:rFonts w:ascii="Times New Roman" w:hAnsi="Times New Roman" w:cs="Times New Roman"/>
          <w:color w:val="002060"/>
          <w:sz w:val="20"/>
          <w:szCs w:val="20"/>
        </w:rPr>
        <w:t>well-beingu</w:t>
      </w:r>
      <w:proofErr w:type="spellEnd"/>
      <w:r w:rsidRPr="00281806">
        <w:rPr>
          <w:rFonts w:ascii="Times New Roman" w:hAnsi="Times New Roman" w:cs="Times New Roman"/>
          <w:color w:val="002060"/>
          <w:sz w:val="20"/>
          <w:szCs w:val="20"/>
        </w:rPr>
        <w:t xml:space="preserve"> dotazovaných pedagogů činila 38 bodů. Ve srovnání s validační analýzou nástroje prezentovanou ve článku </w:t>
      </w:r>
      <w:proofErr w:type="spellStart"/>
      <w:r w:rsidRPr="00281806">
        <w:rPr>
          <w:rFonts w:ascii="Times New Roman" w:hAnsi="Times New Roman" w:cs="Times New Roman"/>
          <w:color w:val="002060"/>
          <w:sz w:val="20"/>
          <w:szCs w:val="20"/>
        </w:rPr>
        <w:t>Tennant</w:t>
      </w:r>
      <w:proofErr w:type="spellEnd"/>
      <w:r w:rsidRPr="00281806">
        <w:rPr>
          <w:rFonts w:ascii="Times New Roman" w:hAnsi="Times New Roman" w:cs="Times New Roman"/>
          <w:color w:val="002060"/>
          <w:sz w:val="20"/>
          <w:szCs w:val="20"/>
        </w:rPr>
        <w:t xml:space="preserve"> a kol. (2007) je tento bodový zisk nižší. V britském populačním vzorku dané studie (N=1749) byla zjištěna průměrná hodnota mentálního </w:t>
      </w:r>
      <w:proofErr w:type="spellStart"/>
      <w:r w:rsidRPr="00281806">
        <w:rPr>
          <w:rFonts w:ascii="Times New Roman" w:hAnsi="Times New Roman" w:cs="Times New Roman"/>
          <w:color w:val="002060"/>
          <w:sz w:val="20"/>
          <w:szCs w:val="20"/>
        </w:rPr>
        <w:t>well-beingu</w:t>
      </w:r>
      <w:proofErr w:type="spellEnd"/>
      <w:r w:rsidRPr="00281806">
        <w:rPr>
          <w:rFonts w:ascii="Times New Roman" w:hAnsi="Times New Roman" w:cs="Times New Roman"/>
          <w:color w:val="002060"/>
          <w:sz w:val="20"/>
          <w:szCs w:val="20"/>
        </w:rPr>
        <w:t xml:space="preserve"> ve výši 51 bodů.</w:t>
      </w:r>
    </w:p>
    <w:p w14:paraId="6CD8B63A" w14:textId="77777777" w:rsidR="00067B7B" w:rsidRPr="00281806" w:rsidRDefault="00067B7B" w:rsidP="00067B7B">
      <w:pPr>
        <w:ind w:firstLine="708"/>
        <w:jc w:val="both"/>
        <w:rPr>
          <w:rFonts w:ascii="Times New Roman" w:hAnsi="Times New Roman" w:cs="Times New Roman"/>
          <w:color w:val="002060"/>
          <w:sz w:val="20"/>
          <w:szCs w:val="20"/>
        </w:rPr>
      </w:pPr>
      <w:r w:rsidRPr="00281806">
        <w:rPr>
          <w:rFonts w:ascii="Times New Roman" w:hAnsi="Times New Roman" w:cs="Times New Roman"/>
          <w:color w:val="002060"/>
          <w:sz w:val="20"/>
          <w:szCs w:val="20"/>
        </w:rPr>
        <w:t xml:space="preserve">Lze tedy uzavřít, že míra mentálního </w:t>
      </w:r>
      <w:proofErr w:type="spellStart"/>
      <w:r w:rsidRPr="00281806">
        <w:rPr>
          <w:rFonts w:ascii="Times New Roman" w:hAnsi="Times New Roman" w:cs="Times New Roman"/>
          <w:color w:val="002060"/>
          <w:sz w:val="20"/>
          <w:szCs w:val="20"/>
        </w:rPr>
        <w:t>well-beingu</w:t>
      </w:r>
      <w:proofErr w:type="spellEnd"/>
      <w:r w:rsidRPr="00281806">
        <w:rPr>
          <w:rFonts w:ascii="Times New Roman" w:hAnsi="Times New Roman" w:cs="Times New Roman"/>
          <w:color w:val="002060"/>
          <w:sz w:val="20"/>
          <w:szCs w:val="20"/>
        </w:rPr>
        <w:t xml:space="preserve"> dotazovaných je nižší, což koresponduje s převažující střední mírou stresu zjištěnou v předcházejícím nástroji.</w:t>
      </w:r>
    </w:p>
    <w:p w14:paraId="50D3CF59" w14:textId="77777777" w:rsidR="00067B7B" w:rsidRPr="00281806" w:rsidRDefault="00067B7B" w:rsidP="00067B7B">
      <w:pPr>
        <w:ind w:firstLine="708"/>
        <w:jc w:val="both"/>
        <w:rPr>
          <w:rFonts w:ascii="Times New Roman" w:hAnsi="Times New Roman" w:cs="Times New Roman"/>
          <w:color w:val="002060"/>
          <w:sz w:val="20"/>
          <w:szCs w:val="20"/>
        </w:rPr>
      </w:pPr>
      <w:r w:rsidRPr="00281806">
        <w:rPr>
          <w:rFonts w:ascii="Times New Roman" w:hAnsi="Times New Roman" w:cs="Times New Roman"/>
          <w:color w:val="002060"/>
          <w:sz w:val="20"/>
          <w:szCs w:val="20"/>
        </w:rPr>
        <w:t xml:space="preserve">Je však nutné upozornit na fakt, že dle autorů je myšlenka analýzy </w:t>
      </w:r>
      <w:proofErr w:type="spellStart"/>
      <w:r w:rsidRPr="00281806">
        <w:rPr>
          <w:rFonts w:ascii="Times New Roman" w:hAnsi="Times New Roman" w:cs="Times New Roman"/>
          <w:color w:val="002060"/>
          <w:sz w:val="20"/>
          <w:szCs w:val="20"/>
        </w:rPr>
        <w:t>well-beingu</w:t>
      </w:r>
      <w:proofErr w:type="spellEnd"/>
      <w:r w:rsidRPr="00281806">
        <w:rPr>
          <w:rFonts w:ascii="Times New Roman" w:hAnsi="Times New Roman" w:cs="Times New Roman"/>
          <w:color w:val="002060"/>
          <w:sz w:val="20"/>
          <w:szCs w:val="20"/>
        </w:rPr>
        <w:t xml:space="preserve"> nová, a plnohodnotná interpretace získaného skóre (průměrného i individuálně získaného) není proto zcela jednoduchá/jednoznačná.</w:t>
      </w:r>
    </w:p>
    <w:p w14:paraId="2A66128B" w14:textId="77777777" w:rsidR="00067B7B" w:rsidRPr="00281806" w:rsidRDefault="00067B7B" w:rsidP="00067B7B">
      <w:pPr>
        <w:jc w:val="both"/>
        <w:rPr>
          <w:rStyle w:val="EKV"/>
          <w:rFonts w:ascii="Times New Roman" w:eastAsia="Cambria" w:hAnsi="Times New Roman" w:cs="Times New Roman"/>
          <w:b/>
          <w:bCs/>
          <w:color w:val="002060"/>
          <w:sz w:val="20"/>
          <w:szCs w:val="20"/>
        </w:rPr>
      </w:pPr>
      <w:proofErr w:type="spellStart"/>
      <w:r w:rsidRPr="00281806">
        <w:rPr>
          <w:rStyle w:val="EKV"/>
          <w:rFonts w:ascii="Times New Roman" w:eastAsia="Cambria" w:hAnsi="Times New Roman" w:cs="Times New Roman"/>
          <w:b/>
          <w:bCs/>
          <w:color w:val="002060"/>
          <w:sz w:val="20"/>
          <w:szCs w:val="20"/>
        </w:rPr>
        <w:t>WMfS</w:t>
      </w:r>
      <w:proofErr w:type="spellEnd"/>
      <w:r w:rsidRPr="00281806">
        <w:rPr>
          <w:rStyle w:val="EKV"/>
          <w:rFonts w:ascii="Times New Roman" w:eastAsia="Cambria" w:hAnsi="Times New Roman" w:cs="Times New Roman"/>
          <w:b/>
          <w:bCs/>
          <w:color w:val="002060"/>
          <w:sz w:val="20"/>
          <w:szCs w:val="20"/>
        </w:rPr>
        <w:t xml:space="preserve"> </w:t>
      </w:r>
      <w:proofErr w:type="spellStart"/>
      <w:r w:rsidRPr="00281806">
        <w:rPr>
          <w:rStyle w:val="EKV"/>
          <w:rFonts w:ascii="Times New Roman" w:eastAsia="Cambria" w:hAnsi="Times New Roman" w:cs="Times New Roman"/>
          <w:b/>
          <w:bCs/>
          <w:color w:val="002060"/>
          <w:sz w:val="20"/>
          <w:szCs w:val="20"/>
        </w:rPr>
        <w:t>Staff</w:t>
      </w:r>
      <w:proofErr w:type="spellEnd"/>
      <w:r w:rsidRPr="00281806">
        <w:rPr>
          <w:rStyle w:val="EKV"/>
          <w:rFonts w:ascii="Times New Roman" w:eastAsia="Cambria" w:hAnsi="Times New Roman" w:cs="Times New Roman"/>
          <w:b/>
          <w:bCs/>
          <w:color w:val="002060"/>
          <w:sz w:val="20"/>
          <w:szCs w:val="20"/>
        </w:rPr>
        <w:t xml:space="preserve"> </w:t>
      </w:r>
      <w:proofErr w:type="spellStart"/>
      <w:r w:rsidRPr="00281806">
        <w:rPr>
          <w:rStyle w:val="EKV"/>
          <w:rFonts w:ascii="Times New Roman" w:eastAsia="Cambria" w:hAnsi="Times New Roman" w:cs="Times New Roman"/>
          <w:b/>
          <w:bCs/>
          <w:color w:val="002060"/>
          <w:sz w:val="20"/>
          <w:szCs w:val="20"/>
        </w:rPr>
        <w:t>Survey</w:t>
      </w:r>
      <w:proofErr w:type="spellEnd"/>
      <w:r w:rsidRPr="00281806">
        <w:rPr>
          <w:rStyle w:val="EKV"/>
          <w:rFonts w:ascii="Times New Roman" w:eastAsia="Cambria" w:hAnsi="Times New Roman" w:cs="Times New Roman"/>
          <w:b/>
          <w:bCs/>
          <w:color w:val="002060"/>
          <w:sz w:val="20"/>
          <w:szCs w:val="20"/>
        </w:rPr>
        <w:t xml:space="preserve">: </w:t>
      </w:r>
      <w:proofErr w:type="spellStart"/>
      <w:r w:rsidRPr="00281806">
        <w:rPr>
          <w:rStyle w:val="EKV"/>
          <w:rFonts w:ascii="Times New Roman" w:eastAsia="Cambria" w:hAnsi="Times New Roman" w:cs="Times New Roman"/>
          <w:b/>
          <w:bCs/>
          <w:color w:val="002060"/>
          <w:sz w:val="20"/>
          <w:szCs w:val="20"/>
        </w:rPr>
        <w:t>Staff</w:t>
      </w:r>
      <w:proofErr w:type="spellEnd"/>
      <w:r w:rsidRPr="00281806">
        <w:rPr>
          <w:rStyle w:val="EKV"/>
          <w:rFonts w:ascii="Times New Roman" w:eastAsia="Cambria" w:hAnsi="Times New Roman" w:cs="Times New Roman"/>
          <w:b/>
          <w:bCs/>
          <w:color w:val="002060"/>
          <w:sz w:val="20"/>
          <w:szCs w:val="20"/>
        </w:rPr>
        <w:t xml:space="preserve"> </w:t>
      </w:r>
      <w:proofErr w:type="spellStart"/>
      <w:r w:rsidRPr="00281806">
        <w:rPr>
          <w:rStyle w:val="EKV"/>
          <w:rFonts w:ascii="Times New Roman" w:eastAsia="Cambria" w:hAnsi="Times New Roman" w:cs="Times New Roman"/>
          <w:b/>
          <w:bCs/>
          <w:color w:val="002060"/>
          <w:sz w:val="20"/>
          <w:szCs w:val="20"/>
        </w:rPr>
        <w:t>wellbeing</w:t>
      </w:r>
      <w:proofErr w:type="spellEnd"/>
      <w:r w:rsidRPr="00281806">
        <w:rPr>
          <w:rStyle w:val="EKV"/>
          <w:rFonts w:ascii="Times New Roman" w:eastAsia="Cambria" w:hAnsi="Times New Roman" w:cs="Times New Roman"/>
          <w:b/>
          <w:bCs/>
          <w:color w:val="002060"/>
          <w:sz w:val="20"/>
          <w:szCs w:val="20"/>
        </w:rPr>
        <w:t xml:space="preserve"> </w:t>
      </w:r>
      <w:proofErr w:type="spellStart"/>
      <w:r w:rsidRPr="00281806">
        <w:rPr>
          <w:rStyle w:val="EKV"/>
          <w:rFonts w:ascii="Times New Roman" w:eastAsia="Cambria" w:hAnsi="Times New Roman" w:cs="Times New Roman"/>
          <w:b/>
          <w:bCs/>
          <w:color w:val="002060"/>
          <w:sz w:val="20"/>
          <w:szCs w:val="20"/>
        </w:rPr>
        <w:t>at</w:t>
      </w:r>
      <w:proofErr w:type="spellEnd"/>
      <w:r w:rsidRPr="00281806">
        <w:rPr>
          <w:rStyle w:val="EKV"/>
          <w:rFonts w:ascii="Times New Roman" w:eastAsia="Cambria" w:hAnsi="Times New Roman" w:cs="Times New Roman"/>
          <w:b/>
          <w:bCs/>
          <w:color w:val="002060"/>
          <w:sz w:val="20"/>
          <w:szCs w:val="20"/>
        </w:rPr>
        <w:t xml:space="preserve"> </w:t>
      </w:r>
      <w:proofErr w:type="spellStart"/>
      <w:r w:rsidRPr="00281806">
        <w:rPr>
          <w:rStyle w:val="EKV"/>
          <w:rFonts w:ascii="Times New Roman" w:eastAsia="Cambria" w:hAnsi="Times New Roman" w:cs="Times New Roman"/>
          <w:b/>
          <w:bCs/>
          <w:color w:val="002060"/>
          <w:sz w:val="20"/>
          <w:szCs w:val="20"/>
        </w:rPr>
        <w:t>your</w:t>
      </w:r>
      <w:proofErr w:type="spellEnd"/>
      <w:r w:rsidRPr="00281806">
        <w:rPr>
          <w:rStyle w:val="EKV"/>
          <w:rFonts w:ascii="Times New Roman" w:eastAsia="Cambria" w:hAnsi="Times New Roman" w:cs="Times New Roman"/>
          <w:b/>
          <w:bCs/>
          <w:color w:val="002060"/>
          <w:sz w:val="20"/>
          <w:szCs w:val="20"/>
        </w:rPr>
        <w:t xml:space="preserve"> </w:t>
      </w:r>
      <w:proofErr w:type="spellStart"/>
      <w:r w:rsidRPr="00281806">
        <w:rPr>
          <w:rStyle w:val="EKV"/>
          <w:rFonts w:ascii="Times New Roman" w:eastAsia="Cambria" w:hAnsi="Times New Roman" w:cs="Times New Roman"/>
          <w:b/>
          <w:bCs/>
          <w:color w:val="002060"/>
          <w:sz w:val="20"/>
          <w:szCs w:val="20"/>
        </w:rPr>
        <w:t>school</w:t>
      </w:r>
      <w:proofErr w:type="spellEnd"/>
      <w:r w:rsidRPr="00281806">
        <w:rPr>
          <w:rStyle w:val="EKV"/>
          <w:rFonts w:ascii="Times New Roman" w:eastAsia="Cambria" w:hAnsi="Times New Roman" w:cs="Times New Roman"/>
          <w:b/>
          <w:bCs/>
          <w:color w:val="002060"/>
          <w:sz w:val="20"/>
          <w:szCs w:val="20"/>
        </w:rPr>
        <w:t xml:space="preserve"> </w:t>
      </w:r>
      <w:proofErr w:type="spellStart"/>
      <w:r w:rsidRPr="00281806">
        <w:rPr>
          <w:rStyle w:val="EKV"/>
          <w:rFonts w:ascii="Times New Roman" w:eastAsia="Cambria" w:hAnsi="Times New Roman" w:cs="Times New Roman"/>
          <w:b/>
          <w:bCs/>
          <w:color w:val="002060"/>
          <w:sz w:val="20"/>
          <w:szCs w:val="20"/>
        </w:rPr>
        <w:t>or</w:t>
      </w:r>
      <w:proofErr w:type="spellEnd"/>
      <w:r w:rsidRPr="00281806">
        <w:rPr>
          <w:rStyle w:val="EKV"/>
          <w:rFonts w:ascii="Times New Roman" w:eastAsia="Cambria" w:hAnsi="Times New Roman" w:cs="Times New Roman"/>
          <w:b/>
          <w:bCs/>
          <w:color w:val="002060"/>
          <w:sz w:val="20"/>
          <w:szCs w:val="20"/>
        </w:rPr>
        <w:t xml:space="preserve"> </w:t>
      </w:r>
      <w:proofErr w:type="spellStart"/>
      <w:r w:rsidRPr="00281806">
        <w:rPr>
          <w:rStyle w:val="EKV"/>
          <w:rFonts w:ascii="Times New Roman" w:eastAsia="Cambria" w:hAnsi="Times New Roman" w:cs="Times New Roman"/>
          <w:b/>
          <w:bCs/>
          <w:color w:val="002060"/>
          <w:sz w:val="20"/>
          <w:szCs w:val="20"/>
        </w:rPr>
        <w:t>college</w:t>
      </w:r>
      <w:proofErr w:type="spellEnd"/>
    </w:p>
    <w:p w14:paraId="28E225E8" w14:textId="77777777" w:rsidR="00067B7B" w:rsidRPr="00281806" w:rsidRDefault="00067B7B" w:rsidP="00067B7B">
      <w:pPr>
        <w:jc w:val="both"/>
        <w:rPr>
          <w:rFonts w:ascii="Times New Roman" w:hAnsi="Times New Roman" w:cs="Times New Roman"/>
          <w:b/>
          <w:bCs/>
          <w:color w:val="002060"/>
          <w:sz w:val="20"/>
          <w:szCs w:val="20"/>
        </w:rPr>
      </w:pPr>
      <w:r w:rsidRPr="00281806">
        <w:rPr>
          <w:rStyle w:val="EKV"/>
          <w:rFonts w:ascii="Times New Roman" w:eastAsia="Cambria" w:hAnsi="Times New Roman" w:cs="Times New Roman"/>
          <w:b/>
          <w:bCs/>
          <w:color w:val="002060"/>
          <w:sz w:val="20"/>
          <w:szCs w:val="20"/>
        </w:rPr>
        <w:t xml:space="preserve">Hodnocení </w:t>
      </w:r>
      <w:proofErr w:type="spellStart"/>
      <w:r w:rsidRPr="00281806">
        <w:rPr>
          <w:rStyle w:val="EKV"/>
          <w:rFonts w:ascii="Times New Roman" w:eastAsia="Cambria" w:hAnsi="Times New Roman" w:cs="Times New Roman"/>
          <w:b/>
          <w:bCs/>
          <w:color w:val="002060"/>
          <w:sz w:val="20"/>
          <w:szCs w:val="20"/>
        </w:rPr>
        <w:t>well-beingu</w:t>
      </w:r>
      <w:proofErr w:type="spellEnd"/>
      <w:r w:rsidRPr="00281806">
        <w:rPr>
          <w:rStyle w:val="EKV"/>
          <w:rFonts w:ascii="Times New Roman" w:eastAsia="Cambria" w:hAnsi="Times New Roman" w:cs="Times New Roman"/>
          <w:b/>
          <w:bCs/>
          <w:color w:val="002060"/>
          <w:sz w:val="20"/>
          <w:szCs w:val="20"/>
        </w:rPr>
        <w:t xml:space="preserve"> z pohledu pedagogických pracovníků</w:t>
      </w:r>
      <w:r w:rsidRPr="00281806">
        <w:rPr>
          <w:rFonts w:ascii="Times New Roman" w:hAnsi="Times New Roman" w:cs="Times New Roman"/>
          <w:b/>
          <w:bCs/>
          <w:color w:val="002060"/>
          <w:sz w:val="20"/>
          <w:szCs w:val="20"/>
        </w:rPr>
        <w:t xml:space="preserve"> s využitím </w:t>
      </w:r>
      <w:proofErr w:type="spellStart"/>
      <w:r w:rsidRPr="00281806">
        <w:rPr>
          <w:rFonts w:ascii="Times New Roman" w:hAnsi="Times New Roman" w:cs="Times New Roman"/>
          <w:b/>
          <w:bCs/>
          <w:color w:val="002060"/>
          <w:sz w:val="20"/>
          <w:szCs w:val="20"/>
        </w:rPr>
        <w:t>Staff</w:t>
      </w:r>
      <w:proofErr w:type="spellEnd"/>
      <w:r w:rsidRPr="00281806">
        <w:rPr>
          <w:rFonts w:ascii="Times New Roman" w:hAnsi="Times New Roman" w:cs="Times New Roman"/>
          <w:b/>
          <w:bCs/>
          <w:color w:val="002060"/>
          <w:sz w:val="20"/>
          <w:szCs w:val="20"/>
        </w:rPr>
        <w:t xml:space="preserve"> </w:t>
      </w:r>
      <w:proofErr w:type="spellStart"/>
      <w:r w:rsidRPr="00281806">
        <w:rPr>
          <w:rFonts w:ascii="Times New Roman" w:hAnsi="Times New Roman" w:cs="Times New Roman"/>
          <w:b/>
          <w:bCs/>
          <w:color w:val="002060"/>
          <w:sz w:val="20"/>
          <w:szCs w:val="20"/>
        </w:rPr>
        <w:t>wellbeing</w:t>
      </w:r>
      <w:proofErr w:type="spellEnd"/>
      <w:r w:rsidRPr="00281806">
        <w:rPr>
          <w:rFonts w:ascii="Times New Roman" w:hAnsi="Times New Roman" w:cs="Times New Roman"/>
          <w:b/>
          <w:bCs/>
          <w:color w:val="002060"/>
          <w:sz w:val="20"/>
          <w:szCs w:val="20"/>
        </w:rPr>
        <w:t xml:space="preserve"> </w:t>
      </w:r>
      <w:proofErr w:type="spellStart"/>
      <w:r w:rsidRPr="00281806">
        <w:rPr>
          <w:rFonts w:ascii="Times New Roman" w:hAnsi="Times New Roman" w:cs="Times New Roman"/>
          <w:b/>
          <w:bCs/>
          <w:color w:val="002060"/>
          <w:sz w:val="20"/>
          <w:szCs w:val="20"/>
        </w:rPr>
        <w:t>Survey</w:t>
      </w:r>
      <w:proofErr w:type="spellEnd"/>
    </w:p>
    <w:p w14:paraId="318A854C" w14:textId="77777777" w:rsidR="00067B7B" w:rsidRPr="00281806" w:rsidRDefault="00067B7B" w:rsidP="00067B7B">
      <w:pPr>
        <w:jc w:val="both"/>
        <w:rPr>
          <w:rFonts w:ascii="Times New Roman" w:hAnsi="Times New Roman" w:cs="Times New Roman"/>
          <w:color w:val="002060"/>
          <w:sz w:val="20"/>
          <w:szCs w:val="20"/>
        </w:rPr>
      </w:pPr>
      <w:r w:rsidRPr="00281806">
        <w:rPr>
          <w:rFonts w:ascii="Times New Roman" w:hAnsi="Times New Roman" w:cs="Times New Roman"/>
          <w:color w:val="002060"/>
          <w:sz w:val="20"/>
          <w:szCs w:val="20"/>
        </w:rPr>
        <w:tab/>
        <w:t xml:space="preserve">Základní ukazatele týkající se spokojenosti pracovníků s podmínkami pracovního prostředí k podpoře </w:t>
      </w:r>
      <w:proofErr w:type="spellStart"/>
      <w:r w:rsidRPr="00281806">
        <w:rPr>
          <w:rFonts w:ascii="Times New Roman" w:hAnsi="Times New Roman" w:cs="Times New Roman"/>
          <w:color w:val="002060"/>
          <w:sz w:val="20"/>
          <w:szCs w:val="20"/>
        </w:rPr>
        <w:t>well-beingu</w:t>
      </w:r>
      <w:proofErr w:type="spellEnd"/>
      <w:r w:rsidRPr="00281806">
        <w:rPr>
          <w:rFonts w:ascii="Times New Roman" w:hAnsi="Times New Roman" w:cs="Times New Roman"/>
          <w:color w:val="002060"/>
          <w:sz w:val="20"/>
          <w:szCs w:val="20"/>
        </w:rPr>
        <w:t xml:space="preserve"> byl </w:t>
      </w:r>
      <w:proofErr w:type="gramStart"/>
      <w:r w:rsidRPr="00281806">
        <w:rPr>
          <w:rFonts w:ascii="Times New Roman" w:hAnsi="Times New Roman" w:cs="Times New Roman"/>
          <w:color w:val="002060"/>
          <w:sz w:val="20"/>
          <w:szCs w:val="20"/>
        </w:rPr>
        <w:t>hodnoceny</w:t>
      </w:r>
      <w:proofErr w:type="gramEnd"/>
      <w:r w:rsidRPr="00281806">
        <w:rPr>
          <w:rFonts w:ascii="Times New Roman" w:hAnsi="Times New Roman" w:cs="Times New Roman"/>
          <w:color w:val="002060"/>
          <w:sz w:val="20"/>
          <w:szCs w:val="20"/>
        </w:rPr>
        <w:t xml:space="preserve"> s využitím nástroje Anna Freud </w:t>
      </w:r>
      <w:proofErr w:type="gramStart"/>
      <w:r w:rsidRPr="00281806">
        <w:rPr>
          <w:rFonts w:ascii="Times New Roman" w:hAnsi="Times New Roman" w:cs="Times New Roman"/>
          <w:color w:val="002060"/>
          <w:sz w:val="20"/>
          <w:szCs w:val="20"/>
        </w:rPr>
        <w:t>Centre</w:t>
      </w:r>
      <w:proofErr w:type="gramEnd"/>
      <w:r w:rsidRPr="00281806">
        <w:rPr>
          <w:rFonts w:ascii="Times New Roman" w:hAnsi="Times New Roman" w:cs="Times New Roman"/>
          <w:color w:val="002060"/>
          <w:sz w:val="20"/>
          <w:szCs w:val="20"/>
        </w:rPr>
        <w:t xml:space="preserve"> (UK) s názvem </w:t>
      </w:r>
      <w:proofErr w:type="spellStart"/>
      <w:r w:rsidRPr="00281806">
        <w:rPr>
          <w:rFonts w:ascii="Times New Roman" w:hAnsi="Times New Roman" w:cs="Times New Roman"/>
          <w:color w:val="002060"/>
          <w:sz w:val="20"/>
          <w:szCs w:val="20"/>
        </w:rPr>
        <w:t>Staff</w:t>
      </w:r>
      <w:proofErr w:type="spellEnd"/>
      <w:r w:rsidRPr="00281806">
        <w:rPr>
          <w:rFonts w:ascii="Times New Roman" w:hAnsi="Times New Roman" w:cs="Times New Roman"/>
          <w:color w:val="002060"/>
          <w:sz w:val="20"/>
          <w:szCs w:val="20"/>
        </w:rPr>
        <w:t xml:space="preserve"> </w:t>
      </w:r>
      <w:proofErr w:type="spellStart"/>
      <w:r w:rsidRPr="00281806">
        <w:rPr>
          <w:rFonts w:ascii="Times New Roman" w:hAnsi="Times New Roman" w:cs="Times New Roman"/>
          <w:color w:val="002060"/>
          <w:sz w:val="20"/>
          <w:szCs w:val="20"/>
        </w:rPr>
        <w:t>wellbeing</w:t>
      </w:r>
      <w:proofErr w:type="spellEnd"/>
      <w:r w:rsidRPr="00281806">
        <w:rPr>
          <w:rFonts w:ascii="Times New Roman" w:hAnsi="Times New Roman" w:cs="Times New Roman"/>
          <w:color w:val="002060"/>
          <w:sz w:val="20"/>
          <w:szCs w:val="20"/>
        </w:rPr>
        <w:t xml:space="preserve"> </w:t>
      </w:r>
      <w:proofErr w:type="spellStart"/>
      <w:r w:rsidRPr="00281806">
        <w:rPr>
          <w:rFonts w:ascii="Times New Roman" w:hAnsi="Times New Roman" w:cs="Times New Roman"/>
          <w:color w:val="002060"/>
          <w:sz w:val="20"/>
          <w:szCs w:val="20"/>
        </w:rPr>
        <w:t>at</w:t>
      </w:r>
      <w:proofErr w:type="spellEnd"/>
      <w:r w:rsidRPr="00281806">
        <w:rPr>
          <w:rFonts w:ascii="Times New Roman" w:hAnsi="Times New Roman" w:cs="Times New Roman"/>
          <w:color w:val="002060"/>
          <w:sz w:val="20"/>
          <w:szCs w:val="20"/>
        </w:rPr>
        <w:t xml:space="preserve"> </w:t>
      </w:r>
      <w:proofErr w:type="spellStart"/>
      <w:r w:rsidRPr="00281806">
        <w:rPr>
          <w:rFonts w:ascii="Times New Roman" w:hAnsi="Times New Roman" w:cs="Times New Roman"/>
          <w:color w:val="002060"/>
          <w:sz w:val="20"/>
          <w:szCs w:val="20"/>
        </w:rPr>
        <w:t>your</w:t>
      </w:r>
      <w:proofErr w:type="spellEnd"/>
      <w:r w:rsidRPr="00281806">
        <w:rPr>
          <w:rFonts w:ascii="Times New Roman" w:hAnsi="Times New Roman" w:cs="Times New Roman"/>
          <w:color w:val="002060"/>
          <w:sz w:val="20"/>
          <w:szCs w:val="20"/>
        </w:rPr>
        <w:t xml:space="preserve"> </w:t>
      </w:r>
      <w:proofErr w:type="spellStart"/>
      <w:r w:rsidRPr="00281806">
        <w:rPr>
          <w:rFonts w:ascii="Times New Roman" w:hAnsi="Times New Roman" w:cs="Times New Roman"/>
          <w:color w:val="002060"/>
          <w:sz w:val="20"/>
          <w:szCs w:val="20"/>
        </w:rPr>
        <w:t>school</w:t>
      </w:r>
      <w:proofErr w:type="spellEnd"/>
      <w:r w:rsidRPr="00281806">
        <w:rPr>
          <w:rFonts w:ascii="Times New Roman" w:hAnsi="Times New Roman" w:cs="Times New Roman"/>
          <w:color w:val="002060"/>
          <w:sz w:val="20"/>
          <w:szCs w:val="20"/>
        </w:rPr>
        <w:t xml:space="preserve"> </w:t>
      </w:r>
      <w:proofErr w:type="spellStart"/>
      <w:r w:rsidRPr="00281806">
        <w:rPr>
          <w:rFonts w:ascii="Times New Roman" w:hAnsi="Times New Roman" w:cs="Times New Roman"/>
          <w:color w:val="002060"/>
          <w:sz w:val="20"/>
          <w:szCs w:val="20"/>
        </w:rPr>
        <w:t>or</w:t>
      </w:r>
      <w:proofErr w:type="spellEnd"/>
      <w:r w:rsidRPr="00281806">
        <w:rPr>
          <w:rFonts w:ascii="Times New Roman" w:hAnsi="Times New Roman" w:cs="Times New Roman"/>
          <w:color w:val="002060"/>
          <w:sz w:val="20"/>
          <w:szCs w:val="20"/>
        </w:rPr>
        <w:t xml:space="preserve"> </w:t>
      </w:r>
      <w:proofErr w:type="spellStart"/>
      <w:r w:rsidRPr="00281806">
        <w:rPr>
          <w:rFonts w:ascii="Times New Roman" w:hAnsi="Times New Roman" w:cs="Times New Roman"/>
          <w:color w:val="002060"/>
          <w:sz w:val="20"/>
          <w:szCs w:val="20"/>
        </w:rPr>
        <w:t>college</w:t>
      </w:r>
      <w:proofErr w:type="spellEnd"/>
      <w:r w:rsidRPr="00281806">
        <w:rPr>
          <w:rFonts w:ascii="Times New Roman" w:hAnsi="Times New Roman" w:cs="Times New Roman"/>
          <w:color w:val="002060"/>
          <w:sz w:val="20"/>
          <w:szCs w:val="20"/>
        </w:rPr>
        <w:t>.</w:t>
      </w:r>
    </w:p>
    <w:p w14:paraId="6CDFF222" w14:textId="77777777" w:rsidR="00067B7B" w:rsidRPr="00281806" w:rsidRDefault="00067B7B" w:rsidP="00067B7B">
      <w:pPr>
        <w:jc w:val="both"/>
        <w:rPr>
          <w:rFonts w:ascii="Times New Roman" w:hAnsi="Times New Roman" w:cs="Times New Roman"/>
          <w:color w:val="002060"/>
          <w:sz w:val="20"/>
          <w:szCs w:val="20"/>
        </w:rPr>
      </w:pPr>
      <w:r w:rsidRPr="00281806">
        <w:rPr>
          <w:rFonts w:ascii="Times New Roman" w:hAnsi="Times New Roman" w:cs="Times New Roman"/>
          <w:noProof/>
          <w:color w:val="002060"/>
          <w:sz w:val="20"/>
          <w:szCs w:val="20"/>
          <w:lang w:eastAsia="cs-CZ"/>
        </w:rPr>
        <w:drawing>
          <wp:inline distT="0" distB="0" distL="0" distR="0" wp14:anchorId="5CF94367" wp14:editId="00F09B9D">
            <wp:extent cx="4572000" cy="2750820"/>
            <wp:effectExtent l="0" t="0" r="19050" b="11430"/>
            <wp:docPr id="91583573" name="Graf 1">
              <a:extLst xmlns:a="http://schemas.openxmlformats.org/drawingml/2006/main">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4420AEC8-4E3A-76C3-A7B8-DAE8A66F855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8"/>
              </a:graphicData>
            </a:graphic>
          </wp:inline>
        </w:drawing>
      </w:r>
    </w:p>
    <w:p w14:paraId="53D12B60" w14:textId="4742EAED" w:rsidR="00067B7B" w:rsidRPr="00281806" w:rsidRDefault="00067B7B" w:rsidP="00067B7B">
      <w:pPr>
        <w:jc w:val="both"/>
        <w:rPr>
          <w:rFonts w:ascii="Times New Roman" w:hAnsi="Times New Roman" w:cs="Times New Roman"/>
          <w:color w:val="002060"/>
          <w:sz w:val="20"/>
          <w:szCs w:val="20"/>
        </w:rPr>
      </w:pPr>
      <w:r w:rsidRPr="00281806">
        <w:rPr>
          <w:rFonts w:ascii="Times New Roman" w:hAnsi="Times New Roman" w:cs="Times New Roman"/>
          <w:color w:val="002060"/>
          <w:sz w:val="20"/>
          <w:szCs w:val="20"/>
        </w:rPr>
        <w:tab/>
        <w:t xml:space="preserve">Valná většina dotazovaných (tj. 83 %) připustila, že má jejich povolání často/neustále pozitivní vliv na jejich mentální zdraví a </w:t>
      </w:r>
      <w:proofErr w:type="spellStart"/>
      <w:r w:rsidRPr="00281806">
        <w:rPr>
          <w:rFonts w:ascii="Times New Roman" w:hAnsi="Times New Roman" w:cs="Times New Roman"/>
          <w:color w:val="002060"/>
          <w:sz w:val="20"/>
          <w:szCs w:val="20"/>
        </w:rPr>
        <w:t>well-being</w:t>
      </w:r>
      <w:proofErr w:type="spellEnd"/>
      <w:r w:rsidRPr="00281806">
        <w:rPr>
          <w:rFonts w:ascii="Times New Roman" w:hAnsi="Times New Roman" w:cs="Times New Roman"/>
          <w:color w:val="002060"/>
          <w:sz w:val="20"/>
          <w:szCs w:val="20"/>
        </w:rPr>
        <w:t>. Dotazovaných, kteří tuto položku hodnotili výrokem „neustále“, je 24 % z celkového vzorku, což lze považovat za pozitivní ukazatel.</w:t>
      </w:r>
    </w:p>
    <w:p w14:paraId="1A79F03F" w14:textId="77777777" w:rsidR="00067B7B" w:rsidRPr="00281806" w:rsidRDefault="00067B7B" w:rsidP="00067B7B">
      <w:pPr>
        <w:jc w:val="both"/>
        <w:rPr>
          <w:rFonts w:ascii="Times New Roman" w:hAnsi="Times New Roman" w:cs="Times New Roman"/>
          <w:color w:val="002060"/>
          <w:sz w:val="20"/>
          <w:szCs w:val="20"/>
        </w:rPr>
      </w:pPr>
      <w:r w:rsidRPr="00281806">
        <w:rPr>
          <w:rFonts w:ascii="Times New Roman" w:hAnsi="Times New Roman" w:cs="Times New Roman"/>
          <w:noProof/>
          <w:color w:val="002060"/>
          <w:sz w:val="20"/>
          <w:szCs w:val="20"/>
          <w:lang w:eastAsia="cs-CZ"/>
        </w:rPr>
        <w:drawing>
          <wp:inline distT="0" distB="0" distL="0" distR="0" wp14:anchorId="2CC41A1A" wp14:editId="33A5EAB9">
            <wp:extent cx="4815840" cy="2476500"/>
            <wp:effectExtent l="0" t="0" r="22860" b="19050"/>
            <wp:docPr id="1428619943" name="Graf 1">
              <a:extLst xmlns:a="http://schemas.openxmlformats.org/drawingml/2006/main">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81B6CC09-5808-EA7D-B90D-F3BE0CBD8BE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9"/>
              </a:graphicData>
            </a:graphic>
          </wp:inline>
        </w:drawing>
      </w:r>
    </w:p>
    <w:p w14:paraId="1E9E809A" w14:textId="77777777" w:rsidR="00067B7B" w:rsidRPr="00281806" w:rsidRDefault="00067B7B" w:rsidP="00067B7B">
      <w:pPr>
        <w:jc w:val="both"/>
        <w:rPr>
          <w:rFonts w:ascii="Times New Roman" w:hAnsi="Times New Roman" w:cs="Times New Roman"/>
          <w:color w:val="002060"/>
          <w:sz w:val="20"/>
          <w:szCs w:val="20"/>
        </w:rPr>
      </w:pPr>
      <w:r w:rsidRPr="00281806">
        <w:rPr>
          <w:rFonts w:ascii="Times New Roman" w:hAnsi="Times New Roman" w:cs="Times New Roman"/>
          <w:color w:val="002060"/>
          <w:sz w:val="20"/>
          <w:szCs w:val="20"/>
        </w:rPr>
        <w:tab/>
        <w:t xml:space="preserve">Dozajista pozitivním zjištěním je povědomí dotazovaných o realizovaných opatřeních, která v příslušné instituci mají sloužit/slouží k podpoře duševního </w:t>
      </w:r>
      <w:proofErr w:type="spellStart"/>
      <w:r w:rsidRPr="00281806">
        <w:rPr>
          <w:rFonts w:ascii="Times New Roman" w:hAnsi="Times New Roman" w:cs="Times New Roman"/>
          <w:color w:val="002060"/>
          <w:sz w:val="20"/>
          <w:szCs w:val="20"/>
        </w:rPr>
        <w:t>well-beingu</w:t>
      </w:r>
      <w:proofErr w:type="spellEnd"/>
      <w:r w:rsidRPr="00281806">
        <w:rPr>
          <w:rFonts w:ascii="Times New Roman" w:hAnsi="Times New Roman" w:cs="Times New Roman"/>
          <w:color w:val="002060"/>
          <w:sz w:val="20"/>
          <w:szCs w:val="20"/>
        </w:rPr>
        <w:t xml:space="preserve">. Jednoznačný souhlas s tímto výrokem uvedlo 79 % dotazovaných, což se odráží také v hodnocení následujících tvrzení. </w:t>
      </w:r>
    </w:p>
    <w:p w14:paraId="41B855BC" w14:textId="77777777" w:rsidR="00067B7B" w:rsidRPr="00281806" w:rsidRDefault="00067B7B" w:rsidP="00067B7B">
      <w:pPr>
        <w:jc w:val="both"/>
        <w:rPr>
          <w:rFonts w:ascii="Times New Roman" w:hAnsi="Times New Roman" w:cs="Times New Roman"/>
          <w:color w:val="002060"/>
          <w:sz w:val="20"/>
          <w:szCs w:val="20"/>
        </w:rPr>
      </w:pPr>
    </w:p>
    <w:p w14:paraId="57BDD334" w14:textId="77777777" w:rsidR="00067B7B" w:rsidRPr="00281806" w:rsidRDefault="00067B7B" w:rsidP="00067B7B">
      <w:pPr>
        <w:jc w:val="both"/>
        <w:rPr>
          <w:rFonts w:ascii="Times New Roman" w:hAnsi="Times New Roman" w:cs="Times New Roman"/>
          <w:color w:val="002060"/>
          <w:sz w:val="20"/>
          <w:szCs w:val="20"/>
        </w:rPr>
      </w:pPr>
      <w:r w:rsidRPr="00281806">
        <w:rPr>
          <w:rFonts w:ascii="Times New Roman" w:hAnsi="Times New Roman" w:cs="Times New Roman"/>
          <w:noProof/>
          <w:color w:val="002060"/>
          <w:sz w:val="20"/>
          <w:szCs w:val="20"/>
          <w:lang w:eastAsia="cs-CZ"/>
        </w:rPr>
        <w:lastRenderedPageBreak/>
        <w:drawing>
          <wp:inline distT="0" distB="0" distL="0" distR="0" wp14:anchorId="404FA814" wp14:editId="60D1B830">
            <wp:extent cx="5349240" cy="3147060"/>
            <wp:effectExtent l="0" t="0" r="22860" b="15240"/>
            <wp:docPr id="438827230" name="Graf 1">
              <a:extLst xmlns:a="http://schemas.openxmlformats.org/drawingml/2006/main">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77539E66-83C3-0C64-619A-DF9FA6126BC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0"/>
              </a:graphicData>
            </a:graphic>
          </wp:inline>
        </w:drawing>
      </w:r>
    </w:p>
    <w:p w14:paraId="285C5DCA" w14:textId="77777777" w:rsidR="00067B7B" w:rsidRPr="00281806" w:rsidRDefault="00067B7B" w:rsidP="00067B7B">
      <w:pPr>
        <w:jc w:val="both"/>
        <w:rPr>
          <w:rFonts w:ascii="Times New Roman" w:hAnsi="Times New Roman" w:cs="Times New Roman"/>
          <w:color w:val="002060"/>
          <w:sz w:val="20"/>
          <w:szCs w:val="20"/>
        </w:rPr>
      </w:pPr>
      <w:r w:rsidRPr="00281806">
        <w:rPr>
          <w:rFonts w:ascii="Times New Roman" w:hAnsi="Times New Roman" w:cs="Times New Roman"/>
          <w:color w:val="002060"/>
          <w:sz w:val="20"/>
          <w:szCs w:val="20"/>
        </w:rPr>
        <w:tab/>
        <w:t xml:space="preserve">Povědomí respondentů o realizovaných krocích a opatřeních k aktivní podpoře duševního </w:t>
      </w:r>
      <w:proofErr w:type="spellStart"/>
      <w:r w:rsidRPr="00281806">
        <w:rPr>
          <w:rFonts w:ascii="Times New Roman" w:hAnsi="Times New Roman" w:cs="Times New Roman"/>
          <w:color w:val="002060"/>
          <w:sz w:val="20"/>
          <w:szCs w:val="20"/>
        </w:rPr>
        <w:t>well-beingu</w:t>
      </w:r>
      <w:proofErr w:type="spellEnd"/>
      <w:r w:rsidRPr="00281806">
        <w:rPr>
          <w:rFonts w:ascii="Times New Roman" w:hAnsi="Times New Roman" w:cs="Times New Roman"/>
          <w:color w:val="002060"/>
          <w:sz w:val="20"/>
          <w:szCs w:val="20"/>
        </w:rPr>
        <w:t xml:space="preserve"> reflektuje hodnocení prvního výroku, v němž jednoznačně převažují spíše/rezolutně kladné odpovědí (45 %, 40 % dotazovaných). </w:t>
      </w:r>
    </w:p>
    <w:p w14:paraId="7A86D76F" w14:textId="77777777" w:rsidR="00067B7B" w:rsidRPr="00281806" w:rsidRDefault="00067B7B" w:rsidP="00067B7B">
      <w:pPr>
        <w:ind w:firstLine="708"/>
        <w:jc w:val="both"/>
        <w:rPr>
          <w:rFonts w:ascii="Times New Roman" w:hAnsi="Times New Roman" w:cs="Times New Roman"/>
          <w:color w:val="002060"/>
          <w:sz w:val="20"/>
          <w:szCs w:val="20"/>
        </w:rPr>
      </w:pPr>
      <w:r w:rsidRPr="00281806">
        <w:rPr>
          <w:rFonts w:ascii="Times New Roman" w:hAnsi="Times New Roman" w:cs="Times New Roman"/>
          <w:color w:val="002060"/>
          <w:sz w:val="20"/>
          <w:szCs w:val="20"/>
        </w:rPr>
        <w:t xml:space="preserve">Mezi dotazovanými taktéž panuje vysoká míra důvěry ve schopnosti vedoucích pracovníků poskytnout „dobrou podporu“ k posílení duševního </w:t>
      </w:r>
      <w:proofErr w:type="spellStart"/>
      <w:r w:rsidRPr="00281806">
        <w:rPr>
          <w:rFonts w:ascii="Times New Roman" w:hAnsi="Times New Roman" w:cs="Times New Roman"/>
          <w:color w:val="002060"/>
          <w:sz w:val="20"/>
          <w:szCs w:val="20"/>
        </w:rPr>
        <w:t>well-beingu</w:t>
      </w:r>
      <w:proofErr w:type="spellEnd"/>
      <w:r w:rsidRPr="00281806">
        <w:rPr>
          <w:rFonts w:ascii="Times New Roman" w:hAnsi="Times New Roman" w:cs="Times New Roman"/>
          <w:color w:val="002060"/>
          <w:sz w:val="20"/>
          <w:szCs w:val="20"/>
        </w:rPr>
        <w:t>, reflektovaná mírou rezolutně kladných hodnocení druhého výroku (74 %).</w:t>
      </w:r>
    </w:p>
    <w:p w14:paraId="2203C15A" w14:textId="77777777" w:rsidR="00067B7B" w:rsidRPr="00281806" w:rsidRDefault="00067B7B" w:rsidP="00067B7B">
      <w:pPr>
        <w:ind w:firstLine="708"/>
        <w:jc w:val="both"/>
        <w:rPr>
          <w:rFonts w:ascii="Times New Roman" w:hAnsi="Times New Roman" w:cs="Times New Roman"/>
          <w:color w:val="002060"/>
          <w:sz w:val="20"/>
          <w:szCs w:val="20"/>
        </w:rPr>
      </w:pPr>
      <w:r w:rsidRPr="00281806">
        <w:rPr>
          <w:rFonts w:ascii="Times New Roman" w:hAnsi="Times New Roman" w:cs="Times New Roman"/>
          <w:color w:val="002060"/>
          <w:sz w:val="20"/>
          <w:szCs w:val="20"/>
        </w:rPr>
        <w:t>Obdobně také 76 % dotazovaných uvedlo, že se cítí být (spíše/jednoznačně) povzbuzováni k tomu, aby otevřeně hovořili o své duševní pohodě.</w:t>
      </w:r>
    </w:p>
    <w:p w14:paraId="051D4F20" w14:textId="77777777" w:rsidR="00067B7B" w:rsidRPr="00281806" w:rsidRDefault="00067B7B" w:rsidP="00067B7B">
      <w:pPr>
        <w:ind w:firstLine="708"/>
        <w:jc w:val="both"/>
        <w:rPr>
          <w:rFonts w:ascii="Times New Roman" w:hAnsi="Times New Roman" w:cs="Times New Roman"/>
          <w:color w:val="002060"/>
          <w:sz w:val="20"/>
          <w:szCs w:val="20"/>
        </w:rPr>
      </w:pPr>
      <w:r w:rsidRPr="00281806">
        <w:rPr>
          <w:rFonts w:ascii="Times New Roman" w:hAnsi="Times New Roman" w:cs="Times New Roman"/>
          <w:color w:val="002060"/>
          <w:sz w:val="20"/>
          <w:szCs w:val="20"/>
        </w:rPr>
        <w:t xml:space="preserve">Tato zjištění poukazují na systémové nastavení podpůrných opatření školy podporujících duševní zdraví a </w:t>
      </w:r>
      <w:proofErr w:type="spellStart"/>
      <w:r w:rsidRPr="00281806">
        <w:rPr>
          <w:rFonts w:ascii="Times New Roman" w:hAnsi="Times New Roman" w:cs="Times New Roman"/>
          <w:color w:val="002060"/>
          <w:sz w:val="20"/>
          <w:szCs w:val="20"/>
        </w:rPr>
        <w:t>well-being</w:t>
      </w:r>
      <w:proofErr w:type="spellEnd"/>
      <w:r w:rsidRPr="00281806">
        <w:rPr>
          <w:rFonts w:ascii="Times New Roman" w:hAnsi="Times New Roman" w:cs="Times New Roman"/>
          <w:color w:val="002060"/>
          <w:sz w:val="20"/>
          <w:szCs w:val="20"/>
        </w:rPr>
        <w:t xml:space="preserve"> pedagogů, v níž jsou pedagogové povzbuzováni k aktivní komunikaci o jejich potřebách a souběžně důvěřují vedení školy v poskytnutí adekvátní podpory.</w:t>
      </w:r>
    </w:p>
    <w:p w14:paraId="1ECA6195" w14:textId="77777777" w:rsidR="00067B7B" w:rsidRPr="00281806" w:rsidRDefault="00067B7B" w:rsidP="00067B7B">
      <w:pPr>
        <w:jc w:val="both"/>
        <w:rPr>
          <w:rFonts w:ascii="Times New Roman" w:hAnsi="Times New Roman" w:cs="Times New Roman"/>
          <w:color w:val="002060"/>
          <w:sz w:val="20"/>
          <w:szCs w:val="20"/>
        </w:rPr>
      </w:pPr>
      <w:r w:rsidRPr="00281806">
        <w:rPr>
          <w:rFonts w:ascii="Times New Roman" w:hAnsi="Times New Roman" w:cs="Times New Roman"/>
          <w:noProof/>
          <w:color w:val="002060"/>
          <w:sz w:val="20"/>
          <w:szCs w:val="20"/>
          <w:lang w:eastAsia="cs-CZ"/>
        </w:rPr>
        <w:drawing>
          <wp:inline distT="0" distB="0" distL="0" distR="0" wp14:anchorId="7014550C" wp14:editId="0E415579">
            <wp:extent cx="5219700" cy="3192780"/>
            <wp:effectExtent l="0" t="0" r="19050" b="26670"/>
            <wp:docPr id="1461321591" name="Graf 1">
              <a:extLst xmlns:a="http://schemas.openxmlformats.org/drawingml/2006/main">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6FA04A2C-FC61-C314-AC8F-FEAE6C22571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1"/>
              </a:graphicData>
            </a:graphic>
          </wp:inline>
        </w:drawing>
      </w:r>
    </w:p>
    <w:p w14:paraId="09D1E0A9" w14:textId="77777777" w:rsidR="00936F16" w:rsidRPr="00281806" w:rsidRDefault="00067B7B" w:rsidP="00067B7B">
      <w:pPr>
        <w:jc w:val="both"/>
        <w:rPr>
          <w:rFonts w:ascii="Times New Roman" w:hAnsi="Times New Roman" w:cs="Times New Roman"/>
          <w:color w:val="002060"/>
          <w:sz w:val="20"/>
          <w:szCs w:val="20"/>
        </w:rPr>
      </w:pPr>
      <w:r w:rsidRPr="00281806">
        <w:rPr>
          <w:rFonts w:ascii="Times New Roman" w:hAnsi="Times New Roman" w:cs="Times New Roman"/>
          <w:color w:val="002060"/>
          <w:sz w:val="20"/>
          <w:szCs w:val="20"/>
        </w:rPr>
        <w:tab/>
        <w:t xml:space="preserve">Přívětivá atmosféra v pracovním prostředí se odrazila také v reakci respondentů na otázku: „Kdybych se cítil/a stresovaný/á nebo znepokojený/á v práci, s největší pravděpodobností bych se s žádostí o pomoc obrátil/a </w:t>
      </w:r>
      <w:proofErr w:type="gramStart"/>
      <w:r w:rsidRPr="00281806">
        <w:rPr>
          <w:rFonts w:ascii="Times New Roman" w:hAnsi="Times New Roman" w:cs="Times New Roman"/>
          <w:color w:val="002060"/>
          <w:sz w:val="20"/>
          <w:szCs w:val="20"/>
        </w:rPr>
        <w:t>na</w:t>
      </w:r>
      <w:proofErr w:type="gramEnd"/>
      <w:r w:rsidRPr="00281806">
        <w:rPr>
          <w:rFonts w:ascii="Times New Roman" w:hAnsi="Times New Roman" w:cs="Times New Roman"/>
          <w:color w:val="002060"/>
          <w:sz w:val="20"/>
          <w:szCs w:val="20"/>
        </w:rPr>
        <w:t>:“. Ve shodné míře (55 %) respondenti uvedli, že by se s žádostí o pomoc obrátili nejen na své blízké a přátele mimo školní prostředí, ale i na vedoucí pracovníky či kolegy (52 %). Tato zjištění potvrzují výše uvedený závěr týkající se kvality vztahů a důvěry mezi pracovníky dané školy.</w:t>
      </w:r>
    </w:p>
    <w:p w14:paraId="1873824F" w14:textId="53A45D34" w:rsidR="00067B7B" w:rsidRPr="00281806" w:rsidRDefault="00067B7B" w:rsidP="00067B7B">
      <w:pPr>
        <w:jc w:val="both"/>
        <w:rPr>
          <w:rFonts w:ascii="Times New Roman" w:hAnsi="Times New Roman" w:cs="Times New Roman"/>
          <w:color w:val="002060"/>
          <w:sz w:val="20"/>
          <w:szCs w:val="20"/>
        </w:rPr>
      </w:pPr>
      <w:r w:rsidRPr="00281806">
        <w:rPr>
          <w:rFonts w:ascii="Times New Roman" w:hAnsi="Times New Roman" w:cs="Times New Roman"/>
          <w:noProof/>
          <w:color w:val="002060"/>
          <w:sz w:val="20"/>
          <w:szCs w:val="20"/>
          <w:lang w:eastAsia="cs-CZ"/>
        </w:rPr>
        <w:lastRenderedPageBreak/>
        <w:drawing>
          <wp:inline distT="0" distB="0" distL="0" distR="0" wp14:anchorId="0C7FE1B9" wp14:editId="1424609E">
            <wp:extent cx="4572000" cy="2743200"/>
            <wp:effectExtent l="0" t="0" r="19050" b="19050"/>
            <wp:docPr id="1129668939" name="Graf 1">
              <a:extLst xmlns:a="http://schemas.openxmlformats.org/drawingml/2006/main">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1E998F61-F871-67AA-B8E9-3AC4C40580C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2"/>
              </a:graphicData>
            </a:graphic>
          </wp:inline>
        </w:drawing>
      </w:r>
    </w:p>
    <w:p w14:paraId="0050C3D8" w14:textId="63987B5D" w:rsidR="00067B7B" w:rsidRPr="00281806" w:rsidRDefault="00067B7B" w:rsidP="00067B7B">
      <w:pPr>
        <w:jc w:val="both"/>
        <w:rPr>
          <w:rFonts w:ascii="Times New Roman" w:hAnsi="Times New Roman" w:cs="Times New Roman"/>
          <w:color w:val="002060"/>
          <w:sz w:val="20"/>
          <w:szCs w:val="20"/>
        </w:rPr>
      </w:pPr>
      <w:r w:rsidRPr="00281806">
        <w:rPr>
          <w:rFonts w:ascii="Times New Roman" w:hAnsi="Times New Roman" w:cs="Times New Roman"/>
          <w:color w:val="002060"/>
          <w:sz w:val="20"/>
          <w:szCs w:val="20"/>
        </w:rPr>
        <w:tab/>
        <w:t xml:space="preserve">Jako největší stresor v posledním období byly s převahou dotazovanými označeny obavy o žáky (ve smyslu jejich duševního zdraví, chování, </w:t>
      </w:r>
      <w:proofErr w:type="spellStart"/>
      <w:r w:rsidRPr="00281806">
        <w:rPr>
          <w:rFonts w:ascii="Times New Roman" w:hAnsi="Times New Roman" w:cs="Times New Roman"/>
          <w:color w:val="002060"/>
          <w:sz w:val="20"/>
          <w:szCs w:val="20"/>
        </w:rPr>
        <w:t>apod</w:t>
      </w:r>
      <w:proofErr w:type="spellEnd"/>
      <w:r w:rsidRPr="00281806">
        <w:rPr>
          <w:rFonts w:ascii="Times New Roman" w:hAnsi="Times New Roman" w:cs="Times New Roman"/>
          <w:color w:val="002060"/>
          <w:sz w:val="20"/>
          <w:szCs w:val="20"/>
        </w:rPr>
        <w:t xml:space="preserve">). Ve shodné míře dále administrativní úkoly a odpovědnost (za pracovní výkon, výsledků testů, inspekcí apod.). Zajímavým je však hodnocení výroku „Za poslední 3 týdny jsem se v práci necítil/a stresovaný/á nebo nespokojený/á“ uvedeném 11 dotazovanými, přičemž ovšem 2 z nich uvedly i další paralelní stresory. Z hlediska vztahů byl za nejsilnější stresor považován vztah s rodiči žáků (11), naopak pouze v minimu případů byly coby stresory hodnoceny vztahy s kolegy a vedením školy. </w:t>
      </w:r>
    </w:p>
    <w:p w14:paraId="3575E786" w14:textId="77777777" w:rsidR="00067B7B" w:rsidRPr="00281806" w:rsidRDefault="00067B7B" w:rsidP="00067B7B">
      <w:pPr>
        <w:jc w:val="both"/>
        <w:rPr>
          <w:rFonts w:ascii="Times New Roman" w:hAnsi="Times New Roman" w:cs="Times New Roman"/>
          <w:color w:val="002060"/>
          <w:sz w:val="20"/>
          <w:szCs w:val="20"/>
        </w:rPr>
      </w:pPr>
      <w:r w:rsidRPr="00281806">
        <w:rPr>
          <w:rFonts w:ascii="Times New Roman" w:hAnsi="Times New Roman" w:cs="Times New Roman"/>
          <w:noProof/>
          <w:color w:val="002060"/>
          <w:sz w:val="20"/>
          <w:szCs w:val="20"/>
          <w:lang w:eastAsia="cs-CZ"/>
        </w:rPr>
        <w:drawing>
          <wp:inline distT="0" distB="0" distL="0" distR="0" wp14:anchorId="112692F7" wp14:editId="487188C0">
            <wp:extent cx="5189220" cy="3200400"/>
            <wp:effectExtent l="0" t="0" r="11430" b="19050"/>
            <wp:docPr id="1635644418" name="Graf 1">
              <a:extLst xmlns:a="http://schemas.openxmlformats.org/drawingml/2006/main">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01530CB9-8B8E-AA3C-3015-4553454C1FB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3"/>
              </a:graphicData>
            </a:graphic>
          </wp:inline>
        </w:drawing>
      </w:r>
    </w:p>
    <w:p w14:paraId="33B74F59" w14:textId="77777777" w:rsidR="00067B7B" w:rsidRPr="00281806" w:rsidRDefault="00067B7B" w:rsidP="00067B7B">
      <w:pPr>
        <w:jc w:val="both"/>
        <w:rPr>
          <w:rFonts w:ascii="Times New Roman" w:hAnsi="Times New Roman" w:cs="Times New Roman"/>
          <w:color w:val="002060"/>
          <w:sz w:val="20"/>
          <w:szCs w:val="20"/>
        </w:rPr>
      </w:pPr>
      <w:r w:rsidRPr="00281806">
        <w:rPr>
          <w:rFonts w:ascii="Times New Roman" w:hAnsi="Times New Roman" w:cs="Times New Roman"/>
          <w:color w:val="002060"/>
          <w:sz w:val="20"/>
          <w:szCs w:val="20"/>
        </w:rPr>
        <w:tab/>
        <w:t xml:space="preserve">Podpoře duševního </w:t>
      </w:r>
      <w:proofErr w:type="spellStart"/>
      <w:r w:rsidRPr="00281806">
        <w:rPr>
          <w:rFonts w:ascii="Times New Roman" w:hAnsi="Times New Roman" w:cs="Times New Roman"/>
          <w:color w:val="002060"/>
          <w:sz w:val="20"/>
          <w:szCs w:val="20"/>
        </w:rPr>
        <w:t>well-beingu</w:t>
      </w:r>
      <w:proofErr w:type="spellEnd"/>
      <w:r w:rsidRPr="00281806">
        <w:rPr>
          <w:rFonts w:ascii="Times New Roman" w:hAnsi="Times New Roman" w:cs="Times New Roman"/>
          <w:color w:val="002060"/>
          <w:sz w:val="20"/>
          <w:szCs w:val="20"/>
        </w:rPr>
        <w:t xml:space="preserve"> by z hlediska dotazovaných nejvíce prospěla větší vzájemná kolegiální podpora (27 respondentů) a dále také osvěta v oblasti duševního </w:t>
      </w:r>
      <w:proofErr w:type="spellStart"/>
      <w:r w:rsidRPr="00281806">
        <w:rPr>
          <w:rFonts w:ascii="Times New Roman" w:hAnsi="Times New Roman" w:cs="Times New Roman"/>
          <w:color w:val="002060"/>
          <w:sz w:val="20"/>
          <w:szCs w:val="20"/>
        </w:rPr>
        <w:t>well-beingu</w:t>
      </w:r>
      <w:proofErr w:type="spellEnd"/>
      <w:r w:rsidRPr="00281806">
        <w:rPr>
          <w:rFonts w:ascii="Times New Roman" w:hAnsi="Times New Roman" w:cs="Times New Roman"/>
          <w:color w:val="002060"/>
          <w:sz w:val="20"/>
          <w:szCs w:val="20"/>
        </w:rPr>
        <w:t xml:space="preserve"> v pracovním prostředí. Část respondentů by také uvítala pracovní volno či pružnou pracovní dobu a podporu v oblasti ochrany zdraví, popř. redukci pracovní náplně. Možnost větší spolupráce a kolegiální opory je v této škole vnímána jako důležitější než případná redukce pracovní náplně, což opět naznačuje kvalitu již vytvořených vztahů a důvěry mezi pracovníky.</w:t>
      </w:r>
    </w:p>
    <w:p w14:paraId="1A6BCBA5" w14:textId="77777777" w:rsidR="00067B7B" w:rsidRPr="00281806" w:rsidRDefault="00067B7B" w:rsidP="00067B7B">
      <w:pPr>
        <w:jc w:val="both"/>
        <w:rPr>
          <w:rFonts w:ascii="Times New Roman" w:hAnsi="Times New Roman" w:cs="Times New Roman"/>
          <w:color w:val="002060"/>
          <w:sz w:val="20"/>
          <w:szCs w:val="20"/>
        </w:rPr>
      </w:pPr>
      <w:r w:rsidRPr="00281806">
        <w:rPr>
          <w:rFonts w:ascii="Times New Roman" w:hAnsi="Times New Roman" w:cs="Times New Roman"/>
          <w:color w:val="002060"/>
          <w:sz w:val="20"/>
          <w:szCs w:val="20"/>
        </w:rPr>
        <w:t xml:space="preserve">Tato zjištění naznačují možné směřování budoucí politiky podporující duševní zdraví a </w:t>
      </w:r>
      <w:proofErr w:type="spellStart"/>
      <w:r w:rsidRPr="00281806">
        <w:rPr>
          <w:rFonts w:ascii="Times New Roman" w:hAnsi="Times New Roman" w:cs="Times New Roman"/>
          <w:color w:val="002060"/>
          <w:sz w:val="20"/>
          <w:szCs w:val="20"/>
        </w:rPr>
        <w:t>well-being</w:t>
      </w:r>
      <w:proofErr w:type="spellEnd"/>
      <w:r w:rsidRPr="00281806">
        <w:rPr>
          <w:rFonts w:ascii="Times New Roman" w:hAnsi="Times New Roman" w:cs="Times New Roman"/>
          <w:color w:val="002060"/>
          <w:sz w:val="20"/>
          <w:szCs w:val="20"/>
        </w:rPr>
        <w:t xml:space="preserve"> v dané základní škole.</w:t>
      </w:r>
    </w:p>
    <w:p w14:paraId="6C08212E" w14:textId="77777777" w:rsidR="00067B7B" w:rsidRPr="00281806" w:rsidRDefault="00067B7B" w:rsidP="00067B7B">
      <w:pPr>
        <w:jc w:val="both"/>
        <w:rPr>
          <w:rFonts w:ascii="Times New Roman" w:hAnsi="Times New Roman" w:cs="Times New Roman"/>
          <w:b/>
          <w:bCs/>
          <w:color w:val="002060"/>
          <w:sz w:val="20"/>
          <w:szCs w:val="20"/>
        </w:rPr>
      </w:pPr>
      <w:proofErr w:type="spellStart"/>
      <w:r w:rsidRPr="00281806">
        <w:rPr>
          <w:rFonts w:ascii="Times New Roman" w:hAnsi="Times New Roman" w:cs="Times New Roman"/>
          <w:b/>
          <w:bCs/>
          <w:color w:val="002060"/>
          <w:sz w:val="20"/>
          <w:szCs w:val="20"/>
        </w:rPr>
        <w:t>Resilienční</w:t>
      </w:r>
      <w:proofErr w:type="spellEnd"/>
      <w:r w:rsidRPr="00281806">
        <w:rPr>
          <w:rFonts w:ascii="Times New Roman" w:hAnsi="Times New Roman" w:cs="Times New Roman"/>
          <w:b/>
          <w:bCs/>
          <w:color w:val="002060"/>
          <w:sz w:val="20"/>
          <w:szCs w:val="20"/>
        </w:rPr>
        <w:t xml:space="preserve"> a protektivní faktory u pedagogických pracovníků</w:t>
      </w:r>
    </w:p>
    <w:p w14:paraId="54ECD79B" w14:textId="77777777" w:rsidR="00067B7B" w:rsidRPr="00281806" w:rsidRDefault="00067B7B" w:rsidP="00067B7B">
      <w:pPr>
        <w:jc w:val="both"/>
        <w:rPr>
          <w:rFonts w:ascii="Times New Roman" w:hAnsi="Times New Roman" w:cs="Times New Roman"/>
          <w:color w:val="002060"/>
          <w:sz w:val="20"/>
          <w:szCs w:val="20"/>
        </w:rPr>
      </w:pPr>
      <w:r w:rsidRPr="00281806">
        <w:rPr>
          <w:rFonts w:ascii="Times New Roman" w:hAnsi="Times New Roman" w:cs="Times New Roman"/>
          <w:color w:val="002060"/>
          <w:sz w:val="20"/>
          <w:szCs w:val="20"/>
        </w:rPr>
        <w:tab/>
        <w:t xml:space="preserve">K analýze </w:t>
      </w:r>
      <w:proofErr w:type="spellStart"/>
      <w:r w:rsidRPr="00281806">
        <w:rPr>
          <w:rFonts w:ascii="Times New Roman" w:hAnsi="Times New Roman" w:cs="Times New Roman"/>
          <w:color w:val="002060"/>
          <w:sz w:val="20"/>
          <w:szCs w:val="20"/>
        </w:rPr>
        <w:t>resilienčních</w:t>
      </w:r>
      <w:proofErr w:type="spellEnd"/>
      <w:r w:rsidRPr="00281806">
        <w:rPr>
          <w:rFonts w:ascii="Times New Roman" w:hAnsi="Times New Roman" w:cs="Times New Roman"/>
          <w:color w:val="002060"/>
          <w:sz w:val="20"/>
          <w:szCs w:val="20"/>
        </w:rPr>
        <w:t xml:space="preserve"> a protektivních faktorů byla využita standardizovaná škála </w:t>
      </w:r>
      <w:proofErr w:type="spellStart"/>
      <w:r w:rsidRPr="00281806">
        <w:rPr>
          <w:rFonts w:ascii="Times New Roman" w:hAnsi="Times New Roman" w:cs="Times New Roman"/>
          <w:color w:val="002060"/>
          <w:sz w:val="20"/>
          <w:szCs w:val="20"/>
        </w:rPr>
        <w:t>Teachers</w:t>
      </w:r>
      <w:proofErr w:type="spellEnd"/>
      <w:r w:rsidRPr="00281806">
        <w:rPr>
          <w:rFonts w:ascii="Times New Roman" w:hAnsi="Times New Roman" w:cs="Times New Roman"/>
          <w:color w:val="002060"/>
          <w:sz w:val="20"/>
          <w:szCs w:val="20"/>
        </w:rPr>
        <w:t xml:space="preserve">' </w:t>
      </w:r>
      <w:proofErr w:type="spellStart"/>
      <w:r w:rsidRPr="00281806">
        <w:rPr>
          <w:rFonts w:ascii="Times New Roman" w:hAnsi="Times New Roman" w:cs="Times New Roman"/>
          <w:color w:val="002060"/>
          <w:sz w:val="20"/>
          <w:szCs w:val="20"/>
        </w:rPr>
        <w:t>Protective</w:t>
      </w:r>
      <w:proofErr w:type="spellEnd"/>
      <w:r w:rsidRPr="00281806">
        <w:rPr>
          <w:rFonts w:ascii="Times New Roman" w:hAnsi="Times New Roman" w:cs="Times New Roman"/>
          <w:color w:val="002060"/>
          <w:sz w:val="20"/>
          <w:szCs w:val="20"/>
        </w:rPr>
        <w:t xml:space="preserve"> </w:t>
      </w:r>
      <w:proofErr w:type="spellStart"/>
      <w:r w:rsidRPr="00281806">
        <w:rPr>
          <w:rFonts w:ascii="Times New Roman" w:hAnsi="Times New Roman" w:cs="Times New Roman"/>
          <w:color w:val="002060"/>
          <w:sz w:val="20"/>
          <w:szCs w:val="20"/>
        </w:rPr>
        <w:t>Factors</w:t>
      </w:r>
      <w:proofErr w:type="spellEnd"/>
      <w:r w:rsidRPr="00281806">
        <w:rPr>
          <w:rFonts w:ascii="Times New Roman" w:hAnsi="Times New Roman" w:cs="Times New Roman"/>
          <w:color w:val="002060"/>
          <w:sz w:val="20"/>
          <w:szCs w:val="20"/>
        </w:rPr>
        <w:t xml:space="preserve"> </w:t>
      </w:r>
      <w:proofErr w:type="spellStart"/>
      <w:r w:rsidRPr="00281806">
        <w:rPr>
          <w:rFonts w:ascii="Times New Roman" w:hAnsi="Times New Roman" w:cs="Times New Roman"/>
          <w:color w:val="002060"/>
          <w:sz w:val="20"/>
          <w:szCs w:val="20"/>
        </w:rPr>
        <w:t>of</w:t>
      </w:r>
      <w:proofErr w:type="spellEnd"/>
      <w:r w:rsidRPr="00281806">
        <w:rPr>
          <w:rFonts w:ascii="Times New Roman" w:hAnsi="Times New Roman" w:cs="Times New Roman"/>
          <w:color w:val="002060"/>
          <w:sz w:val="20"/>
          <w:szCs w:val="20"/>
        </w:rPr>
        <w:t xml:space="preserve"> </w:t>
      </w:r>
      <w:proofErr w:type="spellStart"/>
      <w:r w:rsidRPr="00281806">
        <w:rPr>
          <w:rFonts w:ascii="Times New Roman" w:hAnsi="Times New Roman" w:cs="Times New Roman"/>
          <w:color w:val="002060"/>
          <w:sz w:val="20"/>
          <w:szCs w:val="20"/>
        </w:rPr>
        <w:t>Resilience</w:t>
      </w:r>
      <w:proofErr w:type="spellEnd"/>
      <w:r w:rsidRPr="00281806">
        <w:rPr>
          <w:rFonts w:ascii="Times New Roman" w:hAnsi="Times New Roman" w:cs="Times New Roman"/>
          <w:color w:val="002060"/>
          <w:sz w:val="20"/>
          <w:szCs w:val="20"/>
        </w:rPr>
        <w:t xml:space="preserve"> </w:t>
      </w:r>
      <w:proofErr w:type="spellStart"/>
      <w:r w:rsidRPr="00281806">
        <w:rPr>
          <w:rFonts w:ascii="Times New Roman" w:hAnsi="Times New Roman" w:cs="Times New Roman"/>
          <w:color w:val="002060"/>
          <w:sz w:val="20"/>
          <w:szCs w:val="20"/>
        </w:rPr>
        <w:t>Scale</w:t>
      </w:r>
      <w:proofErr w:type="spellEnd"/>
      <w:r w:rsidRPr="00281806">
        <w:rPr>
          <w:rFonts w:ascii="Times New Roman" w:hAnsi="Times New Roman" w:cs="Times New Roman"/>
          <w:color w:val="002060"/>
          <w:sz w:val="20"/>
          <w:szCs w:val="20"/>
        </w:rPr>
        <w:t xml:space="preserve"> sestávající z 6 dimenzí protektivních a </w:t>
      </w:r>
      <w:proofErr w:type="spellStart"/>
      <w:r w:rsidRPr="00281806">
        <w:rPr>
          <w:rFonts w:ascii="Times New Roman" w:hAnsi="Times New Roman" w:cs="Times New Roman"/>
          <w:color w:val="002060"/>
          <w:sz w:val="20"/>
          <w:szCs w:val="20"/>
        </w:rPr>
        <w:t>resilienčních</w:t>
      </w:r>
      <w:proofErr w:type="spellEnd"/>
      <w:r w:rsidRPr="00281806">
        <w:rPr>
          <w:rFonts w:ascii="Times New Roman" w:hAnsi="Times New Roman" w:cs="Times New Roman"/>
          <w:color w:val="002060"/>
          <w:sz w:val="20"/>
          <w:szCs w:val="20"/>
        </w:rPr>
        <w:t xml:space="preserve"> faktorů.</w:t>
      </w:r>
    </w:p>
    <w:p w14:paraId="7925B9EE" w14:textId="77777777" w:rsidR="00936F16" w:rsidRPr="00281806" w:rsidRDefault="00936F16" w:rsidP="00067B7B">
      <w:pPr>
        <w:jc w:val="both"/>
        <w:rPr>
          <w:rFonts w:ascii="Times New Roman" w:hAnsi="Times New Roman" w:cs="Times New Roman"/>
          <w:color w:val="002060"/>
          <w:sz w:val="20"/>
          <w:szCs w:val="20"/>
        </w:rPr>
      </w:pPr>
    </w:p>
    <w:p w14:paraId="1D1829D5" w14:textId="77777777" w:rsidR="00067B7B" w:rsidRPr="00281806" w:rsidRDefault="00067B7B" w:rsidP="00067B7B">
      <w:pPr>
        <w:pStyle w:val="Odstavecseseznamem"/>
        <w:numPr>
          <w:ilvl w:val="0"/>
          <w:numId w:val="39"/>
        </w:numPr>
        <w:spacing w:after="160" w:line="259" w:lineRule="auto"/>
        <w:jc w:val="both"/>
        <w:rPr>
          <w:rFonts w:ascii="Times New Roman" w:hAnsi="Times New Roman" w:cs="Times New Roman"/>
          <w:color w:val="002060"/>
          <w:sz w:val="20"/>
          <w:szCs w:val="20"/>
        </w:rPr>
      </w:pPr>
      <w:r w:rsidRPr="00281806">
        <w:rPr>
          <w:rFonts w:ascii="Times New Roman" w:hAnsi="Times New Roman" w:cs="Times New Roman"/>
          <w:color w:val="002060"/>
          <w:sz w:val="20"/>
          <w:szCs w:val="20"/>
        </w:rPr>
        <w:lastRenderedPageBreak/>
        <w:t>Hodnoty a přesvědčení</w:t>
      </w:r>
    </w:p>
    <w:p w14:paraId="43097FA9" w14:textId="77777777" w:rsidR="00067B7B" w:rsidRPr="00281806" w:rsidRDefault="00067B7B" w:rsidP="00067B7B">
      <w:pPr>
        <w:pStyle w:val="Odstavecseseznamem"/>
        <w:jc w:val="both"/>
        <w:rPr>
          <w:rFonts w:ascii="Times New Roman" w:hAnsi="Times New Roman" w:cs="Times New Roman"/>
          <w:color w:val="002060"/>
          <w:sz w:val="20"/>
          <w:szCs w:val="20"/>
        </w:rPr>
      </w:pPr>
      <w:r w:rsidRPr="00281806">
        <w:rPr>
          <w:rFonts w:ascii="Times New Roman" w:hAnsi="Times New Roman" w:cs="Times New Roman"/>
          <w:noProof/>
          <w:color w:val="002060"/>
          <w:sz w:val="20"/>
          <w:szCs w:val="20"/>
          <w:lang w:eastAsia="cs-CZ"/>
        </w:rPr>
        <w:drawing>
          <wp:inline distT="0" distB="0" distL="0" distR="0" wp14:anchorId="3DC82FC3" wp14:editId="3C4E7F4B">
            <wp:extent cx="5135880" cy="3093720"/>
            <wp:effectExtent l="0" t="0" r="26670" b="11430"/>
            <wp:docPr id="1462729498" name="Graf 1">
              <a:extLst xmlns:a="http://schemas.openxmlformats.org/drawingml/2006/main">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B8BF8CC0-E418-3C4B-806F-A9DEAE9C2E4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4"/>
              </a:graphicData>
            </a:graphic>
          </wp:inline>
        </w:drawing>
      </w:r>
    </w:p>
    <w:p w14:paraId="5E734179" w14:textId="77777777" w:rsidR="00067B7B" w:rsidRPr="00281806" w:rsidRDefault="00067B7B" w:rsidP="00067B7B">
      <w:pPr>
        <w:pStyle w:val="Odstavecseseznamem"/>
        <w:jc w:val="both"/>
        <w:rPr>
          <w:rFonts w:ascii="Times New Roman" w:hAnsi="Times New Roman" w:cs="Times New Roman"/>
          <w:color w:val="002060"/>
          <w:sz w:val="20"/>
          <w:szCs w:val="20"/>
        </w:rPr>
      </w:pPr>
    </w:p>
    <w:p w14:paraId="06A398F3" w14:textId="77777777" w:rsidR="00067B7B" w:rsidRPr="00281806" w:rsidRDefault="00067B7B" w:rsidP="00067B7B">
      <w:pPr>
        <w:ind w:firstLine="708"/>
        <w:jc w:val="both"/>
        <w:rPr>
          <w:rFonts w:ascii="Times New Roman" w:hAnsi="Times New Roman" w:cs="Times New Roman"/>
          <w:color w:val="002060"/>
          <w:sz w:val="20"/>
          <w:szCs w:val="20"/>
        </w:rPr>
      </w:pPr>
      <w:r w:rsidRPr="00281806">
        <w:rPr>
          <w:rFonts w:ascii="Times New Roman" w:hAnsi="Times New Roman" w:cs="Times New Roman"/>
          <w:color w:val="002060"/>
          <w:sz w:val="20"/>
          <w:szCs w:val="20"/>
        </w:rPr>
        <w:t xml:space="preserve">Tato sekce dotazníku sledovala </w:t>
      </w:r>
      <w:proofErr w:type="spellStart"/>
      <w:r w:rsidRPr="00281806">
        <w:rPr>
          <w:rFonts w:ascii="Times New Roman" w:hAnsi="Times New Roman" w:cs="Times New Roman"/>
          <w:color w:val="002060"/>
          <w:sz w:val="20"/>
          <w:szCs w:val="20"/>
        </w:rPr>
        <w:t>resilienční</w:t>
      </w:r>
      <w:proofErr w:type="spellEnd"/>
      <w:r w:rsidRPr="00281806">
        <w:rPr>
          <w:rFonts w:ascii="Times New Roman" w:hAnsi="Times New Roman" w:cs="Times New Roman"/>
          <w:color w:val="002060"/>
          <w:sz w:val="20"/>
          <w:szCs w:val="20"/>
        </w:rPr>
        <w:t xml:space="preserve"> a protektivní potenciál pedagogické profese a vnitřního naladění účastníků. Jak je z grafu patrné, převažovala pozitivně laděná hodnocení daných výroků, tedy profese a vztah k žákům figurují jako podstatný </w:t>
      </w:r>
      <w:proofErr w:type="spellStart"/>
      <w:r w:rsidRPr="00281806">
        <w:rPr>
          <w:rFonts w:ascii="Times New Roman" w:hAnsi="Times New Roman" w:cs="Times New Roman"/>
          <w:color w:val="002060"/>
          <w:sz w:val="20"/>
          <w:szCs w:val="20"/>
        </w:rPr>
        <w:t>resilienční</w:t>
      </w:r>
      <w:proofErr w:type="spellEnd"/>
      <w:r w:rsidRPr="00281806">
        <w:rPr>
          <w:rFonts w:ascii="Times New Roman" w:hAnsi="Times New Roman" w:cs="Times New Roman"/>
          <w:color w:val="002060"/>
          <w:sz w:val="20"/>
          <w:szCs w:val="20"/>
        </w:rPr>
        <w:t xml:space="preserve"> faktor u dotazovaných. Průměrná hodnota všech položek odpovídala číslu 3, tj. slovnímu hodnocení „často“.</w:t>
      </w:r>
    </w:p>
    <w:p w14:paraId="4D2F5B86" w14:textId="77777777" w:rsidR="00067B7B" w:rsidRPr="00281806" w:rsidRDefault="00067B7B" w:rsidP="00067B7B">
      <w:pPr>
        <w:pStyle w:val="Odstavecseseznamem"/>
        <w:numPr>
          <w:ilvl w:val="0"/>
          <w:numId w:val="39"/>
        </w:numPr>
        <w:spacing w:after="160" w:line="259" w:lineRule="auto"/>
        <w:jc w:val="both"/>
        <w:rPr>
          <w:rFonts w:ascii="Times New Roman" w:hAnsi="Times New Roman" w:cs="Times New Roman"/>
          <w:color w:val="002060"/>
          <w:sz w:val="20"/>
          <w:szCs w:val="20"/>
        </w:rPr>
      </w:pPr>
      <w:r w:rsidRPr="00281806">
        <w:rPr>
          <w:rFonts w:ascii="Times New Roman" w:hAnsi="Times New Roman" w:cs="Times New Roman"/>
          <w:color w:val="002060"/>
          <w:sz w:val="20"/>
          <w:szCs w:val="20"/>
        </w:rPr>
        <w:t>Vztahy mimo školní prostředí</w:t>
      </w:r>
    </w:p>
    <w:p w14:paraId="2CD6F4D4" w14:textId="77777777" w:rsidR="00067B7B" w:rsidRPr="00281806" w:rsidRDefault="00067B7B" w:rsidP="00067B7B">
      <w:pPr>
        <w:jc w:val="both"/>
        <w:rPr>
          <w:rFonts w:ascii="Times New Roman" w:hAnsi="Times New Roman" w:cs="Times New Roman"/>
          <w:color w:val="002060"/>
          <w:sz w:val="20"/>
          <w:szCs w:val="20"/>
        </w:rPr>
      </w:pPr>
      <w:r w:rsidRPr="00281806">
        <w:rPr>
          <w:rFonts w:ascii="Times New Roman" w:hAnsi="Times New Roman" w:cs="Times New Roman"/>
          <w:noProof/>
          <w:color w:val="002060"/>
          <w:sz w:val="20"/>
          <w:szCs w:val="20"/>
          <w:lang w:eastAsia="cs-CZ"/>
        </w:rPr>
        <w:drawing>
          <wp:inline distT="0" distB="0" distL="0" distR="0" wp14:anchorId="137492FC" wp14:editId="1571F99F">
            <wp:extent cx="4876800" cy="2461260"/>
            <wp:effectExtent l="0" t="0" r="19050" b="15240"/>
            <wp:docPr id="761713051" name="Graf 1">
              <a:extLst xmlns:a="http://schemas.openxmlformats.org/drawingml/2006/main">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19E4CE06-072A-80CF-B3CE-EFB3FCF9EA6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5"/>
              </a:graphicData>
            </a:graphic>
          </wp:inline>
        </w:drawing>
      </w:r>
    </w:p>
    <w:p w14:paraId="4D7B37FD" w14:textId="77777777" w:rsidR="00067B7B" w:rsidRPr="00281806" w:rsidRDefault="00067B7B" w:rsidP="00067B7B">
      <w:pPr>
        <w:jc w:val="both"/>
        <w:rPr>
          <w:rFonts w:ascii="Times New Roman" w:hAnsi="Times New Roman" w:cs="Times New Roman"/>
          <w:color w:val="002060"/>
          <w:sz w:val="20"/>
          <w:szCs w:val="20"/>
        </w:rPr>
      </w:pPr>
      <w:r w:rsidRPr="00281806">
        <w:rPr>
          <w:rFonts w:ascii="Times New Roman" w:hAnsi="Times New Roman" w:cs="Times New Roman"/>
          <w:color w:val="002060"/>
          <w:sz w:val="20"/>
          <w:szCs w:val="20"/>
        </w:rPr>
        <w:tab/>
        <w:t xml:space="preserve">Obdobně jako u předcházející sekce je patrná pozitivní inklinace dotazovaných při hodnocení tvrzení obsažených v této části dotazníku. Vztahy s blízkými osobami mimo školní prostředí jsou tedy „častým“ </w:t>
      </w:r>
      <w:proofErr w:type="spellStart"/>
      <w:r w:rsidRPr="00281806">
        <w:rPr>
          <w:rFonts w:ascii="Times New Roman" w:hAnsi="Times New Roman" w:cs="Times New Roman"/>
          <w:color w:val="002060"/>
          <w:sz w:val="20"/>
          <w:szCs w:val="20"/>
        </w:rPr>
        <w:t>resilienčním</w:t>
      </w:r>
      <w:proofErr w:type="spellEnd"/>
      <w:r w:rsidRPr="00281806">
        <w:rPr>
          <w:rFonts w:ascii="Times New Roman" w:hAnsi="Times New Roman" w:cs="Times New Roman"/>
          <w:color w:val="002060"/>
          <w:sz w:val="20"/>
          <w:szCs w:val="20"/>
        </w:rPr>
        <w:t xml:space="preserve"> zdrojem (průměrná hodnota tvrzení odpovídá opět číslu 3).</w:t>
      </w:r>
    </w:p>
    <w:p w14:paraId="5E7ABFAD" w14:textId="77777777" w:rsidR="00067B7B" w:rsidRPr="00281806" w:rsidRDefault="00067B7B" w:rsidP="00067B7B">
      <w:pPr>
        <w:pStyle w:val="Odstavecseseznamem"/>
        <w:numPr>
          <w:ilvl w:val="0"/>
          <w:numId w:val="39"/>
        </w:numPr>
        <w:spacing w:after="160" w:line="259" w:lineRule="auto"/>
        <w:jc w:val="both"/>
        <w:rPr>
          <w:rFonts w:ascii="Times New Roman" w:hAnsi="Times New Roman" w:cs="Times New Roman"/>
          <w:color w:val="002060"/>
          <w:sz w:val="20"/>
          <w:szCs w:val="20"/>
        </w:rPr>
      </w:pPr>
      <w:r w:rsidRPr="00281806">
        <w:rPr>
          <w:rFonts w:ascii="Times New Roman" w:hAnsi="Times New Roman" w:cs="Times New Roman"/>
          <w:color w:val="002060"/>
          <w:sz w:val="20"/>
          <w:szCs w:val="20"/>
        </w:rPr>
        <w:t>Znalost legislativního rámce</w:t>
      </w:r>
    </w:p>
    <w:p w14:paraId="2618347A" w14:textId="77777777" w:rsidR="00067B7B" w:rsidRPr="00281806" w:rsidRDefault="00067B7B" w:rsidP="00067B7B">
      <w:pPr>
        <w:jc w:val="both"/>
        <w:rPr>
          <w:rFonts w:ascii="Times New Roman" w:hAnsi="Times New Roman" w:cs="Times New Roman"/>
          <w:color w:val="002060"/>
          <w:sz w:val="20"/>
          <w:szCs w:val="20"/>
        </w:rPr>
      </w:pPr>
      <w:r w:rsidRPr="00281806">
        <w:rPr>
          <w:rFonts w:ascii="Times New Roman" w:hAnsi="Times New Roman" w:cs="Times New Roman"/>
          <w:noProof/>
          <w:color w:val="002060"/>
          <w:sz w:val="20"/>
          <w:szCs w:val="20"/>
          <w:lang w:eastAsia="cs-CZ"/>
        </w:rPr>
        <w:drawing>
          <wp:inline distT="0" distB="0" distL="0" distR="0" wp14:anchorId="3F466A60" wp14:editId="0EFF64E9">
            <wp:extent cx="2861953" cy="1395350"/>
            <wp:effectExtent l="0" t="0" r="14605" b="14605"/>
            <wp:docPr id="827776582" name="Graf 1">
              <a:extLst xmlns:a="http://schemas.openxmlformats.org/drawingml/2006/main">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D733036C-605D-7D0D-46D9-517535289F9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6"/>
              </a:graphicData>
            </a:graphic>
          </wp:inline>
        </w:drawing>
      </w:r>
    </w:p>
    <w:p w14:paraId="09A203FD" w14:textId="3326462C" w:rsidR="00067B7B" w:rsidRPr="00281806" w:rsidRDefault="00067B7B" w:rsidP="00936F16">
      <w:pPr>
        <w:ind w:firstLine="708"/>
        <w:rPr>
          <w:rFonts w:ascii="Times New Roman" w:hAnsi="Times New Roman" w:cs="Times New Roman"/>
          <w:color w:val="002060"/>
          <w:sz w:val="20"/>
          <w:szCs w:val="20"/>
        </w:rPr>
      </w:pPr>
      <w:r w:rsidRPr="00281806">
        <w:rPr>
          <w:rFonts w:ascii="Times New Roman" w:hAnsi="Times New Roman" w:cs="Times New Roman"/>
          <w:color w:val="002060"/>
          <w:sz w:val="20"/>
          <w:szCs w:val="20"/>
        </w:rPr>
        <w:lastRenderedPageBreak/>
        <w:t xml:space="preserve">Ne vždy se dle dotazovaných stává legislativní rámec potřebnou podporou při řešení rozmanitých situací. Průměrného hodnocení jednotlivých výroků této sekce odpovídalo číslu 2, tj. slovnímu vyjádření „občas“. </w:t>
      </w:r>
    </w:p>
    <w:p w14:paraId="6C34A93C" w14:textId="77777777" w:rsidR="00067B7B" w:rsidRPr="00281806" w:rsidRDefault="00067B7B" w:rsidP="00067B7B">
      <w:pPr>
        <w:pStyle w:val="Odstavecseseznamem"/>
        <w:numPr>
          <w:ilvl w:val="0"/>
          <w:numId w:val="39"/>
        </w:numPr>
        <w:spacing w:after="160" w:line="259" w:lineRule="auto"/>
        <w:jc w:val="both"/>
        <w:rPr>
          <w:rFonts w:ascii="Times New Roman" w:hAnsi="Times New Roman" w:cs="Times New Roman"/>
          <w:color w:val="002060"/>
          <w:sz w:val="20"/>
          <w:szCs w:val="20"/>
        </w:rPr>
      </w:pPr>
      <w:r w:rsidRPr="00281806">
        <w:rPr>
          <w:rFonts w:ascii="Times New Roman" w:hAnsi="Times New Roman" w:cs="Times New Roman"/>
          <w:color w:val="002060"/>
          <w:sz w:val="20"/>
          <w:szCs w:val="20"/>
        </w:rPr>
        <w:t>Přiměřenost v emocích a chování</w:t>
      </w:r>
    </w:p>
    <w:p w14:paraId="3B4D4C85" w14:textId="77777777" w:rsidR="00067B7B" w:rsidRPr="00281806" w:rsidRDefault="00067B7B" w:rsidP="00067B7B">
      <w:pPr>
        <w:jc w:val="both"/>
        <w:rPr>
          <w:rFonts w:ascii="Times New Roman" w:hAnsi="Times New Roman" w:cs="Times New Roman"/>
          <w:color w:val="002060"/>
          <w:sz w:val="20"/>
          <w:szCs w:val="20"/>
        </w:rPr>
      </w:pPr>
      <w:r w:rsidRPr="00281806">
        <w:rPr>
          <w:rFonts w:ascii="Times New Roman" w:hAnsi="Times New Roman" w:cs="Times New Roman"/>
          <w:noProof/>
          <w:color w:val="002060"/>
          <w:sz w:val="20"/>
          <w:szCs w:val="20"/>
          <w:lang w:eastAsia="cs-CZ"/>
        </w:rPr>
        <w:drawing>
          <wp:inline distT="0" distB="0" distL="0" distR="0" wp14:anchorId="4129B103" wp14:editId="154B8A94">
            <wp:extent cx="5021580" cy="2777490"/>
            <wp:effectExtent l="0" t="0" r="26670" b="22860"/>
            <wp:docPr id="1076958343" name="Graf 1">
              <a:extLst xmlns:a="http://schemas.openxmlformats.org/drawingml/2006/main">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B8105C8D-2655-B6C4-5432-ECB397981CB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7"/>
              </a:graphicData>
            </a:graphic>
          </wp:inline>
        </w:drawing>
      </w:r>
    </w:p>
    <w:p w14:paraId="2A2D108C" w14:textId="77777777" w:rsidR="00067B7B" w:rsidRPr="00281806" w:rsidRDefault="00067B7B" w:rsidP="00067B7B">
      <w:pPr>
        <w:jc w:val="both"/>
        <w:rPr>
          <w:rFonts w:ascii="Times New Roman" w:hAnsi="Times New Roman" w:cs="Times New Roman"/>
          <w:color w:val="002060"/>
          <w:sz w:val="20"/>
          <w:szCs w:val="20"/>
        </w:rPr>
      </w:pPr>
      <w:r w:rsidRPr="00281806">
        <w:rPr>
          <w:rFonts w:ascii="Times New Roman" w:hAnsi="Times New Roman" w:cs="Times New Roman"/>
          <w:color w:val="002060"/>
          <w:sz w:val="20"/>
          <w:szCs w:val="20"/>
        </w:rPr>
        <w:tab/>
        <w:t>Využití předcházejících zkušeností a osvojených strategií při řešení stávajících situací je z hlediska dotazovaných základním </w:t>
      </w:r>
      <w:proofErr w:type="spellStart"/>
      <w:r w:rsidRPr="00281806">
        <w:rPr>
          <w:rFonts w:ascii="Times New Roman" w:hAnsi="Times New Roman" w:cs="Times New Roman"/>
          <w:color w:val="002060"/>
          <w:sz w:val="20"/>
          <w:szCs w:val="20"/>
        </w:rPr>
        <w:t>resilienčním</w:t>
      </w:r>
      <w:proofErr w:type="spellEnd"/>
      <w:r w:rsidRPr="00281806">
        <w:rPr>
          <w:rFonts w:ascii="Times New Roman" w:hAnsi="Times New Roman" w:cs="Times New Roman"/>
          <w:color w:val="002060"/>
          <w:sz w:val="20"/>
          <w:szCs w:val="20"/>
        </w:rPr>
        <w:t xml:space="preserve"> elementem, důležitou roli však hraje i zájem o druhé. Řešení problémových situací usnadňuje také většině dotazovaných často/vždy organizace výuky/třidy a diskuze.</w:t>
      </w:r>
    </w:p>
    <w:p w14:paraId="1DE097AA" w14:textId="77777777" w:rsidR="00067B7B" w:rsidRPr="00281806" w:rsidRDefault="00067B7B" w:rsidP="00067B7B">
      <w:pPr>
        <w:jc w:val="both"/>
        <w:rPr>
          <w:rFonts w:ascii="Times New Roman" w:hAnsi="Times New Roman" w:cs="Times New Roman"/>
          <w:color w:val="002060"/>
          <w:sz w:val="20"/>
          <w:szCs w:val="20"/>
        </w:rPr>
      </w:pPr>
      <w:r w:rsidRPr="00281806">
        <w:rPr>
          <w:rFonts w:ascii="Times New Roman" w:hAnsi="Times New Roman" w:cs="Times New Roman"/>
          <w:noProof/>
          <w:color w:val="002060"/>
          <w:sz w:val="20"/>
          <w:szCs w:val="20"/>
          <w:lang w:eastAsia="cs-CZ"/>
        </w:rPr>
        <w:drawing>
          <wp:inline distT="0" distB="0" distL="0" distR="0" wp14:anchorId="693A4B2E" wp14:editId="1B6D3C10">
            <wp:extent cx="4968240" cy="2659380"/>
            <wp:effectExtent l="0" t="0" r="22860" b="26670"/>
            <wp:docPr id="2057069261" name="Graf 1">
              <a:extLst xmlns:a="http://schemas.openxmlformats.org/drawingml/2006/main">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3CF722AF-F011-5187-69EE-73656474F11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8"/>
              </a:graphicData>
            </a:graphic>
          </wp:inline>
        </w:drawing>
      </w:r>
    </w:p>
    <w:p w14:paraId="4C270F34" w14:textId="77777777" w:rsidR="00067B7B" w:rsidRPr="00281806" w:rsidRDefault="00067B7B" w:rsidP="00067B7B">
      <w:pPr>
        <w:jc w:val="both"/>
        <w:rPr>
          <w:rFonts w:ascii="Times New Roman" w:hAnsi="Times New Roman" w:cs="Times New Roman"/>
          <w:color w:val="002060"/>
          <w:sz w:val="20"/>
          <w:szCs w:val="20"/>
        </w:rPr>
      </w:pPr>
      <w:r w:rsidRPr="00281806">
        <w:rPr>
          <w:rFonts w:ascii="Times New Roman" w:hAnsi="Times New Roman" w:cs="Times New Roman"/>
          <w:color w:val="002060"/>
          <w:sz w:val="20"/>
          <w:szCs w:val="20"/>
        </w:rPr>
        <w:tab/>
        <w:t xml:space="preserve">Z odpovědí v této sekci dotazníku je zjevné povědomí pedagogických pracovníků o propojení fyzické kondice na psychický stav. Dotazovaní pedagogové ve většině cíleně využívají fyzickou aktivitu k překonání psychické tenze (62 % odpovědí ve smyslu často/vždy) a v podobné míře také přistupují k vyvážené stravě. </w:t>
      </w:r>
    </w:p>
    <w:p w14:paraId="39BA450A" w14:textId="77777777" w:rsidR="00067B7B" w:rsidRPr="00281806" w:rsidRDefault="00067B7B" w:rsidP="00067B7B">
      <w:pPr>
        <w:jc w:val="both"/>
        <w:rPr>
          <w:rFonts w:ascii="Times New Roman" w:hAnsi="Times New Roman" w:cs="Times New Roman"/>
          <w:b/>
          <w:bCs/>
          <w:color w:val="002060"/>
          <w:sz w:val="20"/>
          <w:szCs w:val="20"/>
        </w:rPr>
      </w:pPr>
      <w:proofErr w:type="spellStart"/>
      <w:r w:rsidRPr="00281806">
        <w:rPr>
          <w:rFonts w:ascii="Times New Roman" w:hAnsi="Times New Roman" w:cs="Times New Roman"/>
          <w:b/>
          <w:bCs/>
          <w:color w:val="002060"/>
          <w:sz w:val="20"/>
          <w:szCs w:val="20"/>
        </w:rPr>
        <w:t>Resilienční</w:t>
      </w:r>
      <w:proofErr w:type="spellEnd"/>
      <w:r w:rsidRPr="00281806">
        <w:rPr>
          <w:rFonts w:ascii="Times New Roman" w:hAnsi="Times New Roman" w:cs="Times New Roman"/>
          <w:b/>
          <w:bCs/>
          <w:color w:val="002060"/>
          <w:sz w:val="20"/>
          <w:szCs w:val="20"/>
        </w:rPr>
        <w:t xml:space="preserve"> faktory školního prostředí</w:t>
      </w:r>
    </w:p>
    <w:p w14:paraId="2A613062" w14:textId="75761916" w:rsidR="00067B7B" w:rsidRPr="00281806" w:rsidRDefault="00067B7B" w:rsidP="00E32593">
      <w:pPr>
        <w:rPr>
          <w:rFonts w:ascii="Times New Roman" w:hAnsi="Times New Roman" w:cs="Times New Roman"/>
          <w:color w:val="002060"/>
          <w:sz w:val="20"/>
          <w:szCs w:val="20"/>
        </w:rPr>
      </w:pPr>
      <w:r w:rsidRPr="00281806">
        <w:rPr>
          <w:rFonts w:ascii="Times New Roman" w:hAnsi="Times New Roman" w:cs="Times New Roman"/>
          <w:color w:val="002060"/>
          <w:sz w:val="20"/>
          <w:szCs w:val="20"/>
        </w:rPr>
        <w:lastRenderedPageBreak/>
        <w:tab/>
        <w:t>Tato sekce dotazníku sestávala z autorských otázek zaměřujících se na stresory školního prostředí (fyzické prostředí, vztahy s kolegy a vedením školy), psychohygienu a psychosomatické obtíže.</w:t>
      </w:r>
      <w:r w:rsidRPr="00281806">
        <w:rPr>
          <w:rFonts w:ascii="Times New Roman" w:hAnsi="Times New Roman" w:cs="Times New Roman"/>
          <w:noProof/>
          <w:color w:val="002060"/>
          <w:sz w:val="20"/>
          <w:szCs w:val="20"/>
          <w:lang w:eastAsia="cs-CZ"/>
        </w:rPr>
        <w:drawing>
          <wp:inline distT="0" distB="0" distL="0" distR="0" wp14:anchorId="02AA9694" wp14:editId="00027457">
            <wp:extent cx="5372100" cy="2720340"/>
            <wp:effectExtent l="0" t="0" r="19050" b="22860"/>
            <wp:docPr id="2145377415" name="Graf 1">
              <a:extLst xmlns:a="http://schemas.openxmlformats.org/drawingml/2006/main">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DA7A1F01-21AE-BFB9-3CE0-64C47E17582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9"/>
              </a:graphicData>
            </a:graphic>
          </wp:inline>
        </w:drawing>
      </w:r>
    </w:p>
    <w:p w14:paraId="5F19ADE8" w14:textId="106BEAE3" w:rsidR="00067B7B" w:rsidRPr="00281806" w:rsidRDefault="00067B7B" w:rsidP="00067B7B">
      <w:pPr>
        <w:jc w:val="both"/>
        <w:rPr>
          <w:rFonts w:ascii="Times New Roman" w:hAnsi="Times New Roman" w:cs="Times New Roman"/>
          <w:color w:val="002060"/>
          <w:sz w:val="20"/>
          <w:szCs w:val="20"/>
        </w:rPr>
      </w:pPr>
      <w:r w:rsidRPr="00281806">
        <w:rPr>
          <w:rFonts w:ascii="Times New Roman" w:hAnsi="Times New Roman" w:cs="Times New Roman"/>
          <w:color w:val="002060"/>
          <w:sz w:val="20"/>
          <w:szCs w:val="20"/>
        </w:rPr>
        <w:tab/>
      </w:r>
      <w:r w:rsidRPr="00281806">
        <w:rPr>
          <w:rFonts w:ascii="Times New Roman" w:hAnsi="Times New Roman" w:cs="Times New Roman"/>
          <w:color w:val="002060"/>
          <w:sz w:val="20"/>
          <w:szCs w:val="20"/>
        </w:rPr>
        <w:tab/>
        <w:t xml:space="preserve">V kontextu již výše uvedených výsledků škály TPFRS více než 90 % dotazovaných uvedlo, že do práce chodí rádi a jejich zaměstnání je naplňuje.  V opačném smyslu tak byl hodnocen výrok týkající se pocitu stresu v zaměstnání. Pedagogičtí pracovníci se také ve valné většině cítí být erudováni pro výkon svého povolání (86 % kladně orientovaných odpovědí). Téměř identicky byly hodnoceny výroky týkající se vlivu stresu na pracovní výkon. Drobné rozdíly v zastoupení jednotlivých odpovědí nejsou signifikantní - negativní vliv stresu na výkon zaměstnání odmítlo 36 % dotazovaných a zcela identické množství připustilo jeho pozitivní vliv. </w:t>
      </w:r>
    </w:p>
    <w:p w14:paraId="77317A1D" w14:textId="77777777" w:rsidR="00067B7B" w:rsidRPr="00281806" w:rsidRDefault="00067B7B" w:rsidP="00067B7B">
      <w:pPr>
        <w:jc w:val="both"/>
        <w:rPr>
          <w:rFonts w:ascii="Times New Roman" w:hAnsi="Times New Roman" w:cs="Times New Roman"/>
          <w:color w:val="002060"/>
          <w:sz w:val="20"/>
          <w:szCs w:val="20"/>
        </w:rPr>
      </w:pPr>
      <w:r w:rsidRPr="00281806">
        <w:rPr>
          <w:rFonts w:ascii="Times New Roman" w:hAnsi="Times New Roman" w:cs="Times New Roman"/>
          <w:noProof/>
          <w:color w:val="002060"/>
          <w:sz w:val="20"/>
          <w:szCs w:val="20"/>
          <w:lang w:eastAsia="cs-CZ"/>
        </w:rPr>
        <w:drawing>
          <wp:inline distT="0" distB="0" distL="0" distR="0" wp14:anchorId="1931440B" wp14:editId="55EB3863">
            <wp:extent cx="5836920" cy="2971800"/>
            <wp:effectExtent l="0" t="0" r="11430" b="19050"/>
            <wp:docPr id="1788375960" name="Graf 1">
              <a:extLst xmlns:a="http://schemas.openxmlformats.org/drawingml/2006/main">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B2B893BA-74FE-C365-F7B5-1E3DD540F49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0"/>
              </a:graphicData>
            </a:graphic>
          </wp:inline>
        </w:drawing>
      </w:r>
    </w:p>
    <w:p w14:paraId="4026ACC3" w14:textId="77777777" w:rsidR="00067B7B" w:rsidRPr="00281806" w:rsidRDefault="00067B7B" w:rsidP="00067B7B">
      <w:pPr>
        <w:jc w:val="both"/>
        <w:rPr>
          <w:rFonts w:ascii="Times New Roman" w:hAnsi="Times New Roman" w:cs="Times New Roman"/>
          <w:color w:val="002060"/>
          <w:sz w:val="20"/>
          <w:szCs w:val="20"/>
        </w:rPr>
      </w:pPr>
      <w:r w:rsidRPr="00281806">
        <w:rPr>
          <w:rFonts w:ascii="Times New Roman" w:hAnsi="Times New Roman" w:cs="Times New Roman"/>
          <w:color w:val="002060"/>
          <w:sz w:val="20"/>
          <w:szCs w:val="20"/>
        </w:rPr>
        <w:tab/>
        <w:t xml:space="preserve">Výše uvedená zjištění pouze potvrzují již dříve popisované. Mezi dotazovanými panuje důvěra, a to jak ve vztazích mezi kolegy, tak směrem k vedení školy, přičemž kvalita udržovaných vztahů přerůstá profesionální rámec směrem ke vztahům přátelským. Tato strategie je dle výpovědí respondentů podporována vedením školy. Nelze </w:t>
      </w:r>
      <w:proofErr w:type="gramStart"/>
      <w:r w:rsidRPr="00281806">
        <w:rPr>
          <w:rFonts w:ascii="Times New Roman" w:hAnsi="Times New Roman" w:cs="Times New Roman"/>
          <w:color w:val="002060"/>
          <w:sz w:val="20"/>
          <w:szCs w:val="20"/>
        </w:rPr>
        <w:t>zpochybnit že</w:t>
      </w:r>
      <w:proofErr w:type="gramEnd"/>
      <w:r w:rsidRPr="00281806">
        <w:rPr>
          <w:rFonts w:ascii="Times New Roman" w:hAnsi="Times New Roman" w:cs="Times New Roman"/>
          <w:color w:val="002060"/>
          <w:sz w:val="20"/>
          <w:szCs w:val="20"/>
        </w:rPr>
        <w:t xml:space="preserve"> dobré vztahy na pracovišti mezi pedagogy se mohou dále odrážet v jejich pracovním výkonu, a tedy také prožitcích i výkonech žáků.</w:t>
      </w:r>
    </w:p>
    <w:p w14:paraId="26BE82D8" w14:textId="77777777" w:rsidR="00067B7B" w:rsidRPr="00281806" w:rsidRDefault="00067B7B" w:rsidP="00067B7B">
      <w:pPr>
        <w:jc w:val="both"/>
        <w:rPr>
          <w:rFonts w:ascii="Times New Roman" w:hAnsi="Times New Roman" w:cs="Times New Roman"/>
          <w:color w:val="002060"/>
          <w:sz w:val="20"/>
          <w:szCs w:val="20"/>
        </w:rPr>
      </w:pPr>
    </w:p>
    <w:p w14:paraId="75AE4F50" w14:textId="77777777" w:rsidR="00067B7B" w:rsidRPr="00281806" w:rsidRDefault="00067B7B" w:rsidP="00067B7B">
      <w:pPr>
        <w:jc w:val="both"/>
        <w:rPr>
          <w:rFonts w:ascii="Times New Roman" w:hAnsi="Times New Roman" w:cs="Times New Roman"/>
          <w:color w:val="002060"/>
          <w:sz w:val="20"/>
          <w:szCs w:val="20"/>
        </w:rPr>
      </w:pPr>
      <w:r w:rsidRPr="00281806">
        <w:rPr>
          <w:rFonts w:ascii="Times New Roman" w:hAnsi="Times New Roman" w:cs="Times New Roman"/>
          <w:noProof/>
          <w:color w:val="002060"/>
          <w:sz w:val="20"/>
          <w:szCs w:val="20"/>
          <w:lang w:eastAsia="cs-CZ"/>
        </w:rPr>
        <w:lastRenderedPageBreak/>
        <w:drawing>
          <wp:inline distT="0" distB="0" distL="0" distR="0" wp14:anchorId="7398CAB0" wp14:editId="4B8D0251">
            <wp:extent cx="5463540" cy="2697480"/>
            <wp:effectExtent l="0" t="0" r="22860" b="26670"/>
            <wp:docPr id="1871913731" name="Graf 1">
              <a:extLst xmlns:a="http://schemas.openxmlformats.org/drawingml/2006/main">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1CBBCCC4-23C0-0CEA-E2EF-939E564DAFA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1"/>
              </a:graphicData>
            </a:graphic>
          </wp:inline>
        </w:drawing>
      </w:r>
    </w:p>
    <w:p w14:paraId="2FAE750A" w14:textId="171EB8BF" w:rsidR="00067B7B" w:rsidRPr="00281806" w:rsidRDefault="00067B7B" w:rsidP="00067B7B">
      <w:pPr>
        <w:jc w:val="both"/>
        <w:rPr>
          <w:rFonts w:ascii="Times New Roman" w:hAnsi="Times New Roman" w:cs="Times New Roman"/>
          <w:color w:val="002060"/>
          <w:sz w:val="20"/>
          <w:szCs w:val="20"/>
        </w:rPr>
      </w:pPr>
      <w:r w:rsidRPr="00281806">
        <w:rPr>
          <w:rFonts w:ascii="Times New Roman" w:hAnsi="Times New Roman" w:cs="Times New Roman"/>
          <w:color w:val="002060"/>
          <w:sz w:val="20"/>
          <w:szCs w:val="20"/>
        </w:rPr>
        <w:tab/>
      </w:r>
      <w:r w:rsidRPr="00281806">
        <w:rPr>
          <w:rFonts w:ascii="Times New Roman" w:hAnsi="Times New Roman" w:cs="Times New Roman"/>
          <w:color w:val="002060"/>
          <w:sz w:val="20"/>
          <w:szCs w:val="20"/>
        </w:rPr>
        <w:tab/>
        <w:t xml:space="preserve">Z grafu vyplývá převažující spokojenost s pracovním prostředím ve smyslu školní budovy, tříd i přidělených pracovních míst. Spokojenost s kvalitou stravy vyjádřila pouze polovina dotazovaných (52 %). </w:t>
      </w:r>
    </w:p>
    <w:p w14:paraId="52CCC052" w14:textId="77777777" w:rsidR="00067B7B" w:rsidRPr="00281806" w:rsidRDefault="00067B7B" w:rsidP="00067B7B">
      <w:pPr>
        <w:jc w:val="both"/>
        <w:rPr>
          <w:rFonts w:ascii="Times New Roman" w:hAnsi="Times New Roman" w:cs="Times New Roman"/>
          <w:color w:val="002060"/>
          <w:sz w:val="20"/>
          <w:szCs w:val="20"/>
        </w:rPr>
      </w:pPr>
      <w:r w:rsidRPr="00281806">
        <w:rPr>
          <w:rFonts w:ascii="Times New Roman" w:hAnsi="Times New Roman" w:cs="Times New Roman"/>
          <w:color w:val="002060"/>
          <w:sz w:val="20"/>
          <w:szCs w:val="20"/>
        </w:rPr>
        <w:tab/>
        <w:t xml:space="preserve">Ve vztahu ke zjištěním předcházející škály by se jako jedno z možných opatření mohlo jevit zvýšení kvality stravy, neboť tato souvisí s potřebnou energií pro kvalitní výkon povolání. </w:t>
      </w:r>
    </w:p>
    <w:p w14:paraId="1D400F0A" w14:textId="77777777" w:rsidR="00067B7B" w:rsidRPr="00281806" w:rsidRDefault="00067B7B" w:rsidP="00067B7B">
      <w:pPr>
        <w:jc w:val="both"/>
        <w:rPr>
          <w:rFonts w:ascii="Times New Roman" w:hAnsi="Times New Roman" w:cs="Times New Roman"/>
          <w:color w:val="002060"/>
          <w:sz w:val="20"/>
          <w:szCs w:val="20"/>
        </w:rPr>
      </w:pPr>
      <w:r w:rsidRPr="00281806">
        <w:rPr>
          <w:rFonts w:ascii="Times New Roman" w:hAnsi="Times New Roman" w:cs="Times New Roman"/>
          <w:noProof/>
          <w:color w:val="002060"/>
          <w:sz w:val="20"/>
          <w:szCs w:val="20"/>
          <w:lang w:eastAsia="cs-CZ"/>
        </w:rPr>
        <w:drawing>
          <wp:inline distT="0" distB="0" distL="0" distR="0" wp14:anchorId="1323BA02" wp14:editId="2888AEA7">
            <wp:extent cx="3169920" cy="2057400"/>
            <wp:effectExtent l="38100" t="0" r="11430" b="19050"/>
            <wp:docPr id="1184330156" name="Graf 1">
              <a:extLst xmlns:a="http://schemas.openxmlformats.org/drawingml/2006/main">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2BC96004-4640-61B4-3B46-CEC39213696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2"/>
              </a:graphicData>
            </a:graphic>
          </wp:inline>
        </w:drawing>
      </w:r>
    </w:p>
    <w:p w14:paraId="3D8DB133" w14:textId="77777777" w:rsidR="00067B7B" w:rsidRPr="00281806" w:rsidRDefault="00067B7B" w:rsidP="00067B7B">
      <w:pPr>
        <w:jc w:val="both"/>
        <w:rPr>
          <w:rFonts w:ascii="Times New Roman" w:hAnsi="Times New Roman" w:cs="Times New Roman"/>
          <w:color w:val="002060"/>
          <w:sz w:val="20"/>
          <w:szCs w:val="20"/>
        </w:rPr>
      </w:pPr>
      <w:r w:rsidRPr="00281806">
        <w:rPr>
          <w:rFonts w:ascii="Times New Roman" w:hAnsi="Times New Roman" w:cs="Times New Roman"/>
          <w:color w:val="002060"/>
          <w:sz w:val="20"/>
          <w:szCs w:val="20"/>
        </w:rPr>
        <w:tab/>
        <w:t>V prostředí dané školy je dle názoru 60 % dotazovaných prostor/místnost, v níž je možné si během dne odpočinout. Již toto rozdílné hodnocení daného výroku je zajímavé, neboť poukazuje na možné rozdíly ve vnímání dostupných prostor pedagogy. Z dotazovaných 33 % uvedlo, že tento prostor/místnost během pracovních dní cíleně k odpočinku využívá.</w:t>
      </w:r>
    </w:p>
    <w:p w14:paraId="7FD3BEB3" w14:textId="77777777" w:rsidR="00067B7B" w:rsidRPr="00281806" w:rsidRDefault="00067B7B" w:rsidP="00067B7B">
      <w:pPr>
        <w:jc w:val="both"/>
        <w:rPr>
          <w:rFonts w:ascii="Times New Roman" w:hAnsi="Times New Roman" w:cs="Times New Roman"/>
          <w:color w:val="002060"/>
          <w:sz w:val="20"/>
          <w:szCs w:val="20"/>
        </w:rPr>
      </w:pPr>
      <w:r w:rsidRPr="00281806">
        <w:rPr>
          <w:rFonts w:ascii="Times New Roman" w:hAnsi="Times New Roman" w:cs="Times New Roman"/>
          <w:color w:val="002060"/>
          <w:sz w:val="20"/>
          <w:szCs w:val="20"/>
        </w:rPr>
        <w:tab/>
        <w:t xml:space="preserve">Závěrečná sekce této části dotazníku cílila na psychohygienu a psychosomatické projevy, které pedagogičtí pracovníci pociťují. </w:t>
      </w:r>
    </w:p>
    <w:p w14:paraId="7947DCAC" w14:textId="77777777" w:rsidR="00067B7B" w:rsidRPr="00281806" w:rsidRDefault="00067B7B" w:rsidP="00067B7B">
      <w:pPr>
        <w:jc w:val="both"/>
        <w:rPr>
          <w:rFonts w:ascii="Times New Roman" w:hAnsi="Times New Roman" w:cs="Times New Roman"/>
          <w:color w:val="002060"/>
          <w:sz w:val="20"/>
          <w:szCs w:val="20"/>
        </w:rPr>
      </w:pPr>
      <w:r w:rsidRPr="00281806">
        <w:rPr>
          <w:rFonts w:ascii="Times New Roman" w:hAnsi="Times New Roman" w:cs="Times New Roman"/>
          <w:noProof/>
          <w:color w:val="002060"/>
          <w:sz w:val="20"/>
          <w:szCs w:val="20"/>
          <w:lang w:eastAsia="cs-CZ"/>
        </w:rPr>
        <w:drawing>
          <wp:inline distT="0" distB="0" distL="0" distR="0" wp14:anchorId="0BA535A0" wp14:editId="1A1DE2ED">
            <wp:extent cx="4998720" cy="2606040"/>
            <wp:effectExtent l="0" t="0" r="11430" b="22860"/>
            <wp:docPr id="1390412771" name="Graf 1">
              <a:extLst xmlns:a="http://schemas.openxmlformats.org/drawingml/2006/main">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CD030BF2-5A61-1063-2169-95C355DBE3F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3"/>
              </a:graphicData>
            </a:graphic>
          </wp:inline>
        </w:drawing>
      </w:r>
    </w:p>
    <w:p w14:paraId="54E9B83B" w14:textId="77777777" w:rsidR="00067B7B" w:rsidRPr="00281806" w:rsidRDefault="00067B7B" w:rsidP="00067B7B">
      <w:pPr>
        <w:jc w:val="both"/>
        <w:rPr>
          <w:rFonts w:ascii="Times New Roman" w:hAnsi="Times New Roman" w:cs="Times New Roman"/>
          <w:color w:val="002060"/>
          <w:sz w:val="20"/>
          <w:szCs w:val="20"/>
        </w:rPr>
      </w:pPr>
      <w:r w:rsidRPr="00281806">
        <w:rPr>
          <w:rFonts w:ascii="Times New Roman" w:hAnsi="Times New Roman" w:cs="Times New Roman"/>
          <w:color w:val="002060"/>
          <w:sz w:val="20"/>
          <w:szCs w:val="20"/>
        </w:rPr>
        <w:lastRenderedPageBreak/>
        <w:tab/>
        <w:t xml:space="preserve">Převažující kladná hodnocení stanovených výroků poukazují nejen na převažující dobré psychické rozpoložení dotazovaných (86 % kladně orientovaných hodnocení), ale taktéž na dodržování základní (a nutné) životosprávy v podobě pravidelné stravy a spánku v rozmezí 6 – 9 hodin. </w:t>
      </w:r>
    </w:p>
    <w:p w14:paraId="7BBCD1EE" w14:textId="77777777" w:rsidR="00067B7B" w:rsidRPr="00281806" w:rsidRDefault="00067B7B" w:rsidP="00067B7B">
      <w:pPr>
        <w:jc w:val="both"/>
        <w:rPr>
          <w:rFonts w:ascii="Times New Roman" w:hAnsi="Times New Roman" w:cs="Times New Roman"/>
          <w:color w:val="002060"/>
          <w:sz w:val="20"/>
          <w:szCs w:val="20"/>
        </w:rPr>
      </w:pPr>
      <w:r w:rsidRPr="00281806">
        <w:rPr>
          <w:rFonts w:ascii="Times New Roman" w:hAnsi="Times New Roman" w:cs="Times New Roman"/>
          <w:noProof/>
          <w:color w:val="002060"/>
          <w:sz w:val="20"/>
          <w:szCs w:val="20"/>
          <w:lang w:eastAsia="cs-CZ"/>
        </w:rPr>
        <w:drawing>
          <wp:inline distT="0" distB="0" distL="0" distR="0" wp14:anchorId="1080C12E" wp14:editId="726000BD">
            <wp:extent cx="6141720" cy="4107180"/>
            <wp:effectExtent l="0" t="0" r="11430" b="26670"/>
            <wp:docPr id="525095762" name="Graf 1">
              <a:extLst xmlns:a="http://schemas.openxmlformats.org/drawingml/2006/main">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C909BB3D-9159-7402-5DB0-A8EA0F81C3B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4"/>
              </a:graphicData>
            </a:graphic>
          </wp:inline>
        </w:drawing>
      </w:r>
    </w:p>
    <w:p w14:paraId="30BFD064" w14:textId="77777777" w:rsidR="00067B7B" w:rsidRPr="00281806" w:rsidRDefault="00067B7B" w:rsidP="00067B7B">
      <w:pPr>
        <w:jc w:val="both"/>
        <w:rPr>
          <w:rFonts w:ascii="Times New Roman" w:hAnsi="Times New Roman" w:cs="Times New Roman"/>
          <w:color w:val="002060"/>
          <w:sz w:val="20"/>
          <w:szCs w:val="20"/>
        </w:rPr>
      </w:pPr>
      <w:r w:rsidRPr="00281806">
        <w:rPr>
          <w:rFonts w:ascii="Times New Roman" w:hAnsi="Times New Roman" w:cs="Times New Roman"/>
          <w:color w:val="002060"/>
          <w:sz w:val="20"/>
          <w:szCs w:val="20"/>
        </w:rPr>
        <w:tab/>
        <w:t xml:space="preserve">Z hlediska psychosomatických projevů byl coby nejčastější, pociťován jednou a častěji než jednou týdně, pocit rozčilenosti či rozladěnosti (38 %). Mezi častější psychické obtíže pociťované pedagogickými pracovníky více než jednou týdně byl řazen pocit smutku (16 %) a nervozita (14 %). Problémy s usínáním jednou či častěji v týdnu připustilo 26 % dotazovaných. </w:t>
      </w:r>
    </w:p>
    <w:p w14:paraId="49AA49C5" w14:textId="77777777" w:rsidR="00067B7B" w:rsidRPr="00281806" w:rsidRDefault="00067B7B" w:rsidP="00067B7B">
      <w:pPr>
        <w:ind w:firstLine="708"/>
        <w:jc w:val="both"/>
        <w:rPr>
          <w:rFonts w:ascii="Times New Roman" w:hAnsi="Times New Roman" w:cs="Times New Roman"/>
          <w:color w:val="002060"/>
          <w:sz w:val="20"/>
          <w:szCs w:val="20"/>
        </w:rPr>
      </w:pPr>
      <w:r w:rsidRPr="00281806">
        <w:rPr>
          <w:rFonts w:ascii="Times New Roman" w:hAnsi="Times New Roman" w:cs="Times New Roman"/>
          <w:color w:val="002060"/>
          <w:sz w:val="20"/>
          <w:szCs w:val="20"/>
        </w:rPr>
        <w:t xml:space="preserve">Z hlediska fyzických psychosomatických projevů byla jednou a vícekrát v týdnu uvedena bolest zad (26 %), hlavy (24 %) a v nižším zastoupení také bolest břicha (14 %). Dotazovaní také připustili pocit závratí objevující se jednou týdně (24 %). </w:t>
      </w:r>
    </w:p>
    <w:p w14:paraId="30D4182B" w14:textId="77777777" w:rsidR="00067B7B" w:rsidRPr="00281806" w:rsidRDefault="00067B7B" w:rsidP="00067B7B">
      <w:pPr>
        <w:jc w:val="both"/>
        <w:rPr>
          <w:rFonts w:ascii="Times New Roman" w:hAnsi="Times New Roman" w:cs="Times New Roman"/>
          <w:b/>
          <w:bCs/>
          <w:color w:val="002060"/>
          <w:sz w:val="20"/>
          <w:szCs w:val="20"/>
        </w:rPr>
      </w:pPr>
      <w:r w:rsidRPr="00281806">
        <w:rPr>
          <w:rFonts w:ascii="Times New Roman" w:hAnsi="Times New Roman" w:cs="Times New Roman"/>
          <w:b/>
          <w:bCs/>
          <w:color w:val="002060"/>
          <w:sz w:val="20"/>
          <w:szCs w:val="20"/>
        </w:rPr>
        <w:t>Závěrečné vyhodnocení:</w:t>
      </w:r>
    </w:p>
    <w:p w14:paraId="53AFE75C" w14:textId="77777777" w:rsidR="00067B7B" w:rsidRPr="00281806" w:rsidRDefault="00067B7B" w:rsidP="00067B7B">
      <w:pPr>
        <w:jc w:val="both"/>
        <w:rPr>
          <w:rFonts w:ascii="Times New Roman" w:hAnsi="Times New Roman" w:cs="Times New Roman"/>
          <w:color w:val="002060"/>
          <w:sz w:val="20"/>
          <w:szCs w:val="20"/>
        </w:rPr>
      </w:pPr>
      <w:r w:rsidRPr="00281806">
        <w:rPr>
          <w:rFonts w:ascii="Times New Roman" w:hAnsi="Times New Roman" w:cs="Times New Roman"/>
          <w:color w:val="002060"/>
          <w:sz w:val="20"/>
          <w:szCs w:val="20"/>
        </w:rPr>
        <w:t>Z výše uvedeného je možné uzavřít následující, nejedná se však o vyčerpávající výčet:</w:t>
      </w:r>
    </w:p>
    <w:p w14:paraId="1E4BA80A" w14:textId="77777777" w:rsidR="00067B7B" w:rsidRPr="00281806" w:rsidRDefault="00067B7B" w:rsidP="00067B7B">
      <w:pPr>
        <w:pStyle w:val="Odstavecseseznamem"/>
        <w:numPr>
          <w:ilvl w:val="0"/>
          <w:numId w:val="40"/>
        </w:numPr>
        <w:spacing w:after="160" w:line="259" w:lineRule="auto"/>
        <w:jc w:val="both"/>
        <w:rPr>
          <w:rFonts w:ascii="Times New Roman" w:hAnsi="Times New Roman" w:cs="Times New Roman"/>
          <w:color w:val="002060"/>
          <w:sz w:val="20"/>
          <w:szCs w:val="20"/>
        </w:rPr>
      </w:pPr>
      <w:r w:rsidRPr="00281806">
        <w:rPr>
          <w:rFonts w:ascii="Times New Roman" w:hAnsi="Times New Roman" w:cs="Times New Roman"/>
          <w:color w:val="002060"/>
          <w:sz w:val="20"/>
          <w:szCs w:val="20"/>
        </w:rPr>
        <w:t xml:space="preserve">Škola aktivně realizuje opatření podporující zdraví a duševní </w:t>
      </w:r>
      <w:proofErr w:type="spellStart"/>
      <w:r w:rsidRPr="00281806">
        <w:rPr>
          <w:rFonts w:ascii="Times New Roman" w:hAnsi="Times New Roman" w:cs="Times New Roman"/>
          <w:color w:val="002060"/>
          <w:sz w:val="20"/>
          <w:szCs w:val="20"/>
        </w:rPr>
        <w:t>wellbeing</w:t>
      </w:r>
      <w:proofErr w:type="spellEnd"/>
      <w:r w:rsidRPr="00281806">
        <w:rPr>
          <w:rFonts w:ascii="Times New Roman" w:hAnsi="Times New Roman" w:cs="Times New Roman"/>
          <w:color w:val="002060"/>
          <w:sz w:val="20"/>
          <w:szCs w:val="20"/>
        </w:rPr>
        <w:t xml:space="preserve"> pedagogických pracovníků. Tito jsou si daných aktivit vědomi a důvěřují (ve valné většině) svému vedení v poskytnutí případné podpory v oblasti duševního </w:t>
      </w:r>
      <w:proofErr w:type="spellStart"/>
      <w:r w:rsidRPr="00281806">
        <w:rPr>
          <w:rFonts w:ascii="Times New Roman" w:hAnsi="Times New Roman" w:cs="Times New Roman"/>
          <w:color w:val="002060"/>
          <w:sz w:val="20"/>
          <w:szCs w:val="20"/>
        </w:rPr>
        <w:t>well-beingu</w:t>
      </w:r>
      <w:proofErr w:type="spellEnd"/>
      <w:r w:rsidRPr="00281806">
        <w:rPr>
          <w:rFonts w:ascii="Times New Roman" w:hAnsi="Times New Roman" w:cs="Times New Roman"/>
          <w:color w:val="002060"/>
          <w:sz w:val="20"/>
          <w:szCs w:val="20"/>
        </w:rPr>
        <w:t xml:space="preserve"> a zdraví.</w:t>
      </w:r>
    </w:p>
    <w:p w14:paraId="577A4586" w14:textId="77777777" w:rsidR="00067B7B" w:rsidRPr="00281806" w:rsidRDefault="00067B7B" w:rsidP="00067B7B">
      <w:pPr>
        <w:pStyle w:val="Odstavecseseznamem"/>
        <w:numPr>
          <w:ilvl w:val="0"/>
          <w:numId w:val="40"/>
        </w:numPr>
        <w:spacing w:after="160" w:line="259" w:lineRule="auto"/>
        <w:jc w:val="both"/>
        <w:rPr>
          <w:rFonts w:ascii="Times New Roman" w:hAnsi="Times New Roman" w:cs="Times New Roman"/>
          <w:color w:val="002060"/>
          <w:sz w:val="20"/>
          <w:szCs w:val="20"/>
        </w:rPr>
      </w:pPr>
      <w:r w:rsidRPr="00281806">
        <w:rPr>
          <w:rFonts w:ascii="Times New Roman" w:hAnsi="Times New Roman" w:cs="Times New Roman"/>
          <w:color w:val="002060"/>
          <w:sz w:val="20"/>
          <w:szCs w:val="20"/>
        </w:rPr>
        <w:t xml:space="preserve">I přes převažující střední míru stresu zjištěnou v rámci nástroje PSS u dotazovaných pedagogických pracovníků a nižší průměrnou hodnotu mentálního </w:t>
      </w:r>
      <w:proofErr w:type="spellStart"/>
      <w:r w:rsidRPr="00281806">
        <w:rPr>
          <w:rFonts w:ascii="Times New Roman" w:hAnsi="Times New Roman" w:cs="Times New Roman"/>
          <w:color w:val="002060"/>
          <w:sz w:val="20"/>
          <w:szCs w:val="20"/>
        </w:rPr>
        <w:t>well-beingu</w:t>
      </w:r>
      <w:proofErr w:type="spellEnd"/>
      <w:r w:rsidRPr="00281806">
        <w:rPr>
          <w:rFonts w:ascii="Times New Roman" w:hAnsi="Times New Roman" w:cs="Times New Roman"/>
          <w:color w:val="002060"/>
          <w:sz w:val="20"/>
          <w:szCs w:val="20"/>
        </w:rPr>
        <w:t xml:space="preserve"> (38 bodů na škále 14 – 70) je jejich povolání naplňuje, do práce chodí rádi a cítí se být erudováni k výkonu svého povolání.</w:t>
      </w:r>
    </w:p>
    <w:p w14:paraId="08CA00DF" w14:textId="77777777" w:rsidR="00067B7B" w:rsidRPr="00281806" w:rsidRDefault="00067B7B" w:rsidP="00067B7B">
      <w:pPr>
        <w:pStyle w:val="Odstavecseseznamem"/>
        <w:numPr>
          <w:ilvl w:val="0"/>
          <w:numId w:val="40"/>
        </w:numPr>
        <w:spacing w:after="160" w:line="259" w:lineRule="auto"/>
        <w:jc w:val="both"/>
        <w:rPr>
          <w:rFonts w:ascii="Times New Roman" w:hAnsi="Times New Roman" w:cs="Times New Roman"/>
          <w:color w:val="002060"/>
          <w:sz w:val="20"/>
          <w:szCs w:val="20"/>
        </w:rPr>
      </w:pPr>
      <w:r w:rsidRPr="00281806">
        <w:rPr>
          <w:rFonts w:ascii="Times New Roman" w:hAnsi="Times New Roman" w:cs="Times New Roman"/>
          <w:color w:val="002060"/>
          <w:sz w:val="20"/>
          <w:szCs w:val="20"/>
        </w:rPr>
        <w:t xml:space="preserve">Z výsledků jsou patrné kvalitní (pevné) vztahy mezi pedagogickými pracovníky, jejichž budování a posilování je vedením školy z pohledu dotazovaných podporováno. </w:t>
      </w:r>
    </w:p>
    <w:p w14:paraId="489020A9" w14:textId="77777777" w:rsidR="00067B7B" w:rsidRPr="00281806" w:rsidRDefault="00067B7B" w:rsidP="00067B7B">
      <w:pPr>
        <w:pStyle w:val="Odstavecseseznamem"/>
        <w:numPr>
          <w:ilvl w:val="0"/>
          <w:numId w:val="40"/>
        </w:numPr>
        <w:spacing w:after="160" w:line="259" w:lineRule="auto"/>
        <w:jc w:val="both"/>
        <w:rPr>
          <w:rFonts w:ascii="Times New Roman" w:hAnsi="Times New Roman" w:cs="Times New Roman"/>
          <w:color w:val="002060"/>
          <w:sz w:val="20"/>
          <w:szCs w:val="20"/>
        </w:rPr>
      </w:pPr>
      <w:r w:rsidRPr="00281806">
        <w:rPr>
          <w:rFonts w:ascii="Times New Roman" w:hAnsi="Times New Roman" w:cs="Times New Roman"/>
          <w:color w:val="002060"/>
          <w:sz w:val="20"/>
          <w:szCs w:val="20"/>
        </w:rPr>
        <w:t xml:space="preserve">Pedagogičtí pracovníci dodržují ve většině základní zásady životosprávy a jsou si také vědomi vlivu fyzické kondice a vyvážené stravy na schopnost překonávat výzvy. I když je mezi nimi patrná spokojenost s fyzickým prostředím školy, kvalita stravy ve školní jídelně není hodnocena výlučné pozitivně. Opatření ke zlepšení tohoto faktu by mohla být součástí budoucí politiky </w:t>
      </w:r>
      <w:proofErr w:type="spellStart"/>
      <w:r w:rsidRPr="00281806">
        <w:rPr>
          <w:rFonts w:ascii="Times New Roman" w:hAnsi="Times New Roman" w:cs="Times New Roman"/>
          <w:color w:val="002060"/>
          <w:sz w:val="20"/>
          <w:szCs w:val="20"/>
        </w:rPr>
        <w:t>well-beingu</w:t>
      </w:r>
      <w:proofErr w:type="spellEnd"/>
      <w:r w:rsidRPr="00281806">
        <w:rPr>
          <w:rFonts w:ascii="Times New Roman" w:hAnsi="Times New Roman" w:cs="Times New Roman"/>
          <w:color w:val="002060"/>
          <w:sz w:val="20"/>
          <w:szCs w:val="20"/>
        </w:rPr>
        <w:t xml:space="preserve"> v dané instituci. </w:t>
      </w:r>
    </w:p>
    <w:p w14:paraId="5C41CF55" w14:textId="77777777" w:rsidR="00067B7B" w:rsidRPr="00281806" w:rsidRDefault="00067B7B" w:rsidP="00067B7B">
      <w:pPr>
        <w:pStyle w:val="Odstavecseseznamem"/>
        <w:numPr>
          <w:ilvl w:val="0"/>
          <w:numId w:val="40"/>
        </w:numPr>
        <w:spacing w:after="160" w:line="259" w:lineRule="auto"/>
        <w:jc w:val="both"/>
        <w:rPr>
          <w:rFonts w:ascii="Times New Roman" w:hAnsi="Times New Roman" w:cs="Times New Roman"/>
          <w:color w:val="002060"/>
          <w:sz w:val="20"/>
          <w:szCs w:val="20"/>
        </w:rPr>
      </w:pPr>
      <w:r w:rsidRPr="00281806">
        <w:rPr>
          <w:rFonts w:ascii="Times New Roman" w:hAnsi="Times New Roman" w:cs="Times New Roman"/>
          <w:color w:val="002060"/>
          <w:sz w:val="20"/>
          <w:szCs w:val="20"/>
        </w:rPr>
        <w:t xml:space="preserve">Mezi vhodná opatření, která by pedagogičtí pracovníci uvítali ve vztahu k podpoře svého mentálního </w:t>
      </w:r>
      <w:proofErr w:type="spellStart"/>
      <w:r w:rsidRPr="00281806">
        <w:rPr>
          <w:rFonts w:ascii="Times New Roman" w:hAnsi="Times New Roman" w:cs="Times New Roman"/>
          <w:color w:val="002060"/>
          <w:sz w:val="20"/>
          <w:szCs w:val="20"/>
        </w:rPr>
        <w:t>wellbeingu</w:t>
      </w:r>
      <w:proofErr w:type="spellEnd"/>
      <w:r w:rsidRPr="00281806">
        <w:rPr>
          <w:rFonts w:ascii="Times New Roman" w:hAnsi="Times New Roman" w:cs="Times New Roman"/>
          <w:color w:val="002060"/>
          <w:sz w:val="20"/>
          <w:szCs w:val="20"/>
        </w:rPr>
        <w:t xml:space="preserve"> a zdraví, byla zařazena s převahou vzájemná kolegiální opora (tj. např. aktivní politika směřující k podpoře spolupráce mezi pedagogickými pracovníky v rámci ročníků či předmětů, popř. podpora v rámci budování vztahů s pomáhajícími profesionály, jako jsou asistenti pedagogů či pracovníci ŠPP) a zvýšená informovat, školení a osvěta v oblasti </w:t>
      </w:r>
      <w:proofErr w:type="spellStart"/>
      <w:r w:rsidRPr="00281806">
        <w:rPr>
          <w:rFonts w:ascii="Times New Roman" w:hAnsi="Times New Roman" w:cs="Times New Roman"/>
          <w:color w:val="002060"/>
          <w:sz w:val="20"/>
          <w:szCs w:val="20"/>
        </w:rPr>
        <w:t>well-beingu</w:t>
      </w:r>
      <w:proofErr w:type="spellEnd"/>
      <w:r w:rsidRPr="00281806">
        <w:rPr>
          <w:rFonts w:ascii="Times New Roman" w:hAnsi="Times New Roman" w:cs="Times New Roman"/>
          <w:color w:val="002060"/>
          <w:sz w:val="20"/>
          <w:szCs w:val="20"/>
        </w:rPr>
        <w:t xml:space="preserve">. </w:t>
      </w:r>
    </w:p>
    <w:p w14:paraId="10A2264C" w14:textId="77777777" w:rsidR="00E32593" w:rsidRPr="00281806" w:rsidRDefault="00E32593" w:rsidP="003E6447">
      <w:pPr>
        <w:pStyle w:val="Normlnweb"/>
        <w:spacing w:before="0" w:beforeAutospacing="0" w:after="160" w:afterAutospacing="0"/>
        <w:jc w:val="both"/>
        <w:rPr>
          <w:b/>
          <w:bCs/>
          <w:color w:val="002060"/>
          <w:sz w:val="20"/>
          <w:szCs w:val="20"/>
        </w:rPr>
      </w:pPr>
    </w:p>
    <w:p w14:paraId="37A3D9D9" w14:textId="77777777" w:rsidR="00E32593" w:rsidRPr="00281806" w:rsidRDefault="00E32593" w:rsidP="003E6447">
      <w:pPr>
        <w:pStyle w:val="Normlnweb"/>
        <w:spacing w:before="0" w:beforeAutospacing="0" w:after="160" w:afterAutospacing="0"/>
        <w:jc w:val="both"/>
        <w:rPr>
          <w:b/>
          <w:bCs/>
          <w:color w:val="002060"/>
          <w:sz w:val="20"/>
          <w:szCs w:val="20"/>
        </w:rPr>
      </w:pPr>
    </w:p>
    <w:p w14:paraId="7C9D1D71" w14:textId="77777777" w:rsidR="003E6447" w:rsidRPr="00281806" w:rsidRDefault="003E6447" w:rsidP="003E6447">
      <w:pPr>
        <w:pStyle w:val="Normlnweb"/>
        <w:spacing w:before="0" w:beforeAutospacing="0" w:after="160" w:afterAutospacing="0"/>
        <w:jc w:val="both"/>
        <w:rPr>
          <w:color w:val="002060"/>
          <w:sz w:val="20"/>
          <w:szCs w:val="20"/>
        </w:rPr>
      </w:pPr>
      <w:r w:rsidRPr="00281806">
        <w:rPr>
          <w:b/>
          <w:bCs/>
          <w:color w:val="002060"/>
          <w:sz w:val="20"/>
          <w:szCs w:val="20"/>
        </w:rPr>
        <w:lastRenderedPageBreak/>
        <w:t xml:space="preserve">Základní vyhodnocení dat získaných v rámci dotazníku </w:t>
      </w:r>
      <w:proofErr w:type="spellStart"/>
      <w:r w:rsidRPr="00281806">
        <w:rPr>
          <w:b/>
          <w:bCs/>
          <w:color w:val="002060"/>
          <w:sz w:val="20"/>
          <w:szCs w:val="20"/>
        </w:rPr>
        <w:t>Well-being</w:t>
      </w:r>
      <w:proofErr w:type="spellEnd"/>
      <w:r w:rsidRPr="00281806">
        <w:rPr>
          <w:b/>
          <w:bCs/>
          <w:color w:val="002060"/>
          <w:sz w:val="20"/>
          <w:szCs w:val="20"/>
        </w:rPr>
        <w:t xml:space="preserve"> žáků na </w:t>
      </w:r>
      <w:proofErr w:type="gramStart"/>
      <w:r w:rsidRPr="00281806">
        <w:rPr>
          <w:b/>
          <w:bCs/>
          <w:color w:val="002060"/>
          <w:sz w:val="20"/>
          <w:szCs w:val="20"/>
        </w:rPr>
        <w:t>základní</w:t>
      </w:r>
      <w:proofErr w:type="gramEnd"/>
      <w:r w:rsidRPr="00281806">
        <w:rPr>
          <w:b/>
          <w:bCs/>
          <w:color w:val="002060"/>
          <w:sz w:val="20"/>
          <w:szCs w:val="20"/>
        </w:rPr>
        <w:t xml:space="preserve"> školách</w:t>
      </w:r>
    </w:p>
    <w:p w14:paraId="5E2F930D" w14:textId="77777777" w:rsidR="003E6447" w:rsidRPr="00281806" w:rsidRDefault="003E6447" w:rsidP="003E6447">
      <w:pPr>
        <w:pStyle w:val="Normlnweb"/>
        <w:spacing w:before="0" w:beforeAutospacing="0" w:after="160" w:afterAutospacing="0"/>
        <w:jc w:val="both"/>
        <w:rPr>
          <w:color w:val="002060"/>
          <w:sz w:val="20"/>
          <w:szCs w:val="20"/>
        </w:rPr>
      </w:pPr>
      <w:r w:rsidRPr="00281806">
        <w:rPr>
          <w:b/>
          <w:bCs/>
          <w:color w:val="002060"/>
          <w:sz w:val="20"/>
          <w:szCs w:val="20"/>
        </w:rPr>
        <w:t>Základní demografické údaje o výzkumném vzorku vybrané školy</w:t>
      </w:r>
    </w:p>
    <w:p w14:paraId="622950DB" w14:textId="77777777" w:rsidR="003E6447" w:rsidRPr="00281806" w:rsidRDefault="003E6447" w:rsidP="003E6447">
      <w:pPr>
        <w:pStyle w:val="Normlnweb"/>
        <w:spacing w:before="0" w:beforeAutospacing="0" w:after="160" w:afterAutospacing="0"/>
        <w:jc w:val="both"/>
        <w:rPr>
          <w:color w:val="002060"/>
          <w:sz w:val="20"/>
          <w:szCs w:val="20"/>
        </w:rPr>
      </w:pPr>
      <w:r w:rsidRPr="00281806">
        <w:rPr>
          <w:color w:val="002060"/>
          <w:sz w:val="20"/>
          <w:szCs w:val="20"/>
        </w:rPr>
        <w:t>Níže následují základní informace o žácích účastnících se výzkumného šetření tak, jak je uvedli. </w:t>
      </w:r>
    </w:p>
    <w:p w14:paraId="660FDA6A" w14:textId="77777777" w:rsidR="003E6447" w:rsidRPr="00281806" w:rsidRDefault="003E6447" w:rsidP="003E6447">
      <w:pPr>
        <w:pStyle w:val="Normlnweb"/>
        <w:spacing w:before="0" w:beforeAutospacing="0" w:after="160" w:afterAutospacing="0"/>
        <w:jc w:val="both"/>
        <w:rPr>
          <w:color w:val="002060"/>
          <w:sz w:val="20"/>
          <w:szCs w:val="20"/>
        </w:rPr>
      </w:pPr>
      <w:r w:rsidRPr="00281806">
        <w:rPr>
          <w:color w:val="002060"/>
          <w:sz w:val="20"/>
          <w:szCs w:val="20"/>
        </w:rPr>
        <w:t>Z příslušné vzdělávací instituce dotazník vyplnilo 191 žáků, Z těchto bylo 84 chlapců (44 %) a 98 dívek (51 %). Jeden žák uvedl nebinární pohlaví. Z dotazovaných 9 žáků uvedlo nekonvenční odpovědi na tuto otázku ve znění:</w:t>
      </w:r>
    </w:p>
    <w:p w14:paraId="093B1430" w14:textId="77777777" w:rsidR="003E6447" w:rsidRPr="00281806" w:rsidRDefault="003E6447" w:rsidP="003E6447">
      <w:pPr>
        <w:pStyle w:val="Normlnweb"/>
        <w:spacing w:before="0" w:beforeAutospacing="0" w:after="160" w:afterAutospacing="0"/>
        <w:jc w:val="both"/>
        <w:rPr>
          <w:color w:val="002060"/>
          <w:sz w:val="20"/>
          <w:szCs w:val="20"/>
        </w:rPr>
      </w:pPr>
      <w:r w:rsidRPr="00281806">
        <w:rPr>
          <w:rStyle w:val="apple-tab-span"/>
          <w:color w:val="002060"/>
          <w:sz w:val="20"/>
          <w:szCs w:val="20"/>
        </w:rPr>
        <w:tab/>
      </w:r>
      <w:r w:rsidRPr="00281806">
        <w:rPr>
          <w:color w:val="002060"/>
          <w:sz w:val="20"/>
          <w:szCs w:val="20"/>
        </w:rPr>
        <w:t xml:space="preserve">„bojová helikoptéra; černý muž na bílé ženě; rytíř </w:t>
      </w:r>
      <w:proofErr w:type="spellStart"/>
      <w:r w:rsidRPr="00281806">
        <w:rPr>
          <w:color w:val="002060"/>
          <w:sz w:val="20"/>
          <w:szCs w:val="20"/>
        </w:rPr>
        <w:t>jedi</w:t>
      </w:r>
      <w:proofErr w:type="spellEnd"/>
      <w:r w:rsidRPr="00281806">
        <w:rPr>
          <w:color w:val="002060"/>
          <w:sz w:val="20"/>
          <w:szCs w:val="20"/>
        </w:rPr>
        <w:t xml:space="preserve">; kapybara jsem </w:t>
      </w:r>
      <w:proofErr w:type="gramStart"/>
      <w:r w:rsidRPr="00281806">
        <w:rPr>
          <w:color w:val="002060"/>
          <w:sz w:val="20"/>
          <w:szCs w:val="20"/>
        </w:rPr>
        <w:t>muž ale</w:t>
      </w:r>
      <w:proofErr w:type="gramEnd"/>
      <w:r w:rsidRPr="00281806">
        <w:rPr>
          <w:color w:val="002060"/>
          <w:sz w:val="20"/>
          <w:szCs w:val="20"/>
        </w:rPr>
        <w:t xml:space="preserve"> mám rád kapybary; Croissant; Bageta; Batman; cítím se být jako sekačka na trávu a vzrušují mě křovinořezy; mám mezi nohama bojovou  helikoptéru.“</w:t>
      </w:r>
    </w:p>
    <w:p w14:paraId="3A823CB2" w14:textId="77777777" w:rsidR="003E6447" w:rsidRPr="00281806" w:rsidRDefault="003E6447" w:rsidP="003E6447">
      <w:pPr>
        <w:pStyle w:val="Normlnweb"/>
        <w:spacing w:before="0" w:beforeAutospacing="0" w:after="160" w:afterAutospacing="0"/>
        <w:jc w:val="both"/>
        <w:rPr>
          <w:color w:val="002060"/>
          <w:sz w:val="20"/>
          <w:szCs w:val="20"/>
        </w:rPr>
      </w:pPr>
      <w:r w:rsidRPr="00281806">
        <w:rPr>
          <w:color w:val="002060"/>
          <w:sz w:val="20"/>
          <w:szCs w:val="20"/>
        </w:rPr>
        <w:t xml:space="preserve">Devět žáků z celkového počtu 191 uvedlo jinou národnost než českou (tj. 5 % z celkového počtu) přičemž v pěti případech se jednalo o národnost ukrajinskou, a v jednom případě národnost maďarskou, nizozemskou a irskou. Nekonvenční odpovědí byla národnost ve znění: „moje </w:t>
      </w:r>
      <w:proofErr w:type="spellStart"/>
      <w:r w:rsidRPr="00281806">
        <w:rPr>
          <w:color w:val="002060"/>
          <w:sz w:val="20"/>
          <w:szCs w:val="20"/>
        </w:rPr>
        <w:t>mati</w:t>
      </w:r>
      <w:proofErr w:type="spellEnd"/>
      <w:r w:rsidRPr="00281806">
        <w:rPr>
          <w:color w:val="002060"/>
          <w:sz w:val="20"/>
          <w:szCs w:val="20"/>
        </w:rPr>
        <w:t>“. </w:t>
      </w:r>
    </w:p>
    <w:p w14:paraId="315F488A" w14:textId="23E92211" w:rsidR="003E6447" w:rsidRPr="00281806" w:rsidRDefault="003E6447" w:rsidP="003E6447">
      <w:pPr>
        <w:pStyle w:val="Normlnweb"/>
        <w:spacing w:before="0" w:beforeAutospacing="0" w:after="160" w:afterAutospacing="0"/>
        <w:jc w:val="both"/>
        <w:rPr>
          <w:color w:val="002060"/>
          <w:sz w:val="20"/>
          <w:szCs w:val="20"/>
        </w:rPr>
      </w:pPr>
      <w:r w:rsidRPr="00281806">
        <w:rPr>
          <w:color w:val="002060"/>
          <w:sz w:val="20"/>
          <w:szCs w:val="20"/>
        </w:rPr>
        <w:t>Ze 191 žáků bylo 12 ve věku 11 let  (6 %), 31 ve věku 12 let (16 %), 42 žáků ve věku 13 let (22 %) a 30 žáků ve věku 15 let (16 %). Nejvíce zastoupenou věkovou skupinou byli žáci ve věku 14 let (74 %). Jeden z žáků byl v době šetření ve věku 16 let a jeden uvedl věk 15 let.</w:t>
      </w:r>
    </w:p>
    <w:p w14:paraId="1B2BF528" w14:textId="77777777" w:rsidR="003E6447" w:rsidRPr="00281806" w:rsidRDefault="003E6447" w:rsidP="003E6447">
      <w:pPr>
        <w:pStyle w:val="Normlnweb"/>
        <w:spacing w:before="0" w:beforeAutospacing="0" w:after="160" w:afterAutospacing="0"/>
        <w:jc w:val="both"/>
        <w:rPr>
          <w:color w:val="002060"/>
          <w:sz w:val="20"/>
          <w:szCs w:val="20"/>
        </w:rPr>
      </w:pPr>
      <w:r w:rsidRPr="00281806">
        <w:rPr>
          <w:color w:val="002060"/>
          <w:sz w:val="20"/>
          <w:szCs w:val="20"/>
        </w:rPr>
        <w:t>Žáci 8. a 9. tříd byly identicky zastoupeni v počtu 62 žáků (33 %). Šetření se účastnilo 32 žáků 7. tříd (17 %) a 34 žáků 6. tříd (18 %). Jedna žákyně uvedla 11. třídu.</w:t>
      </w:r>
    </w:p>
    <w:p w14:paraId="2868124E" w14:textId="77777777" w:rsidR="003E6447" w:rsidRPr="00281806" w:rsidRDefault="003E6447" w:rsidP="003E6447">
      <w:pPr>
        <w:pStyle w:val="Normlnweb"/>
        <w:spacing w:before="0" w:beforeAutospacing="0" w:after="160" w:afterAutospacing="0"/>
        <w:jc w:val="both"/>
        <w:rPr>
          <w:color w:val="002060"/>
          <w:sz w:val="20"/>
          <w:szCs w:val="20"/>
        </w:rPr>
      </w:pPr>
      <w:r w:rsidRPr="00281806">
        <w:rPr>
          <w:color w:val="002060"/>
          <w:sz w:val="20"/>
          <w:szCs w:val="20"/>
        </w:rPr>
        <w:t>Z celkového počtu 191 žáků uvedlo 24 (13 %) přítomnost speciálních vzdělávacích potřeb, přičemž nejvíce zastoupenými byly specifické poruchy učení (viz tabulka níže). Míra zastoupení SVP mezi žáky odpovídá statistickým údajům ČSI o počtu žáků se SVP v populaci českých žáků ve věku 6 – 15 let, která za školní rok 2021/2022 činila 13,7 % a 14,2 % ve školním roce 2022/2023 (ČSI, 2023). </w:t>
      </w:r>
    </w:p>
    <w:tbl>
      <w:tblPr>
        <w:tblW w:w="0" w:type="auto"/>
        <w:tblCellMar>
          <w:top w:w="15" w:type="dxa"/>
          <w:left w:w="15" w:type="dxa"/>
          <w:bottom w:w="15" w:type="dxa"/>
          <w:right w:w="15" w:type="dxa"/>
        </w:tblCellMar>
        <w:tblLook w:val="04A0" w:firstRow="1" w:lastRow="0" w:firstColumn="1" w:lastColumn="0" w:noHBand="0" w:noVBand="1"/>
      </w:tblPr>
      <w:tblGrid>
        <w:gridCol w:w="4643"/>
        <w:gridCol w:w="739"/>
        <w:gridCol w:w="2422"/>
        <w:gridCol w:w="2827"/>
      </w:tblGrid>
      <w:tr w:rsidR="00236ADF" w:rsidRPr="00281806" w14:paraId="3D704AA5" w14:textId="77777777" w:rsidTr="003E6447">
        <w:trPr>
          <w:trHeight w:val="288"/>
        </w:trPr>
        <w:tc>
          <w:tcPr>
            <w:tcW w:w="0" w:type="auto"/>
            <w:tcBorders>
              <w:top w:val="single" w:sz="4" w:space="0" w:color="999999"/>
              <w:left w:val="single" w:sz="4" w:space="0" w:color="999999"/>
              <w:bottom w:val="single" w:sz="4" w:space="0" w:color="999999"/>
              <w:right w:val="single" w:sz="4" w:space="0" w:color="999999"/>
            </w:tcBorders>
            <w:tcMar>
              <w:top w:w="0" w:type="dxa"/>
              <w:left w:w="108" w:type="dxa"/>
              <w:bottom w:w="0" w:type="dxa"/>
              <w:right w:w="108" w:type="dxa"/>
            </w:tcMar>
            <w:hideMark/>
          </w:tcPr>
          <w:p w14:paraId="3B92F89A" w14:textId="77777777" w:rsidR="003E6447" w:rsidRPr="00281806" w:rsidRDefault="003E6447">
            <w:pPr>
              <w:pStyle w:val="Normlnweb"/>
              <w:spacing w:before="0" w:beforeAutospacing="0" w:after="0" w:afterAutospacing="0"/>
              <w:jc w:val="both"/>
              <w:rPr>
                <w:color w:val="002060"/>
                <w:sz w:val="20"/>
                <w:szCs w:val="20"/>
              </w:rPr>
            </w:pPr>
            <w:r w:rsidRPr="00281806">
              <w:rPr>
                <w:color w:val="002060"/>
                <w:sz w:val="20"/>
                <w:szCs w:val="20"/>
              </w:rPr>
              <w:t>Typ speciálních vzdělávacích potřeb u žáků (24)</w:t>
            </w:r>
          </w:p>
        </w:tc>
        <w:tc>
          <w:tcPr>
            <w:tcW w:w="0" w:type="auto"/>
            <w:tcBorders>
              <w:top w:val="single" w:sz="4" w:space="0" w:color="999999"/>
              <w:left w:val="single" w:sz="4" w:space="0" w:color="999999"/>
              <w:bottom w:val="single" w:sz="4" w:space="0" w:color="999999"/>
              <w:right w:val="single" w:sz="4" w:space="0" w:color="999999"/>
            </w:tcBorders>
            <w:tcMar>
              <w:top w:w="0" w:type="dxa"/>
              <w:left w:w="108" w:type="dxa"/>
              <w:bottom w:w="0" w:type="dxa"/>
              <w:right w:w="108" w:type="dxa"/>
            </w:tcMar>
            <w:hideMark/>
          </w:tcPr>
          <w:p w14:paraId="1058039D" w14:textId="77777777" w:rsidR="003E6447" w:rsidRPr="00281806" w:rsidRDefault="003E6447">
            <w:pPr>
              <w:pStyle w:val="Normlnweb"/>
              <w:spacing w:before="0" w:beforeAutospacing="0" w:after="0" w:afterAutospacing="0"/>
              <w:jc w:val="both"/>
              <w:rPr>
                <w:color w:val="002060"/>
                <w:sz w:val="20"/>
                <w:szCs w:val="20"/>
              </w:rPr>
            </w:pPr>
            <w:proofErr w:type="spellStart"/>
            <w:proofErr w:type="gramStart"/>
            <w:r w:rsidRPr="00281806">
              <w:rPr>
                <w:color w:val="002060"/>
                <w:sz w:val="20"/>
                <w:szCs w:val="20"/>
              </w:rPr>
              <w:t>Abs</w:t>
            </w:r>
            <w:proofErr w:type="gramEnd"/>
            <w:r w:rsidRPr="00281806">
              <w:rPr>
                <w:color w:val="002060"/>
                <w:sz w:val="20"/>
                <w:szCs w:val="20"/>
              </w:rPr>
              <w:t>.</w:t>
            </w:r>
            <w:proofErr w:type="gramStart"/>
            <w:r w:rsidRPr="00281806">
              <w:rPr>
                <w:color w:val="002060"/>
                <w:sz w:val="20"/>
                <w:szCs w:val="20"/>
              </w:rPr>
              <w:t>p</w:t>
            </w:r>
            <w:proofErr w:type="spellEnd"/>
            <w:r w:rsidRPr="00281806">
              <w:rPr>
                <w:color w:val="002060"/>
                <w:sz w:val="20"/>
                <w:szCs w:val="20"/>
              </w:rPr>
              <w:t>.</w:t>
            </w:r>
            <w:proofErr w:type="gramEnd"/>
          </w:p>
        </w:tc>
        <w:tc>
          <w:tcPr>
            <w:tcW w:w="0" w:type="auto"/>
            <w:tcBorders>
              <w:top w:val="single" w:sz="4" w:space="0" w:color="999999"/>
              <w:left w:val="single" w:sz="4" w:space="0" w:color="999999"/>
              <w:bottom w:val="single" w:sz="4" w:space="0" w:color="999999"/>
              <w:right w:val="single" w:sz="4" w:space="0" w:color="999999"/>
            </w:tcBorders>
            <w:tcMar>
              <w:top w:w="0" w:type="dxa"/>
              <w:left w:w="108" w:type="dxa"/>
              <w:bottom w:w="0" w:type="dxa"/>
              <w:right w:w="108" w:type="dxa"/>
            </w:tcMar>
            <w:hideMark/>
          </w:tcPr>
          <w:p w14:paraId="1B8F6572" w14:textId="77777777" w:rsidR="003E6447" w:rsidRPr="00281806" w:rsidRDefault="003E6447">
            <w:pPr>
              <w:pStyle w:val="Normlnweb"/>
              <w:spacing w:before="0" w:beforeAutospacing="0" w:after="0" w:afterAutospacing="0"/>
              <w:jc w:val="both"/>
              <w:rPr>
                <w:color w:val="002060"/>
                <w:sz w:val="20"/>
                <w:szCs w:val="20"/>
              </w:rPr>
            </w:pPr>
            <w:proofErr w:type="spellStart"/>
            <w:r w:rsidRPr="00281806">
              <w:rPr>
                <w:color w:val="002060"/>
                <w:sz w:val="20"/>
                <w:szCs w:val="20"/>
              </w:rPr>
              <w:t>Relat.p</w:t>
            </w:r>
            <w:proofErr w:type="spellEnd"/>
            <w:r w:rsidRPr="00281806">
              <w:rPr>
                <w:color w:val="002060"/>
                <w:sz w:val="20"/>
                <w:szCs w:val="20"/>
              </w:rPr>
              <w:t>. z žáků se SVP (24)</w:t>
            </w:r>
          </w:p>
        </w:tc>
        <w:tc>
          <w:tcPr>
            <w:tcW w:w="0" w:type="auto"/>
            <w:tcBorders>
              <w:top w:val="single" w:sz="4" w:space="0" w:color="999999"/>
              <w:left w:val="single" w:sz="4" w:space="0" w:color="999999"/>
              <w:bottom w:val="single" w:sz="4" w:space="0" w:color="999999"/>
              <w:right w:val="single" w:sz="4" w:space="0" w:color="999999"/>
            </w:tcBorders>
            <w:tcMar>
              <w:top w:w="0" w:type="dxa"/>
              <w:left w:w="108" w:type="dxa"/>
              <w:bottom w:w="0" w:type="dxa"/>
              <w:right w:w="108" w:type="dxa"/>
            </w:tcMar>
            <w:hideMark/>
          </w:tcPr>
          <w:p w14:paraId="67337DDC" w14:textId="77777777" w:rsidR="003E6447" w:rsidRPr="00281806" w:rsidRDefault="003E6447">
            <w:pPr>
              <w:pStyle w:val="Normlnweb"/>
              <w:spacing w:before="0" w:beforeAutospacing="0" w:after="0" w:afterAutospacing="0"/>
              <w:jc w:val="both"/>
              <w:rPr>
                <w:color w:val="002060"/>
                <w:sz w:val="20"/>
                <w:szCs w:val="20"/>
              </w:rPr>
            </w:pPr>
            <w:proofErr w:type="spellStart"/>
            <w:r w:rsidRPr="00281806">
              <w:rPr>
                <w:color w:val="002060"/>
                <w:sz w:val="20"/>
                <w:szCs w:val="20"/>
              </w:rPr>
              <w:t>Relat.p</w:t>
            </w:r>
            <w:proofErr w:type="spellEnd"/>
            <w:r w:rsidRPr="00281806">
              <w:rPr>
                <w:color w:val="002060"/>
                <w:sz w:val="20"/>
                <w:szCs w:val="20"/>
              </w:rPr>
              <w:t>. z celkového počtu (191)</w:t>
            </w:r>
          </w:p>
        </w:tc>
      </w:tr>
      <w:tr w:rsidR="00236ADF" w:rsidRPr="00281806" w14:paraId="11A2F7B3" w14:textId="77777777" w:rsidTr="003E6447">
        <w:trPr>
          <w:trHeight w:val="288"/>
        </w:trPr>
        <w:tc>
          <w:tcPr>
            <w:tcW w:w="0" w:type="auto"/>
            <w:tcBorders>
              <w:top w:val="single" w:sz="4" w:space="0" w:color="999999"/>
              <w:left w:val="single" w:sz="4" w:space="0" w:color="999999"/>
              <w:bottom w:val="single" w:sz="4" w:space="0" w:color="999999"/>
              <w:right w:val="single" w:sz="4" w:space="0" w:color="999999"/>
            </w:tcBorders>
            <w:tcMar>
              <w:top w:w="0" w:type="dxa"/>
              <w:left w:w="108" w:type="dxa"/>
              <w:bottom w:w="0" w:type="dxa"/>
              <w:right w:w="108" w:type="dxa"/>
            </w:tcMar>
            <w:hideMark/>
          </w:tcPr>
          <w:p w14:paraId="17EC8119" w14:textId="77777777" w:rsidR="003E6447" w:rsidRPr="00281806" w:rsidRDefault="003E6447">
            <w:pPr>
              <w:pStyle w:val="Normlnweb"/>
              <w:spacing w:before="0" w:beforeAutospacing="0" w:after="0" w:afterAutospacing="0"/>
              <w:jc w:val="both"/>
              <w:rPr>
                <w:color w:val="002060"/>
                <w:sz w:val="20"/>
                <w:szCs w:val="20"/>
              </w:rPr>
            </w:pPr>
            <w:r w:rsidRPr="00281806">
              <w:rPr>
                <w:color w:val="002060"/>
                <w:sz w:val="20"/>
                <w:szCs w:val="20"/>
              </w:rPr>
              <w:t>Specifická porucha čtení (Dyslexie)</w:t>
            </w:r>
          </w:p>
        </w:tc>
        <w:tc>
          <w:tcPr>
            <w:tcW w:w="0" w:type="auto"/>
            <w:tcBorders>
              <w:top w:val="single" w:sz="4" w:space="0" w:color="999999"/>
              <w:left w:val="single" w:sz="4" w:space="0" w:color="999999"/>
              <w:bottom w:val="single" w:sz="4" w:space="0" w:color="999999"/>
              <w:right w:val="single" w:sz="4" w:space="0" w:color="999999"/>
            </w:tcBorders>
            <w:tcMar>
              <w:top w:w="0" w:type="dxa"/>
              <w:left w:w="108" w:type="dxa"/>
              <w:bottom w:w="0" w:type="dxa"/>
              <w:right w:w="108" w:type="dxa"/>
            </w:tcMar>
            <w:hideMark/>
          </w:tcPr>
          <w:p w14:paraId="672157CC" w14:textId="77777777" w:rsidR="003E6447" w:rsidRPr="00281806" w:rsidRDefault="003E6447">
            <w:pPr>
              <w:pStyle w:val="Normlnweb"/>
              <w:spacing w:before="0" w:beforeAutospacing="0" w:after="0" w:afterAutospacing="0"/>
              <w:jc w:val="both"/>
              <w:rPr>
                <w:color w:val="002060"/>
                <w:sz w:val="20"/>
                <w:szCs w:val="20"/>
              </w:rPr>
            </w:pPr>
            <w:r w:rsidRPr="00281806">
              <w:rPr>
                <w:color w:val="002060"/>
                <w:sz w:val="20"/>
                <w:szCs w:val="20"/>
              </w:rPr>
              <w:t>13</w:t>
            </w:r>
          </w:p>
        </w:tc>
        <w:tc>
          <w:tcPr>
            <w:tcW w:w="0" w:type="auto"/>
            <w:tcBorders>
              <w:top w:val="single" w:sz="4" w:space="0" w:color="999999"/>
              <w:left w:val="single" w:sz="4" w:space="0" w:color="999999"/>
              <w:bottom w:val="single" w:sz="4" w:space="0" w:color="999999"/>
              <w:right w:val="single" w:sz="4" w:space="0" w:color="999999"/>
            </w:tcBorders>
            <w:tcMar>
              <w:top w:w="0" w:type="dxa"/>
              <w:left w:w="108" w:type="dxa"/>
              <w:bottom w:w="0" w:type="dxa"/>
              <w:right w:w="108" w:type="dxa"/>
            </w:tcMar>
            <w:hideMark/>
          </w:tcPr>
          <w:p w14:paraId="05322466" w14:textId="77777777" w:rsidR="003E6447" w:rsidRPr="00281806" w:rsidRDefault="003E6447">
            <w:pPr>
              <w:pStyle w:val="Normlnweb"/>
              <w:spacing w:before="0" w:beforeAutospacing="0" w:after="0" w:afterAutospacing="0"/>
              <w:jc w:val="both"/>
              <w:rPr>
                <w:color w:val="002060"/>
                <w:sz w:val="20"/>
                <w:szCs w:val="20"/>
              </w:rPr>
            </w:pPr>
            <w:r w:rsidRPr="00281806">
              <w:rPr>
                <w:color w:val="002060"/>
                <w:sz w:val="20"/>
                <w:szCs w:val="20"/>
              </w:rPr>
              <w:t>67 %</w:t>
            </w:r>
          </w:p>
        </w:tc>
        <w:tc>
          <w:tcPr>
            <w:tcW w:w="0" w:type="auto"/>
            <w:tcBorders>
              <w:top w:val="single" w:sz="4" w:space="0" w:color="999999"/>
              <w:left w:val="single" w:sz="4" w:space="0" w:color="999999"/>
              <w:bottom w:val="single" w:sz="4" w:space="0" w:color="999999"/>
              <w:right w:val="single" w:sz="4" w:space="0" w:color="999999"/>
            </w:tcBorders>
            <w:tcMar>
              <w:top w:w="0" w:type="dxa"/>
              <w:left w:w="108" w:type="dxa"/>
              <w:bottom w:w="0" w:type="dxa"/>
              <w:right w:w="108" w:type="dxa"/>
            </w:tcMar>
            <w:hideMark/>
          </w:tcPr>
          <w:p w14:paraId="6FAB171F" w14:textId="77777777" w:rsidR="003E6447" w:rsidRPr="00281806" w:rsidRDefault="003E6447">
            <w:pPr>
              <w:pStyle w:val="Normlnweb"/>
              <w:spacing w:before="0" w:beforeAutospacing="0" w:after="0" w:afterAutospacing="0"/>
              <w:jc w:val="both"/>
              <w:rPr>
                <w:color w:val="002060"/>
                <w:sz w:val="20"/>
                <w:szCs w:val="20"/>
              </w:rPr>
            </w:pPr>
            <w:r w:rsidRPr="00281806">
              <w:rPr>
                <w:color w:val="002060"/>
                <w:sz w:val="20"/>
                <w:szCs w:val="20"/>
              </w:rPr>
              <w:t>7 %</w:t>
            </w:r>
          </w:p>
        </w:tc>
      </w:tr>
      <w:tr w:rsidR="00236ADF" w:rsidRPr="00281806" w14:paraId="56C0331E" w14:textId="77777777" w:rsidTr="003E6447">
        <w:trPr>
          <w:trHeight w:val="288"/>
        </w:trPr>
        <w:tc>
          <w:tcPr>
            <w:tcW w:w="0" w:type="auto"/>
            <w:tcBorders>
              <w:top w:val="single" w:sz="4" w:space="0" w:color="999999"/>
              <w:left w:val="single" w:sz="4" w:space="0" w:color="999999"/>
              <w:bottom w:val="single" w:sz="4" w:space="0" w:color="999999"/>
              <w:right w:val="single" w:sz="4" w:space="0" w:color="999999"/>
            </w:tcBorders>
            <w:tcMar>
              <w:top w:w="0" w:type="dxa"/>
              <w:left w:w="108" w:type="dxa"/>
              <w:bottom w:w="0" w:type="dxa"/>
              <w:right w:w="108" w:type="dxa"/>
            </w:tcMar>
            <w:hideMark/>
          </w:tcPr>
          <w:p w14:paraId="34055609" w14:textId="77777777" w:rsidR="003E6447" w:rsidRPr="00281806" w:rsidRDefault="003E6447">
            <w:pPr>
              <w:pStyle w:val="Normlnweb"/>
              <w:spacing w:before="0" w:beforeAutospacing="0" w:after="0" w:afterAutospacing="0"/>
              <w:jc w:val="both"/>
              <w:rPr>
                <w:color w:val="002060"/>
                <w:sz w:val="20"/>
                <w:szCs w:val="20"/>
              </w:rPr>
            </w:pPr>
            <w:r w:rsidRPr="00281806">
              <w:rPr>
                <w:color w:val="002060"/>
                <w:sz w:val="20"/>
                <w:szCs w:val="20"/>
              </w:rPr>
              <w:t>Specifická porucha psaní (Dysgrafie)</w:t>
            </w:r>
          </w:p>
        </w:tc>
        <w:tc>
          <w:tcPr>
            <w:tcW w:w="0" w:type="auto"/>
            <w:tcBorders>
              <w:top w:val="single" w:sz="4" w:space="0" w:color="999999"/>
              <w:left w:val="single" w:sz="4" w:space="0" w:color="999999"/>
              <w:bottom w:val="single" w:sz="4" w:space="0" w:color="999999"/>
              <w:right w:val="single" w:sz="4" w:space="0" w:color="999999"/>
            </w:tcBorders>
            <w:tcMar>
              <w:top w:w="0" w:type="dxa"/>
              <w:left w:w="108" w:type="dxa"/>
              <w:bottom w:w="0" w:type="dxa"/>
              <w:right w:w="108" w:type="dxa"/>
            </w:tcMar>
            <w:hideMark/>
          </w:tcPr>
          <w:p w14:paraId="4BC26019" w14:textId="77777777" w:rsidR="003E6447" w:rsidRPr="00281806" w:rsidRDefault="003E6447">
            <w:pPr>
              <w:pStyle w:val="Normlnweb"/>
              <w:spacing w:before="0" w:beforeAutospacing="0" w:after="0" w:afterAutospacing="0"/>
              <w:jc w:val="both"/>
              <w:rPr>
                <w:color w:val="002060"/>
                <w:sz w:val="20"/>
                <w:szCs w:val="20"/>
              </w:rPr>
            </w:pPr>
            <w:r w:rsidRPr="00281806">
              <w:rPr>
                <w:color w:val="002060"/>
                <w:sz w:val="20"/>
                <w:szCs w:val="20"/>
              </w:rPr>
              <w:t>12</w:t>
            </w:r>
          </w:p>
        </w:tc>
        <w:tc>
          <w:tcPr>
            <w:tcW w:w="0" w:type="auto"/>
            <w:tcBorders>
              <w:top w:val="single" w:sz="4" w:space="0" w:color="999999"/>
              <w:left w:val="single" w:sz="4" w:space="0" w:color="999999"/>
              <w:bottom w:val="single" w:sz="4" w:space="0" w:color="999999"/>
              <w:right w:val="single" w:sz="4" w:space="0" w:color="999999"/>
            </w:tcBorders>
            <w:tcMar>
              <w:top w:w="0" w:type="dxa"/>
              <w:left w:w="108" w:type="dxa"/>
              <w:bottom w:w="0" w:type="dxa"/>
              <w:right w:w="108" w:type="dxa"/>
            </w:tcMar>
            <w:hideMark/>
          </w:tcPr>
          <w:p w14:paraId="7AED8E33" w14:textId="77777777" w:rsidR="003E6447" w:rsidRPr="00281806" w:rsidRDefault="003E6447">
            <w:pPr>
              <w:pStyle w:val="Normlnweb"/>
              <w:spacing w:before="0" w:beforeAutospacing="0" w:after="0" w:afterAutospacing="0"/>
              <w:jc w:val="both"/>
              <w:rPr>
                <w:color w:val="002060"/>
                <w:sz w:val="20"/>
                <w:szCs w:val="20"/>
              </w:rPr>
            </w:pPr>
            <w:r w:rsidRPr="00281806">
              <w:rPr>
                <w:color w:val="002060"/>
                <w:sz w:val="20"/>
                <w:szCs w:val="20"/>
              </w:rPr>
              <w:t>50 %</w:t>
            </w:r>
          </w:p>
        </w:tc>
        <w:tc>
          <w:tcPr>
            <w:tcW w:w="0" w:type="auto"/>
            <w:tcBorders>
              <w:top w:val="single" w:sz="4" w:space="0" w:color="999999"/>
              <w:left w:val="single" w:sz="4" w:space="0" w:color="999999"/>
              <w:bottom w:val="single" w:sz="4" w:space="0" w:color="999999"/>
              <w:right w:val="single" w:sz="4" w:space="0" w:color="999999"/>
            </w:tcBorders>
            <w:tcMar>
              <w:top w:w="0" w:type="dxa"/>
              <w:left w:w="108" w:type="dxa"/>
              <w:bottom w:w="0" w:type="dxa"/>
              <w:right w:w="108" w:type="dxa"/>
            </w:tcMar>
            <w:hideMark/>
          </w:tcPr>
          <w:p w14:paraId="067522AE" w14:textId="77777777" w:rsidR="003E6447" w:rsidRPr="00281806" w:rsidRDefault="003E6447">
            <w:pPr>
              <w:pStyle w:val="Normlnweb"/>
              <w:spacing w:before="0" w:beforeAutospacing="0" w:after="0" w:afterAutospacing="0"/>
              <w:jc w:val="both"/>
              <w:rPr>
                <w:color w:val="002060"/>
                <w:sz w:val="20"/>
                <w:szCs w:val="20"/>
              </w:rPr>
            </w:pPr>
            <w:r w:rsidRPr="00281806">
              <w:rPr>
                <w:color w:val="002060"/>
                <w:sz w:val="20"/>
                <w:szCs w:val="20"/>
              </w:rPr>
              <w:t>6 %</w:t>
            </w:r>
          </w:p>
        </w:tc>
      </w:tr>
      <w:tr w:rsidR="00236ADF" w:rsidRPr="00281806" w14:paraId="3F1FC300" w14:textId="77777777" w:rsidTr="003E6447">
        <w:trPr>
          <w:trHeight w:val="288"/>
        </w:trPr>
        <w:tc>
          <w:tcPr>
            <w:tcW w:w="0" w:type="auto"/>
            <w:tcBorders>
              <w:top w:val="single" w:sz="4" w:space="0" w:color="999999"/>
              <w:left w:val="single" w:sz="4" w:space="0" w:color="999999"/>
              <w:bottom w:val="single" w:sz="4" w:space="0" w:color="999999"/>
              <w:right w:val="single" w:sz="4" w:space="0" w:color="999999"/>
            </w:tcBorders>
            <w:tcMar>
              <w:top w:w="0" w:type="dxa"/>
              <w:left w:w="108" w:type="dxa"/>
              <w:bottom w:w="0" w:type="dxa"/>
              <w:right w:w="108" w:type="dxa"/>
            </w:tcMar>
            <w:hideMark/>
          </w:tcPr>
          <w:p w14:paraId="2675F1CC" w14:textId="77777777" w:rsidR="003E6447" w:rsidRPr="00281806" w:rsidRDefault="003E6447">
            <w:pPr>
              <w:pStyle w:val="Normlnweb"/>
              <w:spacing w:before="0" w:beforeAutospacing="0" w:after="0" w:afterAutospacing="0"/>
              <w:jc w:val="both"/>
              <w:rPr>
                <w:color w:val="002060"/>
                <w:sz w:val="20"/>
                <w:szCs w:val="20"/>
              </w:rPr>
            </w:pPr>
            <w:r w:rsidRPr="00281806">
              <w:rPr>
                <w:color w:val="002060"/>
                <w:sz w:val="20"/>
                <w:szCs w:val="20"/>
              </w:rPr>
              <w:t>Specifická porucha v oblasti gramatiky (Dysortografie)</w:t>
            </w:r>
          </w:p>
        </w:tc>
        <w:tc>
          <w:tcPr>
            <w:tcW w:w="0" w:type="auto"/>
            <w:tcBorders>
              <w:top w:val="single" w:sz="4" w:space="0" w:color="999999"/>
              <w:left w:val="single" w:sz="4" w:space="0" w:color="999999"/>
              <w:bottom w:val="single" w:sz="4" w:space="0" w:color="999999"/>
              <w:right w:val="single" w:sz="4" w:space="0" w:color="999999"/>
            </w:tcBorders>
            <w:tcMar>
              <w:top w:w="0" w:type="dxa"/>
              <w:left w:w="108" w:type="dxa"/>
              <w:bottom w:w="0" w:type="dxa"/>
              <w:right w:w="108" w:type="dxa"/>
            </w:tcMar>
            <w:hideMark/>
          </w:tcPr>
          <w:p w14:paraId="15C9E82B" w14:textId="77777777" w:rsidR="003E6447" w:rsidRPr="00281806" w:rsidRDefault="003E6447">
            <w:pPr>
              <w:pStyle w:val="Normlnweb"/>
              <w:spacing w:before="0" w:beforeAutospacing="0" w:after="0" w:afterAutospacing="0"/>
              <w:jc w:val="both"/>
              <w:rPr>
                <w:color w:val="002060"/>
                <w:sz w:val="20"/>
                <w:szCs w:val="20"/>
              </w:rPr>
            </w:pPr>
            <w:r w:rsidRPr="00281806">
              <w:rPr>
                <w:color w:val="002060"/>
                <w:sz w:val="20"/>
                <w:szCs w:val="20"/>
              </w:rPr>
              <w:t>10</w:t>
            </w:r>
          </w:p>
        </w:tc>
        <w:tc>
          <w:tcPr>
            <w:tcW w:w="0" w:type="auto"/>
            <w:tcBorders>
              <w:top w:val="single" w:sz="4" w:space="0" w:color="999999"/>
              <w:left w:val="single" w:sz="4" w:space="0" w:color="999999"/>
              <w:bottom w:val="single" w:sz="4" w:space="0" w:color="999999"/>
              <w:right w:val="single" w:sz="4" w:space="0" w:color="999999"/>
            </w:tcBorders>
            <w:tcMar>
              <w:top w:w="0" w:type="dxa"/>
              <w:left w:w="108" w:type="dxa"/>
              <w:bottom w:w="0" w:type="dxa"/>
              <w:right w:w="108" w:type="dxa"/>
            </w:tcMar>
            <w:hideMark/>
          </w:tcPr>
          <w:p w14:paraId="7DDC70EA" w14:textId="77777777" w:rsidR="003E6447" w:rsidRPr="00281806" w:rsidRDefault="003E6447">
            <w:pPr>
              <w:pStyle w:val="Normlnweb"/>
              <w:spacing w:before="0" w:beforeAutospacing="0" w:after="0" w:afterAutospacing="0"/>
              <w:jc w:val="both"/>
              <w:rPr>
                <w:color w:val="002060"/>
                <w:sz w:val="20"/>
                <w:szCs w:val="20"/>
              </w:rPr>
            </w:pPr>
            <w:r w:rsidRPr="00281806">
              <w:rPr>
                <w:color w:val="002060"/>
                <w:sz w:val="20"/>
                <w:szCs w:val="20"/>
              </w:rPr>
              <w:t>42 %</w:t>
            </w:r>
          </w:p>
        </w:tc>
        <w:tc>
          <w:tcPr>
            <w:tcW w:w="0" w:type="auto"/>
            <w:tcBorders>
              <w:top w:val="single" w:sz="4" w:space="0" w:color="999999"/>
              <w:left w:val="single" w:sz="4" w:space="0" w:color="999999"/>
              <w:bottom w:val="single" w:sz="4" w:space="0" w:color="999999"/>
              <w:right w:val="single" w:sz="4" w:space="0" w:color="999999"/>
            </w:tcBorders>
            <w:tcMar>
              <w:top w:w="0" w:type="dxa"/>
              <w:left w:w="108" w:type="dxa"/>
              <w:bottom w:w="0" w:type="dxa"/>
              <w:right w:w="108" w:type="dxa"/>
            </w:tcMar>
            <w:hideMark/>
          </w:tcPr>
          <w:p w14:paraId="0CE4C329" w14:textId="77777777" w:rsidR="003E6447" w:rsidRPr="00281806" w:rsidRDefault="003E6447">
            <w:pPr>
              <w:pStyle w:val="Normlnweb"/>
              <w:spacing w:before="0" w:beforeAutospacing="0" w:after="0" w:afterAutospacing="0"/>
              <w:jc w:val="both"/>
              <w:rPr>
                <w:color w:val="002060"/>
                <w:sz w:val="20"/>
                <w:szCs w:val="20"/>
              </w:rPr>
            </w:pPr>
            <w:r w:rsidRPr="00281806">
              <w:rPr>
                <w:color w:val="002060"/>
                <w:sz w:val="20"/>
                <w:szCs w:val="20"/>
              </w:rPr>
              <w:t>5 %</w:t>
            </w:r>
          </w:p>
        </w:tc>
      </w:tr>
      <w:tr w:rsidR="00236ADF" w:rsidRPr="00281806" w14:paraId="7CB58D70" w14:textId="77777777" w:rsidTr="003E6447">
        <w:trPr>
          <w:trHeight w:val="288"/>
        </w:trPr>
        <w:tc>
          <w:tcPr>
            <w:tcW w:w="0" w:type="auto"/>
            <w:tcBorders>
              <w:top w:val="single" w:sz="4" w:space="0" w:color="999999"/>
              <w:left w:val="single" w:sz="4" w:space="0" w:color="999999"/>
              <w:bottom w:val="single" w:sz="4" w:space="0" w:color="999999"/>
              <w:right w:val="single" w:sz="4" w:space="0" w:color="999999"/>
            </w:tcBorders>
            <w:tcMar>
              <w:top w:w="0" w:type="dxa"/>
              <w:left w:w="108" w:type="dxa"/>
              <w:bottom w:w="0" w:type="dxa"/>
              <w:right w:w="108" w:type="dxa"/>
            </w:tcMar>
            <w:hideMark/>
          </w:tcPr>
          <w:p w14:paraId="4088BF4D" w14:textId="77777777" w:rsidR="003E6447" w:rsidRPr="00281806" w:rsidRDefault="003E6447">
            <w:pPr>
              <w:pStyle w:val="Normlnweb"/>
              <w:spacing w:before="0" w:beforeAutospacing="0" w:after="0" w:afterAutospacing="0"/>
              <w:jc w:val="both"/>
              <w:rPr>
                <w:color w:val="002060"/>
                <w:sz w:val="20"/>
                <w:szCs w:val="20"/>
              </w:rPr>
            </w:pPr>
            <w:r w:rsidRPr="00281806">
              <w:rPr>
                <w:color w:val="002060"/>
                <w:sz w:val="20"/>
                <w:szCs w:val="20"/>
              </w:rPr>
              <w:t>Specifická porucha v oblasti matematiky (Dyskalkulie)</w:t>
            </w:r>
          </w:p>
        </w:tc>
        <w:tc>
          <w:tcPr>
            <w:tcW w:w="0" w:type="auto"/>
            <w:tcBorders>
              <w:top w:val="single" w:sz="4" w:space="0" w:color="999999"/>
              <w:left w:val="single" w:sz="4" w:space="0" w:color="999999"/>
              <w:bottom w:val="single" w:sz="4" w:space="0" w:color="999999"/>
              <w:right w:val="single" w:sz="4" w:space="0" w:color="999999"/>
            </w:tcBorders>
            <w:tcMar>
              <w:top w:w="0" w:type="dxa"/>
              <w:left w:w="108" w:type="dxa"/>
              <w:bottom w:w="0" w:type="dxa"/>
              <w:right w:w="108" w:type="dxa"/>
            </w:tcMar>
            <w:hideMark/>
          </w:tcPr>
          <w:p w14:paraId="591FC0D1" w14:textId="77777777" w:rsidR="003E6447" w:rsidRPr="00281806" w:rsidRDefault="003E6447">
            <w:pPr>
              <w:pStyle w:val="Normlnweb"/>
              <w:spacing w:before="0" w:beforeAutospacing="0" w:after="0" w:afterAutospacing="0"/>
              <w:jc w:val="both"/>
              <w:rPr>
                <w:color w:val="002060"/>
                <w:sz w:val="20"/>
                <w:szCs w:val="20"/>
              </w:rPr>
            </w:pPr>
            <w:r w:rsidRPr="00281806">
              <w:rPr>
                <w:color w:val="002060"/>
                <w:sz w:val="20"/>
                <w:szCs w:val="20"/>
              </w:rPr>
              <w:t>4</w:t>
            </w:r>
          </w:p>
        </w:tc>
        <w:tc>
          <w:tcPr>
            <w:tcW w:w="0" w:type="auto"/>
            <w:tcBorders>
              <w:top w:val="single" w:sz="4" w:space="0" w:color="999999"/>
              <w:left w:val="single" w:sz="4" w:space="0" w:color="999999"/>
              <w:bottom w:val="single" w:sz="4" w:space="0" w:color="999999"/>
              <w:right w:val="single" w:sz="4" w:space="0" w:color="999999"/>
            </w:tcBorders>
            <w:tcMar>
              <w:top w:w="0" w:type="dxa"/>
              <w:left w:w="108" w:type="dxa"/>
              <w:bottom w:w="0" w:type="dxa"/>
              <w:right w:w="108" w:type="dxa"/>
            </w:tcMar>
            <w:hideMark/>
          </w:tcPr>
          <w:p w14:paraId="3234F595" w14:textId="77777777" w:rsidR="003E6447" w:rsidRPr="00281806" w:rsidRDefault="003E6447">
            <w:pPr>
              <w:pStyle w:val="Normlnweb"/>
              <w:spacing w:before="0" w:beforeAutospacing="0" w:after="0" w:afterAutospacing="0"/>
              <w:jc w:val="both"/>
              <w:rPr>
                <w:color w:val="002060"/>
                <w:sz w:val="20"/>
                <w:szCs w:val="20"/>
              </w:rPr>
            </w:pPr>
            <w:r w:rsidRPr="00281806">
              <w:rPr>
                <w:color w:val="002060"/>
                <w:sz w:val="20"/>
                <w:szCs w:val="20"/>
              </w:rPr>
              <w:t>17 %</w:t>
            </w:r>
          </w:p>
        </w:tc>
        <w:tc>
          <w:tcPr>
            <w:tcW w:w="0" w:type="auto"/>
            <w:tcBorders>
              <w:top w:val="single" w:sz="4" w:space="0" w:color="999999"/>
              <w:left w:val="single" w:sz="4" w:space="0" w:color="999999"/>
              <w:bottom w:val="single" w:sz="4" w:space="0" w:color="999999"/>
              <w:right w:val="single" w:sz="4" w:space="0" w:color="999999"/>
            </w:tcBorders>
            <w:tcMar>
              <w:top w:w="0" w:type="dxa"/>
              <w:left w:w="108" w:type="dxa"/>
              <w:bottom w:w="0" w:type="dxa"/>
              <w:right w:w="108" w:type="dxa"/>
            </w:tcMar>
            <w:hideMark/>
          </w:tcPr>
          <w:p w14:paraId="34BE1EEF" w14:textId="77777777" w:rsidR="003E6447" w:rsidRPr="00281806" w:rsidRDefault="003E6447">
            <w:pPr>
              <w:pStyle w:val="Normlnweb"/>
              <w:spacing w:before="0" w:beforeAutospacing="0" w:after="0" w:afterAutospacing="0"/>
              <w:jc w:val="both"/>
              <w:rPr>
                <w:color w:val="002060"/>
                <w:sz w:val="20"/>
                <w:szCs w:val="20"/>
              </w:rPr>
            </w:pPr>
            <w:r w:rsidRPr="00281806">
              <w:rPr>
                <w:color w:val="002060"/>
                <w:sz w:val="20"/>
                <w:szCs w:val="20"/>
              </w:rPr>
              <w:t>2 %</w:t>
            </w:r>
          </w:p>
        </w:tc>
      </w:tr>
      <w:tr w:rsidR="00236ADF" w:rsidRPr="00281806" w14:paraId="7F5ACD9C" w14:textId="77777777" w:rsidTr="003E6447">
        <w:trPr>
          <w:trHeight w:val="288"/>
        </w:trPr>
        <w:tc>
          <w:tcPr>
            <w:tcW w:w="0" w:type="auto"/>
            <w:tcBorders>
              <w:top w:val="single" w:sz="4" w:space="0" w:color="999999"/>
              <w:left w:val="single" w:sz="4" w:space="0" w:color="999999"/>
              <w:bottom w:val="single" w:sz="4" w:space="0" w:color="999999"/>
              <w:right w:val="single" w:sz="4" w:space="0" w:color="999999"/>
            </w:tcBorders>
            <w:tcMar>
              <w:top w:w="0" w:type="dxa"/>
              <w:left w:w="108" w:type="dxa"/>
              <w:bottom w:w="0" w:type="dxa"/>
              <w:right w:w="108" w:type="dxa"/>
            </w:tcMar>
            <w:hideMark/>
          </w:tcPr>
          <w:p w14:paraId="5C0000FD" w14:textId="77777777" w:rsidR="003E6447" w:rsidRPr="00281806" w:rsidRDefault="003E6447">
            <w:pPr>
              <w:pStyle w:val="Normlnweb"/>
              <w:spacing w:before="0" w:beforeAutospacing="0" w:after="0" w:afterAutospacing="0"/>
              <w:jc w:val="both"/>
              <w:rPr>
                <w:color w:val="002060"/>
                <w:sz w:val="20"/>
                <w:szCs w:val="20"/>
              </w:rPr>
            </w:pPr>
            <w:r w:rsidRPr="00281806">
              <w:rPr>
                <w:color w:val="002060"/>
                <w:sz w:val="20"/>
                <w:szCs w:val="20"/>
              </w:rPr>
              <w:t>Řečové obtíže (Narušená komunikační schopnost)</w:t>
            </w:r>
          </w:p>
        </w:tc>
        <w:tc>
          <w:tcPr>
            <w:tcW w:w="0" w:type="auto"/>
            <w:tcBorders>
              <w:top w:val="single" w:sz="4" w:space="0" w:color="999999"/>
              <w:left w:val="single" w:sz="4" w:space="0" w:color="999999"/>
              <w:bottom w:val="single" w:sz="4" w:space="0" w:color="999999"/>
              <w:right w:val="single" w:sz="4" w:space="0" w:color="999999"/>
            </w:tcBorders>
            <w:tcMar>
              <w:top w:w="0" w:type="dxa"/>
              <w:left w:w="108" w:type="dxa"/>
              <w:bottom w:w="0" w:type="dxa"/>
              <w:right w:w="108" w:type="dxa"/>
            </w:tcMar>
            <w:hideMark/>
          </w:tcPr>
          <w:p w14:paraId="0732DB21" w14:textId="77777777" w:rsidR="003E6447" w:rsidRPr="00281806" w:rsidRDefault="003E6447">
            <w:pPr>
              <w:pStyle w:val="Normlnweb"/>
              <w:spacing w:before="0" w:beforeAutospacing="0" w:after="0" w:afterAutospacing="0"/>
              <w:jc w:val="both"/>
              <w:rPr>
                <w:color w:val="002060"/>
                <w:sz w:val="20"/>
                <w:szCs w:val="20"/>
              </w:rPr>
            </w:pPr>
            <w:r w:rsidRPr="00281806">
              <w:rPr>
                <w:color w:val="002060"/>
                <w:sz w:val="20"/>
                <w:szCs w:val="20"/>
              </w:rPr>
              <w:t>4</w:t>
            </w:r>
          </w:p>
        </w:tc>
        <w:tc>
          <w:tcPr>
            <w:tcW w:w="0" w:type="auto"/>
            <w:tcBorders>
              <w:top w:val="single" w:sz="4" w:space="0" w:color="999999"/>
              <w:left w:val="single" w:sz="4" w:space="0" w:color="999999"/>
              <w:bottom w:val="single" w:sz="4" w:space="0" w:color="999999"/>
              <w:right w:val="single" w:sz="4" w:space="0" w:color="999999"/>
            </w:tcBorders>
            <w:tcMar>
              <w:top w:w="0" w:type="dxa"/>
              <w:left w:w="108" w:type="dxa"/>
              <w:bottom w:w="0" w:type="dxa"/>
              <w:right w:w="108" w:type="dxa"/>
            </w:tcMar>
            <w:hideMark/>
          </w:tcPr>
          <w:p w14:paraId="450D4612" w14:textId="77777777" w:rsidR="003E6447" w:rsidRPr="00281806" w:rsidRDefault="003E6447">
            <w:pPr>
              <w:pStyle w:val="Normlnweb"/>
              <w:spacing w:before="0" w:beforeAutospacing="0" w:after="0" w:afterAutospacing="0"/>
              <w:jc w:val="both"/>
              <w:rPr>
                <w:color w:val="002060"/>
                <w:sz w:val="20"/>
                <w:szCs w:val="20"/>
              </w:rPr>
            </w:pPr>
            <w:r w:rsidRPr="00281806">
              <w:rPr>
                <w:color w:val="002060"/>
                <w:sz w:val="20"/>
                <w:szCs w:val="20"/>
              </w:rPr>
              <w:t>17 %</w:t>
            </w:r>
          </w:p>
        </w:tc>
        <w:tc>
          <w:tcPr>
            <w:tcW w:w="0" w:type="auto"/>
            <w:tcBorders>
              <w:top w:val="single" w:sz="4" w:space="0" w:color="999999"/>
              <w:left w:val="single" w:sz="4" w:space="0" w:color="999999"/>
              <w:bottom w:val="single" w:sz="4" w:space="0" w:color="999999"/>
              <w:right w:val="single" w:sz="4" w:space="0" w:color="999999"/>
            </w:tcBorders>
            <w:tcMar>
              <w:top w:w="0" w:type="dxa"/>
              <w:left w:w="108" w:type="dxa"/>
              <w:bottom w:w="0" w:type="dxa"/>
              <w:right w:w="108" w:type="dxa"/>
            </w:tcMar>
            <w:hideMark/>
          </w:tcPr>
          <w:p w14:paraId="29460C83" w14:textId="77777777" w:rsidR="003E6447" w:rsidRPr="00281806" w:rsidRDefault="003E6447">
            <w:pPr>
              <w:pStyle w:val="Normlnweb"/>
              <w:spacing w:before="0" w:beforeAutospacing="0" w:after="0" w:afterAutospacing="0"/>
              <w:jc w:val="both"/>
              <w:rPr>
                <w:color w:val="002060"/>
                <w:sz w:val="20"/>
                <w:szCs w:val="20"/>
              </w:rPr>
            </w:pPr>
            <w:r w:rsidRPr="00281806">
              <w:rPr>
                <w:color w:val="002060"/>
                <w:sz w:val="20"/>
                <w:szCs w:val="20"/>
              </w:rPr>
              <w:t>2 %</w:t>
            </w:r>
          </w:p>
        </w:tc>
      </w:tr>
      <w:tr w:rsidR="00236ADF" w:rsidRPr="00281806" w14:paraId="4C66414D" w14:textId="77777777" w:rsidTr="003E6447">
        <w:trPr>
          <w:trHeight w:val="288"/>
        </w:trPr>
        <w:tc>
          <w:tcPr>
            <w:tcW w:w="0" w:type="auto"/>
            <w:tcBorders>
              <w:top w:val="single" w:sz="4" w:space="0" w:color="999999"/>
              <w:left w:val="single" w:sz="4" w:space="0" w:color="999999"/>
              <w:bottom w:val="single" w:sz="4" w:space="0" w:color="999999"/>
              <w:right w:val="single" w:sz="4" w:space="0" w:color="999999"/>
            </w:tcBorders>
            <w:tcMar>
              <w:top w:w="0" w:type="dxa"/>
              <w:left w:w="108" w:type="dxa"/>
              <w:bottom w:w="0" w:type="dxa"/>
              <w:right w:w="108" w:type="dxa"/>
            </w:tcMar>
            <w:hideMark/>
          </w:tcPr>
          <w:p w14:paraId="598ED993" w14:textId="77777777" w:rsidR="003E6447" w:rsidRPr="00281806" w:rsidRDefault="003E6447">
            <w:pPr>
              <w:pStyle w:val="Normlnweb"/>
              <w:spacing w:before="0" w:beforeAutospacing="0" w:after="0" w:afterAutospacing="0"/>
              <w:jc w:val="both"/>
              <w:rPr>
                <w:color w:val="002060"/>
                <w:sz w:val="20"/>
                <w:szCs w:val="20"/>
              </w:rPr>
            </w:pPr>
            <w:r w:rsidRPr="00281806">
              <w:rPr>
                <w:color w:val="002060"/>
                <w:sz w:val="20"/>
                <w:szCs w:val="20"/>
              </w:rPr>
              <w:t>ADHD</w:t>
            </w:r>
          </w:p>
        </w:tc>
        <w:tc>
          <w:tcPr>
            <w:tcW w:w="0" w:type="auto"/>
            <w:tcBorders>
              <w:top w:val="single" w:sz="4" w:space="0" w:color="999999"/>
              <w:left w:val="single" w:sz="4" w:space="0" w:color="999999"/>
              <w:bottom w:val="single" w:sz="4" w:space="0" w:color="999999"/>
              <w:right w:val="single" w:sz="4" w:space="0" w:color="999999"/>
            </w:tcBorders>
            <w:tcMar>
              <w:top w:w="0" w:type="dxa"/>
              <w:left w:w="108" w:type="dxa"/>
              <w:bottom w:w="0" w:type="dxa"/>
              <w:right w:w="108" w:type="dxa"/>
            </w:tcMar>
            <w:hideMark/>
          </w:tcPr>
          <w:p w14:paraId="583DB8A3" w14:textId="77777777" w:rsidR="003E6447" w:rsidRPr="00281806" w:rsidRDefault="003E6447">
            <w:pPr>
              <w:pStyle w:val="Normlnweb"/>
              <w:spacing w:before="0" w:beforeAutospacing="0" w:after="0" w:afterAutospacing="0"/>
              <w:jc w:val="both"/>
              <w:rPr>
                <w:color w:val="002060"/>
                <w:sz w:val="20"/>
                <w:szCs w:val="20"/>
              </w:rPr>
            </w:pPr>
            <w:r w:rsidRPr="00281806">
              <w:rPr>
                <w:color w:val="002060"/>
                <w:sz w:val="20"/>
                <w:szCs w:val="20"/>
              </w:rPr>
              <w:t>4</w:t>
            </w:r>
          </w:p>
        </w:tc>
        <w:tc>
          <w:tcPr>
            <w:tcW w:w="0" w:type="auto"/>
            <w:tcBorders>
              <w:top w:val="single" w:sz="4" w:space="0" w:color="999999"/>
              <w:left w:val="single" w:sz="4" w:space="0" w:color="999999"/>
              <w:bottom w:val="single" w:sz="4" w:space="0" w:color="999999"/>
              <w:right w:val="single" w:sz="4" w:space="0" w:color="999999"/>
            </w:tcBorders>
            <w:tcMar>
              <w:top w:w="0" w:type="dxa"/>
              <w:left w:w="108" w:type="dxa"/>
              <w:bottom w:w="0" w:type="dxa"/>
              <w:right w:w="108" w:type="dxa"/>
            </w:tcMar>
            <w:hideMark/>
          </w:tcPr>
          <w:p w14:paraId="52E1360E" w14:textId="77777777" w:rsidR="003E6447" w:rsidRPr="00281806" w:rsidRDefault="003E6447">
            <w:pPr>
              <w:pStyle w:val="Normlnweb"/>
              <w:spacing w:before="0" w:beforeAutospacing="0" w:after="0" w:afterAutospacing="0"/>
              <w:jc w:val="both"/>
              <w:rPr>
                <w:color w:val="002060"/>
                <w:sz w:val="20"/>
                <w:szCs w:val="20"/>
              </w:rPr>
            </w:pPr>
            <w:r w:rsidRPr="00281806">
              <w:rPr>
                <w:color w:val="002060"/>
                <w:sz w:val="20"/>
                <w:szCs w:val="20"/>
              </w:rPr>
              <w:t>17 %</w:t>
            </w:r>
          </w:p>
        </w:tc>
        <w:tc>
          <w:tcPr>
            <w:tcW w:w="0" w:type="auto"/>
            <w:tcBorders>
              <w:top w:val="single" w:sz="4" w:space="0" w:color="999999"/>
              <w:left w:val="single" w:sz="4" w:space="0" w:color="999999"/>
              <w:bottom w:val="single" w:sz="4" w:space="0" w:color="999999"/>
              <w:right w:val="single" w:sz="4" w:space="0" w:color="999999"/>
            </w:tcBorders>
            <w:tcMar>
              <w:top w:w="0" w:type="dxa"/>
              <w:left w:w="108" w:type="dxa"/>
              <w:bottom w:w="0" w:type="dxa"/>
              <w:right w:w="108" w:type="dxa"/>
            </w:tcMar>
            <w:hideMark/>
          </w:tcPr>
          <w:p w14:paraId="24E3A60F" w14:textId="77777777" w:rsidR="003E6447" w:rsidRPr="00281806" w:rsidRDefault="003E6447">
            <w:pPr>
              <w:pStyle w:val="Normlnweb"/>
              <w:spacing w:before="0" w:beforeAutospacing="0" w:after="0" w:afterAutospacing="0"/>
              <w:jc w:val="both"/>
              <w:rPr>
                <w:color w:val="002060"/>
                <w:sz w:val="20"/>
                <w:szCs w:val="20"/>
              </w:rPr>
            </w:pPr>
            <w:r w:rsidRPr="00281806">
              <w:rPr>
                <w:color w:val="002060"/>
                <w:sz w:val="20"/>
                <w:szCs w:val="20"/>
              </w:rPr>
              <w:t>2 %</w:t>
            </w:r>
          </w:p>
        </w:tc>
      </w:tr>
      <w:tr w:rsidR="00236ADF" w:rsidRPr="00281806" w14:paraId="67C96AF2" w14:textId="77777777" w:rsidTr="003E6447">
        <w:trPr>
          <w:trHeight w:val="288"/>
        </w:trPr>
        <w:tc>
          <w:tcPr>
            <w:tcW w:w="0" w:type="auto"/>
            <w:tcBorders>
              <w:top w:val="single" w:sz="4" w:space="0" w:color="999999"/>
              <w:left w:val="single" w:sz="4" w:space="0" w:color="999999"/>
              <w:bottom w:val="single" w:sz="4" w:space="0" w:color="999999"/>
              <w:right w:val="single" w:sz="4" w:space="0" w:color="999999"/>
            </w:tcBorders>
            <w:tcMar>
              <w:top w:w="0" w:type="dxa"/>
              <w:left w:w="108" w:type="dxa"/>
              <w:bottom w:w="0" w:type="dxa"/>
              <w:right w:w="108" w:type="dxa"/>
            </w:tcMar>
            <w:hideMark/>
          </w:tcPr>
          <w:p w14:paraId="09E3F520" w14:textId="77777777" w:rsidR="003E6447" w:rsidRPr="00281806" w:rsidRDefault="003E6447">
            <w:pPr>
              <w:pStyle w:val="Normlnweb"/>
              <w:spacing w:before="0" w:beforeAutospacing="0" w:after="0" w:afterAutospacing="0"/>
              <w:jc w:val="both"/>
              <w:rPr>
                <w:color w:val="002060"/>
                <w:sz w:val="20"/>
                <w:szCs w:val="20"/>
              </w:rPr>
            </w:pPr>
            <w:r w:rsidRPr="00281806">
              <w:rPr>
                <w:color w:val="002060"/>
                <w:sz w:val="20"/>
                <w:szCs w:val="20"/>
              </w:rPr>
              <w:t>Nadání</w:t>
            </w:r>
          </w:p>
        </w:tc>
        <w:tc>
          <w:tcPr>
            <w:tcW w:w="0" w:type="auto"/>
            <w:tcBorders>
              <w:top w:val="single" w:sz="4" w:space="0" w:color="999999"/>
              <w:left w:val="single" w:sz="4" w:space="0" w:color="999999"/>
              <w:bottom w:val="single" w:sz="4" w:space="0" w:color="999999"/>
              <w:right w:val="single" w:sz="4" w:space="0" w:color="999999"/>
            </w:tcBorders>
            <w:tcMar>
              <w:top w:w="0" w:type="dxa"/>
              <w:left w:w="108" w:type="dxa"/>
              <w:bottom w:w="0" w:type="dxa"/>
              <w:right w:w="108" w:type="dxa"/>
            </w:tcMar>
            <w:hideMark/>
          </w:tcPr>
          <w:p w14:paraId="093F916A" w14:textId="77777777" w:rsidR="003E6447" w:rsidRPr="00281806" w:rsidRDefault="003E6447">
            <w:pPr>
              <w:pStyle w:val="Normlnweb"/>
              <w:spacing w:before="0" w:beforeAutospacing="0" w:after="0" w:afterAutospacing="0"/>
              <w:jc w:val="both"/>
              <w:rPr>
                <w:color w:val="002060"/>
                <w:sz w:val="20"/>
                <w:szCs w:val="20"/>
              </w:rPr>
            </w:pPr>
            <w:r w:rsidRPr="00281806">
              <w:rPr>
                <w:color w:val="002060"/>
                <w:sz w:val="20"/>
                <w:szCs w:val="20"/>
              </w:rPr>
              <w:t>3</w:t>
            </w:r>
          </w:p>
        </w:tc>
        <w:tc>
          <w:tcPr>
            <w:tcW w:w="0" w:type="auto"/>
            <w:tcBorders>
              <w:top w:val="single" w:sz="4" w:space="0" w:color="999999"/>
              <w:left w:val="single" w:sz="4" w:space="0" w:color="999999"/>
              <w:bottom w:val="single" w:sz="4" w:space="0" w:color="999999"/>
              <w:right w:val="single" w:sz="4" w:space="0" w:color="999999"/>
            </w:tcBorders>
            <w:tcMar>
              <w:top w:w="0" w:type="dxa"/>
              <w:left w:w="108" w:type="dxa"/>
              <w:bottom w:w="0" w:type="dxa"/>
              <w:right w:w="108" w:type="dxa"/>
            </w:tcMar>
            <w:hideMark/>
          </w:tcPr>
          <w:p w14:paraId="66BA393E" w14:textId="77777777" w:rsidR="003E6447" w:rsidRPr="00281806" w:rsidRDefault="003E6447">
            <w:pPr>
              <w:pStyle w:val="Normlnweb"/>
              <w:spacing w:before="0" w:beforeAutospacing="0" w:after="0" w:afterAutospacing="0"/>
              <w:jc w:val="both"/>
              <w:rPr>
                <w:color w:val="002060"/>
                <w:sz w:val="20"/>
                <w:szCs w:val="20"/>
              </w:rPr>
            </w:pPr>
            <w:r w:rsidRPr="00281806">
              <w:rPr>
                <w:color w:val="002060"/>
                <w:sz w:val="20"/>
                <w:szCs w:val="20"/>
              </w:rPr>
              <w:t>13 %</w:t>
            </w:r>
          </w:p>
        </w:tc>
        <w:tc>
          <w:tcPr>
            <w:tcW w:w="0" w:type="auto"/>
            <w:tcBorders>
              <w:top w:val="single" w:sz="4" w:space="0" w:color="999999"/>
              <w:left w:val="single" w:sz="4" w:space="0" w:color="999999"/>
              <w:bottom w:val="single" w:sz="4" w:space="0" w:color="999999"/>
              <w:right w:val="single" w:sz="4" w:space="0" w:color="999999"/>
            </w:tcBorders>
            <w:tcMar>
              <w:top w:w="0" w:type="dxa"/>
              <w:left w:w="108" w:type="dxa"/>
              <w:bottom w:w="0" w:type="dxa"/>
              <w:right w:w="108" w:type="dxa"/>
            </w:tcMar>
            <w:hideMark/>
          </w:tcPr>
          <w:p w14:paraId="1132E009" w14:textId="77777777" w:rsidR="003E6447" w:rsidRPr="00281806" w:rsidRDefault="003E6447">
            <w:pPr>
              <w:pStyle w:val="Normlnweb"/>
              <w:spacing w:before="0" w:beforeAutospacing="0" w:after="0" w:afterAutospacing="0"/>
              <w:jc w:val="both"/>
              <w:rPr>
                <w:color w:val="002060"/>
                <w:sz w:val="20"/>
                <w:szCs w:val="20"/>
              </w:rPr>
            </w:pPr>
            <w:r w:rsidRPr="00281806">
              <w:rPr>
                <w:color w:val="002060"/>
                <w:sz w:val="20"/>
                <w:szCs w:val="20"/>
              </w:rPr>
              <w:t>2 %</w:t>
            </w:r>
          </w:p>
        </w:tc>
      </w:tr>
      <w:tr w:rsidR="00236ADF" w:rsidRPr="00281806" w14:paraId="7DEDA013" w14:textId="77777777" w:rsidTr="003E6447">
        <w:trPr>
          <w:trHeight w:val="288"/>
        </w:trPr>
        <w:tc>
          <w:tcPr>
            <w:tcW w:w="0" w:type="auto"/>
            <w:tcBorders>
              <w:top w:val="single" w:sz="4" w:space="0" w:color="999999"/>
              <w:left w:val="single" w:sz="4" w:space="0" w:color="999999"/>
              <w:bottom w:val="single" w:sz="4" w:space="0" w:color="999999"/>
              <w:right w:val="single" w:sz="4" w:space="0" w:color="999999"/>
            </w:tcBorders>
            <w:tcMar>
              <w:top w:w="0" w:type="dxa"/>
              <w:left w:w="108" w:type="dxa"/>
              <w:bottom w:w="0" w:type="dxa"/>
              <w:right w:w="108" w:type="dxa"/>
            </w:tcMar>
            <w:hideMark/>
          </w:tcPr>
          <w:p w14:paraId="3518B02A" w14:textId="77777777" w:rsidR="003E6447" w:rsidRPr="00281806" w:rsidRDefault="003E6447">
            <w:pPr>
              <w:pStyle w:val="Normlnweb"/>
              <w:spacing w:before="0" w:beforeAutospacing="0" w:after="0" w:afterAutospacing="0"/>
              <w:jc w:val="both"/>
              <w:rPr>
                <w:color w:val="002060"/>
                <w:sz w:val="20"/>
                <w:szCs w:val="20"/>
              </w:rPr>
            </w:pPr>
            <w:r w:rsidRPr="00281806">
              <w:rPr>
                <w:color w:val="002060"/>
                <w:sz w:val="20"/>
                <w:szCs w:val="20"/>
              </w:rPr>
              <w:t>ADD</w:t>
            </w:r>
          </w:p>
        </w:tc>
        <w:tc>
          <w:tcPr>
            <w:tcW w:w="0" w:type="auto"/>
            <w:tcBorders>
              <w:top w:val="single" w:sz="4" w:space="0" w:color="999999"/>
              <w:left w:val="single" w:sz="4" w:space="0" w:color="999999"/>
              <w:bottom w:val="single" w:sz="4" w:space="0" w:color="999999"/>
              <w:right w:val="single" w:sz="4" w:space="0" w:color="999999"/>
            </w:tcBorders>
            <w:tcMar>
              <w:top w:w="0" w:type="dxa"/>
              <w:left w:w="108" w:type="dxa"/>
              <w:bottom w:w="0" w:type="dxa"/>
              <w:right w:w="108" w:type="dxa"/>
            </w:tcMar>
            <w:hideMark/>
          </w:tcPr>
          <w:p w14:paraId="0F2B0477" w14:textId="77777777" w:rsidR="003E6447" w:rsidRPr="00281806" w:rsidRDefault="003E6447">
            <w:pPr>
              <w:pStyle w:val="Normlnweb"/>
              <w:spacing w:before="0" w:beforeAutospacing="0" w:after="0" w:afterAutospacing="0"/>
              <w:jc w:val="both"/>
              <w:rPr>
                <w:color w:val="002060"/>
                <w:sz w:val="20"/>
                <w:szCs w:val="20"/>
              </w:rPr>
            </w:pPr>
            <w:r w:rsidRPr="00281806">
              <w:rPr>
                <w:color w:val="002060"/>
                <w:sz w:val="20"/>
                <w:szCs w:val="20"/>
              </w:rPr>
              <w:t>1</w:t>
            </w:r>
          </w:p>
        </w:tc>
        <w:tc>
          <w:tcPr>
            <w:tcW w:w="0" w:type="auto"/>
            <w:tcBorders>
              <w:top w:val="single" w:sz="4" w:space="0" w:color="999999"/>
              <w:left w:val="single" w:sz="4" w:space="0" w:color="999999"/>
              <w:bottom w:val="single" w:sz="4" w:space="0" w:color="999999"/>
              <w:right w:val="single" w:sz="4" w:space="0" w:color="999999"/>
            </w:tcBorders>
            <w:tcMar>
              <w:top w:w="0" w:type="dxa"/>
              <w:left w:w="108" w:type="dxa"/>
              <w:bottom w:w="0" w:type="dxa"/>
              <w:right w:w="108" w:type="dxa"/>
            </w:tcMar>
            <w:hideMark/>
          </w:tcPr>
          <w:p w14:paraId="00570E78" w14:textId="77777777" w:rsidR="003E6447" w:rsidRPr="00281806" w:rsidRDefault="003E6447">
            <w:pPr>
              <w:pStyle w:val="Normlnweb"/>
              <w:spacing w:before="0" w:beforeAutospacing="0" w:after="0" w:afterAutospacing="0"/>
              <w:jc w:val="both"/>
              <w:rPr>
                <w:color w:val="002060"/>
                <w:sz w:val="20"/>
                <w:szCs w:val="20"/>
              </w:rPr>
            </w:pPr>
            <w:r w:rsidRPr="00281806">
              <w:rPr>
                <w:color w:val="002060"/>
                <w:sz w:val="20"/>
                <w:szCs w:val="20"/>
              </w:rPr>
              <w:t>4 %</w:t>
            </w:r>
          </w:p>
        </w:tc>
        <w:tc>
          <w:tcPr>
            <w:tcW w:w="0" w:type="auto"/>
            <w:tcBorders>
              <w:top w:val="single" w:sz="4" w:space="0" w:color="999999"/>
              <w:left w:val="single" w:sz="4" w:space="0" w:color="999999"/>
              <w:bottom w:val="single" w:sz="4" w:space="0" w:color="999999"/>
              <w:right w:val="single" w:sz="4" w:space="0" w:color="999999"/>
            </w:tcBorders>
            <w:tcMar>
              <w:top w:w="0" w:type="dxa"/>
              <w:left w:w="108" w:type="dxa"/>
              <w:bottom w:w="0" w:type="dxa"/>
              <w:right w:w="108" w:type="dxa"/>
            </w:tcMar>
            <w:hideMark/>
          </w:tcPr>
          <w:p w14:paraId="26D2BEC7" w14:textId="77777777" w:rsidR="003E6447" w:rsidRPr="00281806" w:rsidRDefault="003E6447">
            <w:pPr>
              <w:pStyle w:val="Normlnweb"/>
              <w:spacing w:before="0" w:beforeAutospacing="0" w:after="0" w:afterAutospacing="0"/>
              <w:jc w:val="both"/>
              <w:rPr>
                <w:color w:val="002060"/>
                <w:sz w:val="20"/>
                <w:szCs w:val="20"/>
              </w:rPr>
            </w:pPr>
            <w:r w:rsidRPr="00281806">
              <w:rPr>
                <w:color w:val="002060"/>
                <w:sz w:val="20"/>
                <w:szCs w:val="20"/>
              </w:rPr>
              <w:t>1 %</w:t>
            </w:r>
          </w:p>
        </w:tc>
      </w:tr>
    </w:tbl>
    <w:p w14:paraId="7534BB29" w14:textId="77777777" w:rsidR="003E6447" w:rsidRPr="00281806" w:rsidRDefault="003E6447" w:rsidP="003E6447">
      <w:pPr>
        <w:pStyle w:val="Normlnweb"/>
        <w:spacing w:before="0" w:beforeAutospacing="0" w:after="0" w:afterAutospacing="0"/>
        <w:jc w:val="both"/>
        <w:rPr>
          <w:color w:val="002060"/>
          <w:sz w:val="20"/>
          <w:szCs w:val="20"/>
        </w:rPr>
      </w:pPr>
      <w:r w:rsidRPr="00281806">
        <w:rPr>
          <w:color w:val="002060"/>
          <w:sz w:val="20"/>
          <w:szCs w:val="20"/>
        </w:rPr>
        <w:t>Nejvíce zastoupeny mezi žáky, kteří uvedli přítomnost speciálních vzdělávacích potřeb, byly specifické poruchy učení – dyslexie, dysgrafie a s mírným odstupem dysortografie. Jedná se o nejčastější typ SVP celosvětově (</w:t>
      </w:r>
      <w:proofErr w:type="spellStart"/>
      <w:r w:rsidRPr="00281806">
        <w:rPr>
          <w:color w:val="002060"/>
          <w:sz w:val="20"/>
          <w:szCs w:val="20"/>
        </w:rPr>
        <w:t>Büttner</w:t>
      </w:r>
      <w:proofErr w:type="spellEnd"/>
      <w:r w:rsidRPr="00281806">
        <w:rPr>
          <w:color w:val="002060"/>
          <w:sz w:val="20"/>
          <w:szCs w:val="20"/>
        </w:rPr>
        <w:t xml:space="preserve"> &amp; </w:t>
      </w:r>
      <w:proofErr w:type="spellStart"/>
      <w:r w:rsidRPr="00281806">
        <w:rPr>
          <w:color w:val="002060"/>
          <w:sz w:val="20"/>
          <w:szCs w:val="20"/>
        </w:rPr>
        <w:t>Hasselhorn</w:t>
      </w:r>
      <w:proofErr w:type="spellEnd"/>
      <w:r w:rsidRPr="00281806">
        <w:rPr>
          <w:color w:val="002060"/>
          <w:sz w:val="20"/>
          <w:szCs w:val="20"/>
        </w:rPr>
        <w:t>, 2011; ČSI, 2019). Obdobně zastoupena byla přítomnost SPU typu dyskalkulie, narušená komunikační schopnost a ADHD. Z dotazovaných 3 žáci uvedli přítomnost nadání. Jedná se o skupinu žáků se SVP, která je v českém prostředí nejméně identifikována – z dlouhodobého hlediska činí tato skupina žáků 0,2 % z celkového počtu žáků v základních školách (ČSI, 2023).</w:t>
      </w:r>
    </w:p>
    <w:p w14:paraId="02FD1048" w14:textId="77777777" w:rsidR="003E6447" w:rsidRPr="00281806" w:rsidRDefault="003E6447" w:rsidP="003E6447">
      <w:pPr>
        <w:pStyle w:val="Normlnweb"/>
        <w:spacing w:before="0" w:beforeAutospacing="0" w:after="0" w:afterAutospacing="0"/>
        <w:jc w:val="both"/>
        <w:rPr>
          <w:color w:val="002060"/>
          <w:sz w:val="20"/>
          <w:szCs w:val="20"/>
        </w:rPr>
      </w:pPr>
      <w:r w:rsidRPr="00281806">
        <w:rPr>
          <w:b/>
          <w:bCs/>
          <w:color w:val="002060"/>
          <w:sz w:val="20"/>
          <w:szCs w:val="20"/>
        </w:rPr>
        <w:t>Míra prožívaného stresu u dotazovaných žáků</w:t>
      </w:r>
    </w:p>
    <w:p w14:paraId="41663B5A" w14:textId="77777777" w:rsidR="003E6447" w:rsidRPr="00281806" w:rsidRDefault="003E6447" w:rsidP="003E6447">
      <w:pPr>
        <w:pStyle w:val="Normlnweb"/>
        <w:spacing w:before="0" w:beforeAutospacing="0" w:after="160" w:afterAutospacing="0"/>
        <w:jc w:val="both"/>
        <w:rPr>
          <w:color w:val="002060"/>
          <w:sz w:val="20"/>
          <w:szCs w:val="20"/>
        </w:rPr>
      </w:pPr>
      <w:r w:rsidRPr="00281806">
        <w:rPr>
          <w:rStyle w:val="apple-tab-span"/>
          <w:color w:val="002060"/>
          <w:sz w:val="20"/>
          <w:szCs w:val="20"/>
        </w:rPr>
        <w:tab/>
      </w:r>
      <w:r w:rsidRPr="00281806">
        <w:rPr>
          <w:color w:val="002060"/>
          <w:sz w:val="20"/>
          <w:szCs w:val="20"/>
        </w:rPr>
        <w:t xml:space="preserve">Míra prožívaného stresu u žáků byla sledována s využitím standardizovaného nástroje </w:t>
      </w:r>
      <w:proofErr w:type="spellStart"/>
      <w:r w:rsidRPr="00281806">
        <w:rPr>
          <w:color w:val="002060"/>
          <w:sz w:val="20"/>
          <w:szCs w:val="20"/>
        </w:rPr>
        <w:t>Percieved</w:t>
      </w:r>
      <w:proofErr w:type="spellEnd"/>
      <w:r w:rsidRPr="00281806">
        <w:rPr>
          <w:color w:val="002060"/>
          <w:sz w:val="20"/>
          <w:szCs w:val="20"/>
        </w:rPr>
        <w:t xml:space="preserve"> Stress </w:t>
      </w:r>
      <w:proofErr w:type="spellStart"/>
      <w:r w:rsidRPr="00281806">
        <w:rPr>
          <w:color w:val="002060"/>
          <w:sz w:val="20"/>
          <w:szCs w:val="20"/>
        </w:rPr>
        <w:t>Scale</w:t>
      </w:r>
      <w:proofErr w:type="spellEnd"/>
      <w:r w:rsidRPr="00281806">
        <w:rPr>
          <w:color w:val="002060"/>
          <w:sz w:val="20"/>
          <w:szCs w:val="20"/>
        </w:rPr>
        <w:t xml:space="preserve"> </w:t>
      </w:r>
      <w:proofErr w:type="spellStart"/>
      <w:r w:rsidRPr="00281806">
        <w:rPr>
          <w:color w:val="002060"/>
          <w:sz w:val="20"/>
          <w:szCs w:val="20"/>
        </w:rPr>
        <w:t>for</w:t>
      </w:r>
      <w:proofErr w:type="spellEnd"/>
      <w:r w:rsidRPr="00281806">
        <w:rPr>
          <w:color w:val="002060"/>
          <w:sz w:val="20"/>
          <w:szCs w:val="20"/>
        </w:rPr>
        <w:t xml:space="preserve"> </w:t>
      </w:r>
      <w:proofErr w:type="spellStart"/>
      <w:r w:rsidRPr="00281806">
        <w:rPr>
          <w:color w:val="002060"/>
          <w:sz w:val="20"/>
          <w:szCs w:val="20"/>
        </w:rPr>
        <w:t>Children</w:t>
      </w:r>
      <w:proofErr w:type="spellEnd"/>
      <w:r w:rsidRPr="00281806">
        <w:rPr>
          <w:color w:val="002060"/>
          <w:sz w:val="20"/>
          <w:szCs w:val="20"/>
        </w:rPr>
        <w:t xml:space="preserve"> (PSS-C). Tento nástroj sestává z hodnocení tzv. stresorů a tzv. tlumičů stresu, kde žák hodnotí vybrané výroky na škále Nikdy – Trochu – Někdy – Hodně. </w:t>
      </w:r>
    </w:p>
    <w:p w14:paraId="09FFB116" w14:textId="77777777" w:rsidR="003E6447" w:rsidRPr="00281806" w:rsidRDefault="003E6447" w:rsidP="003E6447">
      <w:pPr>
        <w:pStyle w:val="Normlnweb"/>
        <w:spacing w:before="0" w:beforeAutospacing="0" w:after="160" w:afterAutospacing="0"/>
        <w:ind w:firstLine="708"/>
        <w:jc w:val="both"/>
        <w:rPr>
          <w:color w:val="002060"/>
          <w:sz w:val="20"/>
          <w:szCs w:val="20"/>
        </w:rPr>
      </w:pPr>
      <w:r w:rsidRPr="00281806">
        <w:rPr>
          <w:color w:val="002060"/>
          <w:sz w:val="20"/>
          <w:szCs w:val="20"/>
        </w:rPr>
        <w:t xml:space="preserve">V rámci tohoto nástroje se bodový zisk pohybuje v rozmezí 0 - 39 bodů. Průměrná hodnota míry prožívaného stresu sledované skupiny žáků byla 18 bodů (17,65; SD=4,07). Při srovnání zjištěných výsledků se studií </w:t>
      </w:r>
      <w:proofErr w:type="spellStart"/>
      <w:r w:rsidRPr="00281806">
        <w:rPr>
          <w:color w:val="002060"/>
          <w:sz w:val="20"/>
          <w:szCs w:val="20"/>
        </w:rPr>
        <w:t>Takeuchi</w:t>
      </w:r>
      <w:proofErr w:type="spellEnd"/>
      <w:r w:rsidRPr="00281806">
        <w:rPr>
          <w:color w:val="002060"/>
          <w:sz w:val="20"/>
          <w:szCs w:val="20"/>
        </w:rPr>
        <w:t xml:space="preserve">, </w:t>
      </w:r>
      <w:proofErr w:type="spellStart"/>
      <w:r w:rsidRPr="00281806">
        <w:rPr>
          <w:color w:val="002060"/>
          <w:sz w:val="20"/>
          <w:szCs w:val="20"/>
        </w:rPr>
        <w:t>Napier-Raman</w:t>
      </w:r>
      <w:proofErr w:type="spellEnd"/>
      <w:r w:rsidRPr="00281806">
        <w:rPr>
          <w:color w:val="002060"/>
          <w:sz w:val="20"/>
          <w:szCs w:val="20"/>
        </w:rPr>
        <w:t xml:space="preserve">, </w:t>
      </w:r>
      <w:proofErr w:type="spellStart"/>
      <w:r w:rsidRPr="00281806">
        <w:rPr>
          <w:color w:val="002060"/>
          <w:sz w:val="20"/>
          <w:szCs w:val="20"/>
        </w:rPr>
        <w:t>Asemota</w:t>
      </w:r>
      <w:proofErr w:type="spellEnd"/>
      <w:r w:rsidRPr="00281806">
        <w:rPr>
          <w:color w:val="002060"/>
          <w:sz w:val="20"/>
          <w:szCs w:val="20"/>
        </w:rPr>
        <w:t xml:space="preserve"> et al. (2022) realizované s 36 žáky (průměrný věk 11,3 let) byla zjištěná úroveň mírně vyšší (14,8 bodů vs. </w:t>
      </w:r>
      <w:proofErr w:type="gramStart"/>
      <w:r w:rsidRPr="00281806">
        <w:rPr>
          <w:color w:val="002060"/>
          <w:sz w:val="20"/>
          <w:szCs w:val="20"/>
        </w:rPr>
        <w:t>zjištěných</w:t>
      </w:r>
      <w:proofErr w:type="gramEnd"/>
      <w:r w:rsidRPr="00281806">
        <w:rPr>
          <w:color w:val="002060"/>
          <w:sz w:val="20"/>
          <w:szCs w:val="20"/>
        </w:rPr>
        <w:t xml:space="preserve"> 17,65 bodu), přičemž by se jednalo o statisticky významný rozdíl.</w:t>
      </w:r>
    </w:p>
    <w:p w14:paraId="313944C0" w14:textId="77777777" w:rsidR="003E6447" w:rsidRPr="00281806" w:rsidRDefault="003E6447" w:rsidP="003E6447">
      <w:pPr>
        <w:pStyle w:val="Normlnweb"/>
        <w:spacing w:before="0" w:beforeAutospacing="0" w:after="160" w:afterAutospacing="0"/>
        <w:ind w:firstLine="708"/>
        <w:jc w:val="both"/>
        <w:rPr>
          <w:color w:val="002060"/>
          <w:sz w:val="20"/>
          <w:szCs w:val="20"/>
        </w:rPr>
      </w:pPr>
      <w:r w:rsidRPr="00281806">
        <w:rPr>
          <w:color w:val="002060"/>
          <w:sz w:val="20"/>
          <w:szCs w:val="20"/>
        </w:rPr>
        <w:t xml:space="preserve">Srovnání s výsledky využití nástroje PSS pro českou (dospělou) populaci prezentovaného ve studii </w:t>
      </w:r>
      <w:proofErr w:type="spellStart"/>
      <w:r w:rsidRPr="00281806">
        <w:rPr>
          <w:color w:val="002060"/>
          <w:sz w:val="20"/>
          <w:szCs w:val="20"/>
        </w:rPr>
        <w:t>Figalová</w:t>
      </w:r>
      <w:proofErr w:type="spellEnd"/>
      <w:r w:rsidRPr="00281806">
        <w:rPr>
          <w:color w:val="002060"/>
          <w:sz w:val="20"/>
          <w:szCs w:val="20"/>
        </w:rPr>
        <w:t xml:space="preserve"> &amp; Charvát, 2021 (N=1725; Průměrná hodnota 25,60) poukazuje na nižší průměrnou hodnotu stresu u žáků, kdy i zde se jedná o statisticky významný rozdíl.</w:t>
      </w:r>
    </w:p>
    <w:p w14:paraId="7D0F5695" w14:textId="77777777" w:rsidR="003E6447" w:rsidRPr="00281806" w:rsidRDefault="003E6447" w:rsidP="003E6447">
      <w:pPr>
        <w:pStyle w:val="Normlnweb"/>
        <w:spacing w:before="0" w:beforeAutospacing="0" w:after="160" w:afterAutospacing="0"/>
        <w:ind w:firstLine="708"/>
        <w:jc w:val="both"/>
        <w:rPr>
          <w:color w:val="002060"/>
          <w:sz w:val="20"/>
          <w:szCs w:val="20"/>
        </w:rPr>
      </w:pPr>
      <w:r w:rsidRPr="00281806">
        <w:rPr>
          <w:color w:val="002060"/>
          <w:sz w:val="20"/>
          <w:szCs w:val="20"/>
        </w:rPr>
        <w:t>Je však nutné upozornit, že varianta PSS-C prozatím není v české populaci standardizována, tedy výsledky jsou srovnávány se škálou PSS určenou pro dospělou populaci od 18 let, využitou u pedagogických pracovníků. Není proto nyní možné jednoznačně určit, zda daný průměrný bodový zisk odpovídá nízké či střední hodnotě míry stresu. </w:t>
      </w:r>
    </w:p>
    <w:p w14:paraId="53FAF4BC" w14:textId="77777777" w:rsidR="003E6447" w:rsidRPr="00281806" w:rsidRDefault="003E6447" w:rsidP="003E6447">
      <w:pPr>
        <w:pStyle w:val="Normlnweb"/>
        <w:spacing w:before="0" w:beforeAutospacing="0" w:after="0" w:afterAutospacing="0"/>
        <w:jc w:val="both"/>
        <w:rPr>
          <w:color w:val="002060"/>
          <w:sz w:val="20"/>
          <w:szCs w:val="20"/>
        </w:rPr>
      </w:pPr>
      <w:r w:rsidRPr="00281806">
        <w:rPr>
          <w:color w:val="002060"/>
          <w:sz w:val="20"/>
          <w:szCs w:val="20"/>
        </w:rPr>
        <w:t xml:space="preserve">Využitý nástroj </w:t>
      </w:r>
      <w:proofErr w:type="spellStart"/>
      <w:r w:rsidRPr="00281806">
        <w:rPr>
          <w:color w:val="002060"/>
          <w:sz w:val="20"/>
          <w:szCs w:val="20"/>
        </w:rPr>
        <w:t>Percieved</w:t>
      </w:r>
      <w:proofErr w:type="spellEnd"/>
      <w:r w:rsidRPr="00281806">
        <w:rPr>
          <w:color w:val="002060"/>
          <w:sz w:val="20"/>
          <w:szCs w:val="20"/>
        </w:rPr>
        <w:t xml:space="preserve"> Stress </w:t>
      </w:r>
      <w:proofErr w:type="spellStart"/>
      <w:r w:rsidRPr="00281806">
        <w:rPr>
          <w:color w:val="002060"/>
          <w:sz w:val="20"/>
          <w:szCs w:val="20"/>
        </w:rPr>
        <w:t>Scale</w:t>
      </w:r>
      <w:proofErr w:type="spellEnd"/>
      <w:r w:rsidRPr="00281806">
        <w:rPr>
          <w:color w:val="002060"/>
          <w:sz w:val="20"/>
          <w:szCs w:val="20"/>
        </w:rPr>
        <w:t xml:space="preserve"> </w:t>
      </w:r>
      <w:proofErr w:type="spellStart"/>
      <w:r w:rsidRPr="00281806">
        <w:rPr>
          <w:color w:val="002060"/>
          <w:sz w:val="20"/>
          <w:szCs w:val="20"/>
        </w:rPr>
        <w:t>for</w:t>
      </w:r>
      <w:proofErr w:type="spellEnd"/>
      <w:r w:rsidRPr="00281806">
        <w:rPr>
          <w:color w:val="002060"/>
          <w:sz w:val="20"/>
          <w:szCs w:val="20"/>
        </w:rPr>
        <w:t xml:space="preserve"> </w:t>
      </w:r>
      <w:proofErr w:type="spellStart"/>
      <w:r w:rsidRPr="00281806">
        <w:rPr>
          <w:color w:val="002060"/>
          <w:sz w:val="20"/>
          <w:szCs w:val="20"/>
        </w:rPr>
        <w:t>Children</w:t>
      </w:r>
      <w:proofErr w:type="spellEnd"/>
      <w:r w:rsidRPr="00281806">
        <w:rPr>
          <w:color w:val="002060"/>
          <w:sz w:val="20"/>
          <w:szCs w:val="20"/>
        </w:rPr>
        <w:t xml:space="preserve"> (na rozdíl od PSS použitého u pedagogických pracovníků) umožňuje přesnější hodnocení tzv. stresorů a tlumičů stresu. Skóre žáka tedy sestává z hodnocení obou těchto skupin výroků, přičemž je možné snadněji posoudit, zda u žáků převažují vyšší hodnoty stresorů nebo tlumičů.</w:t>
      </w:r>
    </w:p>
    <w:p w14:paraId="5D8BB00E" w14:textId="77777777" w:rsidR="003E6447" w:rsidRPr="00281806" w:rsidRDefault="003E6447" w:rsidP="003E6447">
      <w:pPr>
        <w:rPr>
          <w:rFonts w:ascii="Times New Roman" w:hAnsi="Times New Roman" w:cs="Times New Roman"/>
          <w:color w:val="002060"/>
          <w:sz w:val="20"/>
          <w:szCs w:val="20"/>
        </w:rPr>
      </w:pPr>
    </w:p>
    <w:p w14:paraId="2A38A64E" w14:textId="77777777" w:rsidR="003E6447" w:rsidRPr="00281806" w:rsidRDefault="003E6447" w:rsidP="003E6447">
      <w:pPr>
        <w:pStyle w:val="Normlnweb"/>
        <w:spacing w:before="0" w:beforeAutospacing="0" w:after="0" w:afterAutospacing="0"/>
        <w:jc w:val="both"/>
        <w:rPr>
          <w:color w:val="002060"/>
          <w:sz w:val="20"/>
          <w:szCs w:val="20"/>
        </w:rPr>
      </w:pPr>
      <w:r w:rsidRPr="00281806">
        <w:rPr>
          <w:color w:val="002060"/>
          <w:sz w:val="20"/>
          <w:szCs w:val="20"/>
        </w:rPr>
        <w:t>Z grafu je patrné, že zatímco hádky s kamarády patřily k nejslabším stresorům, silnými stresory ve sledované skupině byly známky ve škole, pocit nervozity, uspěchanosti/zaneprázdněnosti a rozzlobenost. V případě sledované skupiny žáků byly výroky vztahující se ke stresu hodnoceny v průměrů 1,67 odpovídající při zaokrouhlení hodnocení „Někdy“.</w:t>
      </w:r>
    </w:p>
    <w:p w14:paraId="763C4C33" w14:textId="77777777" w:rsidR="003E6447" w:rsidRPr="00281806" w:rsidRDefault="003E6447" w:rsidP="003E6447">
      <w:pPr>
        <w:pStyle w:val="Normlnweb"/>
        <w:spacing w:before="0" w:beforeAutospacing="0" w:after="0" w:afterAutospacing="0"/>
        <w:jc w:val="both"/>
        <w:rPr>
          <w:color w:val="002060"/>
          <w:sz w:val="20"/>
          <w:szCs w:val="20"/>
        </w:rPr>
      </w:pPr>
      <w:r w:rsidRPr="00281806">
        <w:rPr>
          <w:color w:val="002060"/>
          <w:sz w:val="20"/>
          <w:szCs w:val="20"/>
        </w:rPr>
        <w:lastRenderedPageBreak/>
        <w:t>Mezi nejvýraznější tlumiče stresu jednoznačně patřil láskyplný přístup rodičů, jejich snaha žákovi pomoci a obdobně také podpora ze strany spolužáků. Valná většina žáků však pociťovala nedostatek času k činnostem, které by chtěly stihnout. Tlumiče stresu byly žáky hodnoceny v průměru hodnotou 1,29 odpovídající výroku „Trochu“. </w:t>
      </w:r>
    </w:p>
    <w:p w14:paraId="02443678" w14:textId="77777777" w:rsidR="003E6447" w:rsidRPr="00281806" w:rsidRDefault="003E6447" w:rsidP="003E6447">
      <w:pPr>
        <w:pStyle w:val="Normlnweb"/>
        <w:spacing w:before="0" w:beforeAutospacing="0" w:after="0" w:afterAutospacing="0"/>
        <w:jc w:val="both"/>
        <w:rPr>
          <w:color w:val="002060"/>
          <w:sz w:val="20"/>
          <w:szCs w:val="20"/>
        </w:rPr>
      </w:pPr>
      <w:r w:rsidRPr="00281806">
        <w:rPr>
          <w:color w:val="002060"/>
          <w:sz w:val="20"/>
          <w:szCs w:val="20"/>
        </w:rPr>
        <w:t>Efekt stresorů tedy v době šetření převládal nad jeho tlumiči z čehož lze usuzovat, že průměrný bodový zisk u žáků poukazoval na vyšší míru stresu.</w:t>
      </w:r>
    </w:p>
    <w:p w14:paraId="700BC3AD" w14:textId="5B70F845" w:rsidR="003E6447" w:rsidRPr="00281806" w:rsidRDefault="003E6447" w:rsidP="00E32593">
      <w:pPr>
        <w:spacing w:after="240"/>
        <w:rPr>
          <w:rFonts w:ascii="Times New Roman" w:hAnsi="Times New Roman" w:cs="Times New Roman"/>
          <w:color w:val="002060"/>
          <w:sz w:val="20"/>
          <w:szCs w:val="20"/>
        </w:rPr>
      </w:pPr>
      <w:r w:rsidRPr="00281806">
        <w:rPr>
          <w:rFonts w:ascii="Times New Roman" w:hAnsi="Times New Roman" w:cs="Times New Roman"/>
          <w:color w:val="002060"/>
          <w:sz w:val="20"/>
          <w:szCs w:val="20"/>
        </w:rPr>
        <w:br/>
      </w:r>
      <w:r w:rsidRPr="00281806">
        <w:rPr>
          <w:rFonts w:ascii="Times New Roman" w:hAnsi="Times New Roman" w:cs="Times New Roman"/>
          <w:b/>
          <w:bCs/>
          <w:color w:val="002060"/>
          <w:sz w:val="20"/>
          <w:szCs w:val="20"/>
        </w:rPr>
        <w:t xml:space="preserve">Hodnocení pocitu mentálního </w:t>
      </w:r>
      <w:proofErr w:type="spellStart"/>
      <w:r w:rsidRPr="00281806">
        <w:rPr>
          <w:rFonts w:ascii="Times New Roman" w:hAnsi="Times New Roman" w:cs="Times New Roman"/>
          <w:b/>
          <w:bCs/>
          <w:color w:val="002060"/>
          <w:sz w:val="20"/>
          <w:szCs w:val="20"/>
        </w:rPr>
        <w:t>well-beingu</w:t>
      </w:r>
      <w:proofErr w:type="spellEnd"/>
      <w:r w:rsidRPr="00281806">
        <w:rPr>
          <w:rFonts w:ascii="Times New Roman" w:hAnsi="Times New Roman" w:cs="Times New Roman"/>
          <w:b/>
          <w:bCs/>
          <w:color w:val="002060"/>
          <w:sz w:val="20"/>
          <w:szCs w:val="20"/>
        </w:rPr>
        <w:t xml:space="preserve"> dotazovanými</w:t>
      </w:r>
    </w:p>
    <w:p w14:paraId="0E5EC27B" w14:textId="77777777" w:rsidR="003E6447" w:rsidRPr="00281806" w:rsidRDefault="003E6447" w:rsidP="003E6447">
      <w:pPr>
        <w:pStyle w:val="Normlnweb"/>
        <w:spacing w:before="0" w:beforeAutospacing="0" w:after="160" w:afterAutospacing="0"/>
        <w:jc w:val="both"/>
        <w:rPr>
          <w:color w:val="002060"/>
          <w:sz w:val="20"/>
          <w:szCs w:val="20"/>
        </w:rPr>
      </w:pPr>
      <w:r w:rsidRPr="00281806">
        <w:rPr>
          <w:rStyle w:val="apple-tab-span"/>
          <w:b/>
          <w:bCs/>
          <w:color w:val="002060"/>
          <w:sz w:val="20"/>
          <w:szCs w:val="20"/>
        </w:rPr>
        <w:tab/>
      </w:r>
      <w:r w:rsidRPr="00281806">
        <w:rPr>
          <w:color w:val="002060"/>
          <w:sz w:val="20"/>
          <w:szCs w:val="20"/>
        </w:rPr>
        <w:t xml:space="preserve">K hodnocení pocitu mentálního </w:t>
      </w:r>
      <w:proofErr w:type="spellStart"/>
      <w:r w:rsidRPr="00281806">
        <w:rPr>
          <w:color w:val="002060"/>
          <w:sz w:val="20"/>
          <w:szCs w:val="20"/>
        </w:rPr>
        <w:t>well-beingu</w:t>
      </w:r>
      <w:proofErr w:type="spellEnd"/>
      <w:r w:rsidRPr="00281806">
        <w:rPr>
          <w:color w:val="002060"/>
          <w:sz w:val="20"/>
          <w:szCs w:val="20"/>
        </w:rPr>
        <w:t xml:space="preserve"> byla využita standardizovaná škála </w:t>
      </w:r>
      <w:proofErr w:type="spellStart"/>
      <w:r w:rsidRPr="00281806">
        <w:rPr>
          <w:color w:val="002060"/>
          <w:sz w:val="20"/>
          <w:szCs w:val="20"/>
        </w:rPr>
        <w:t>Warwick</w:t>
      </w:r>
      <w:proofErr w:type="spellEnd"/>
      <w:r w:rsidRPr="00281806">
        <w:rPr>
          <w:color w:val="002060"/>
          <w:sz w:val="20"/>
          <w:szCs w:val="20"/>
        </w:rPr>
        <w:t xml:space="preserve"> Edinburgh </w:t>
      </w:r>
      <w:proofErr w:type="spellStart"/>
      <w:r w:rsidRPr="00281806">
        <w:rPr>
          <w:color w:val="002060"/>
          <w:sz w:val="20"/>
          <w:szCs w:val="20"/>
        </w:rPr>
        <w:t>Wellbeing</w:t>
      </w:r>
      <w:proofErr w:type="spellEnd"/>
      <w:r w:rsidRPr="00281806">
        <w:rPr>
          <w:color w:val="002060"/>
          <w:sz w:val="20"/>
          <w:szCs w:val="20"/>
        </w:rPr>
        <w:t xml:space="preserve"> </w:t>
      </w:r>
      <w:proofErr w:type="spellStart"/>
      <w:r w:rsidRPr="00281806">
        <w:rPr>
          <w:color w:val="002060"/>
          <w:sz w:val="20"/>
          <w:szCs w:val="20"/>
        </w:rPr>
        <w:t>Scale</w:t>
      </w:r>
      <w:proofErr w:type="spellEnd"/>
      <w:r w:rsidRPr="00281806">
        <w:rPr>
          <w:color w:val="002060"/>
          <w:sz w:val="20"/>
          <w:szCs w:val="20"/>
        </w:rPr>
        <w:t>.</w:t>
      </w:r>
    </w:p>
    <w:p w14:paraId="3181ED90" w14:textId="77777777" w:rsidR="003E6447" w:rsidRPr="00281806" w:rsidRDefault="003E6447" w:rsidP="003E6447">
      <w:pPr>
        <w:pStyle w:val="Normlnweb"/>
        <w:spacing w:before="0" w:beforeAutospacing="0" w:after="160" w:afterAutospacing="0"/>
        <w:jc w:val="both"/>
        <w:rPr>
          <w:color w:val="002060"/>
          <w:sz w:val="20"/>
          <w:szCs w:val="20"/>
        </w:rPr>
      </w:pPr>
      <w:r w:rsidRPr="00281806">
        <w:rPr>
          <w:color w:val="002060"/>
          <w:sz w:val="20"/>
          <w:szCs w:val="20"/>
        </w:rPr>
        <w:t xml:space="preserve">Bodový </w:t>
      </w:r>
      <w:proofErr w:type="gramStart"/>
      <w:r w:rsidRPr="00281806">
        <w:rPr>
          <w:color w:val="002060"/>
          <w:sz w:val="20"/>
          <w:szCs w:val="20"/>
        </w:rPr>
        <w:t>zisk</w:t>
      </w:r>
      <w:proofErr w:type="gramEnd"/>
      <w:r w:rsidRPr="00281806">
        <w:rPr>
          <w:color w:val="002060"/>
          <w:sz w:val="20"/>
          <w:szCs w:val="20"/>
        </w:rPr>
        <w:t xml:space="preserve"> v tomto nástroji se pohybuji v rozmezí 14 – 70 bodů. Průměrná hodnota mentálního </w:t>
      </w:r>
      <w:proofErr w:type="spellStart"/>
      <w:r w:rsidRPr="00281806">
        <w:rPr>
          <w:color w:val="002060"/>
          <w:sz w:val="20"/>
          <w:szCs w:val="20"/>
        </w:rPr>
        <w:t>well-beingu</w:t>
      </w:r>
      <w:proofErr w:type="spellEnd"/>
      <w:r w:rsidRPr="00281806">
        <w:rPr>
          <w:color w:val="002060"/>
          <w:sz w:val="20"/>
          <w:szCs w:val="20"/>
        </w:rPr>
        <w:t xml:space="preserve"> dotazovaných žáků činila 28 bodů. Ve srovnání s validační analýzou nástroje prezentovanou ve článku </w:t>
      </w:r>
      <w:proofErr w:type="spellStart"/>
      <w:r w:rsidRPr="00281806">
        <w:rPr>
          <w:color w:val="002060"/>
          <w:sz w:val="20"/>
          <w:szCs w:val="20"/>
        </w:rPr>
        <w:t>Tennant</w:t>
      </w:r>
      <w:proofErr w:type="spellEnd"/>
      <w:r w:rsidRPr="00281806">
        <w:rPr>
          <w:color w:val="002060"/>
          <w:sz w:val="20"/>
          <w:szCs w:val="20"/>
        </w:rPr>
        <w:t xml:space="preserve"> a kol. (2007) je tento bodový zisk nižší. V britském populačním vzorku dané studie (N=1749) byla zjištěna průměrná hodnota mentálního </w:t>
      </w:r>
      <w:proofErr w:type="spellStart"/>
      <w:r w:rsidRPr="00281806">
        <w:rPr>
          <w:color w:val="002060"/>
          <w:sz w:val="20"/>
          <w:szCs w:val="20"/>
        </w:rPr>
        <w:t>well-beingu</w:t>
      </w:r>
      <w:proofErr w:type="spellEnd"/>
      <w:r w:rsidRPr="00281806">
        <w:rPr>
          <w:color w:val="002060"/>
          <w:sz w:val="20"/>
          <w:szCs w:val="20"/>
        </w:rPr>
        <w:t xml:space="preserve"> ve výši 51 bodů. </w:t>
      </w:r>
    </w:p>
    <w:p w14:paraId="60838401" w14:textId="77777777" w:rsidR="003E6447" w:rsidRPr="00281806" w:rsidRDefault="003E6447" w:rsidP="003E6447">
      <w:pPr>
        <w:pStyle w:val="Normlnweb"/>
        <w:spacing w:before="0" w:beforeAutospacing="0" w:after="160" w:afterAutospacing="0"/>
        <w:jc w:val="both"/>
        <w:rPr>
          <w:color w:val="002060"/>
          <w:sz w:val="20"/>
          <w:szCs w:val="20"/>
        </w:rPr>
      </w:pPr>
      <w:r w:rsidRPr="00281806">
        <w:rPr>
          <w:color w:val="002060"/>
          <w:sz w:val="20"/>
          <w:szCs w:val="20"/>
        </w:rPr>
        <w:t xml:space="preserve">Níže v textu následují vyhodnocení dotazníků u žáků rozdělených dle jednotlivých tříd. Již z prvotní analýzy je patrné, že nejvyšší míru </w:t>
      </w:r>
      <w:proofErr w:type="spellStart"/>
      <w:r w:rsidRPr="00281806">
        <w:rPr>
          <w:color w:val="002060"/>
          <w:sz w:val="20"/>
          <w:szCs w:val="20"/>
        </w:rPr>
        <w:t>wellbeingu</w:t>
      </w:r>
      <w:proofErr w:type="spellEnd"/>
      <w:r w:rsidRPr="00281806">
        <w:rPr>
          <w:color w:val="002060"/>
          <w:sz w:val="20"/>
          <w:szCs w:val="20"/>
        </w:rPr>
        <w:t xml:space="preserve"> (byť ve srovnání s výše uvedeným stále „nižší“) vykazovali žáci 7. tříd. Obdobného skóre dosáhli žáci 6. a 8. tříd. Nejnižší průměrné skóre vykazovali žáci 9. tříd, signifikantní by tento rozdíl byl však pouze ve vztahu k žákům 7. tříd. </w:t>
      </w:r>
    </w:p>
    <w:tbl>
      <w:tblPr>
        <w:tblW w:w="0" w:type="auto"/>
        <w:tblCellMar>
          <w:top w:w="15" w:type="dxa"/>
          <w:left w:w="15" w:type="dxa"/>
          <w:bottom w:w="15" w:type="dxa"/>
          <w:right w:w="15" w:type="dxa"/>
        </w:tblCellMar>
        <w:tblLook w:val="04A0" w:firstRow="1" w:lastRow="0" w:firstColumn="1" w:lastColumn="0" w:noHBand="0" w:noVBand="1"/>
      </w:tblPr>
      <w:tblGrid>
        <w:gridCol w:w="2721"/>
        <w:gridCol w:w="733"/>
        <w:gridCol w:w="733"/>
        <w:gridCol w:w="733"/>
        <w:gridCol w:w="733"/>
      </w:tblGrid>
      <w:tr w:rsidR="00236ADF" w:rsidRPr="00281806" w14:paraId="10566492" w14:textId="77777777" w:rsidTr="003E6447">
        <w:trPr>
          <w:trHeight w:val="288"/>
        </w:trPr>
        <w:tc>
          <w:tcPr>
            <w:tcW w:w="0" w:type="auto"/>
            <w:tcBorders>
              <w:top w:val="single" w:sz="4" w:space="0" w:color="999999"/>
              <w:left w:val="single" w:sz="4" w:space="0" w:color="999999"/>
              <w:bottom w:val="single" w:sz="4" w:space="0" w:color="999999"/>
              <w:right w:val="single" w:sz="4" w:space="0" w:color="999999"/>
            </w:tcBorders>
            <w:tcMar>
              <w:top w:w="0" w:type="dxa"/>
              <w:left w:w="108" w:type="dxa"/>
              <w:bottom w:w="0" w:type="dxa"/>
              <w:right w:w="108" w:type="dxa"/>
            </w:tcMar>
            <w:vAlign w:val="center"/>
            <w:hideMark/>
          </w:tcPr>
          <w:p w14:paraId="306BFA46" w14:textId="77777777" w:rsidR="003E6447" w:rsidRPr="00281806" w:rsidRDefault="003E6447">
            <w:pPr>
              <w:pStyle w:val="Normlnweb"/>
              <w:spacing w:before="0" w:beforeAutospacing="0" w:after="0" w:afterAutospacing="0"/>
              <w:jc w:val="both"/>
              <w:rPr>
                <w:color w:val="002060"/>
                <w:sz w:val="20"/>
                <w:szCs w:val="20"/>
              </w:rPr>
            </w:pPr>
            <w:r w:rsidRPr="00281806">
              <w:rPr>
                <w:color w:val="002060"/>
                <w:sz w:val="20"/>
                <w:szCs w:val="20"/>
              </w:rPr>
              <w:t>Průměrné bodové skóre WMW</w:t>
            </w:r>
          </w:p>
        </w:tc>
        <w:tc>
          <w:tcPr>
            <w:tcW w:w="0" w:type="auto"/>
            <w:tcBorders>
              <w:top w:val="single" w:sz="4" w:space="0" w:color="999999"/>
              <w:left w:val="single" w:sz="4" w:space="0" w:color="999999"/>
              <w:bottom w:val="single" w:sz="4" w:space="0" w:color="999999"/>
              <w:right w:val="single" w:sz="4" w:space="0" w:color="999999"/>
            </w:tcBorders>
            <w:tcMar>
              <w:top w:w="0" w:type="dxa"/>
              <w:left w:w="108" w:type="dxa"/>
              <w:bottom w:w="0" w:type="dxa"/>
              <w:right w:w="108" w:type="dxa"/>
            </w:tcMar>
            <w:vAlign w:val="center"/>
            <w:hideMark/>
          </w:tcPr>
          <w:p w14:paraId="396D1616" w14:textId="77777777" w:rsidR="003E6447" w:rsidRPr="00281806" w:rsidRDefault="003E6447">
            <w:pPr>
              <w:pStyle w:val="Normlnweb"/>
              <w:spacing w:before="0" w:beforeAutospacing="0" w:after="0" w:afterAutospacing="0"/>
              <w:jc w:val="both"/>
              <w:rPr>
                <w:color w:val="002060"/>
                <w:sz w:val="20"/>
                <w:szCs w:val="20"/>
              </w:rPr>
            </w:pPr>
            <w:proofErr w:type="gramStart"/>
            <w:r w:rsidRPr="00281806">
              <w:rPr>
                <w:color w:val="002060"/>
                <w:sz w:val="20"/>
                <w:szCs w:val="20"/>
              </w:rPr>
              <w:t>6.třída</w:t>
            </w:r>
            <w:proofErr w:type="gramEnd"/>
          </w:p>
        </w:tc>
        <w:tc>
          <w:tcPr>
            <w:tcW w:w="0" w:type="auto"/>
            <w:tcBorders>
              <w:top w:val="single" w:sz="4" w:space="0" w:color="999999"/>
              <w:left w:val="single" w:sz="4" w:space="0" w:color="999999"/>
              <w:bottom w:val="single" w:sz="4" w:space="0" w:color="999999"/>
              <w:right w:val="single" w:sz="4" w:space="0" w:color="999999"/>
            </w:tcBorders>
            <w:tcMar>
              <w:top w:w="0" w:type="dxa"/>
              <w:left w:w="108" w:type="dxa"/>
              <w:bottom w:w="0" w:type="dxa"/>
              <w:right w:w="108" w:type="dxa"/>
            </w:tcMar>
            <w:vAlign w:val="center"/>
            <w:hideMark/>
          </w:tcPr>
          <w:p w14:paraId="28F52ED9" w14:textId="77777777" w:rsidR="003E6447" w:rsidRPr="00281806" w:rsidRDefault="003E6447">
            <w:pPr>
              <w:pStyle w:val="Normlnweb"/>
              <w:spacing w:before="0" w:beforeAutospacing="0" w:after="0" w:afterAutospacing="0"/>
              <w:jc w:val="both"/>
              <w:rPr>
                <w:color w:val="002060"/>
                <w:sz w:val="20"/>
                <w:szCs w:val="20"/>
              </w:rPr>
            </w:pPr>
            <w:proofErr w:type="gramStart"/>
            <w:r w:rsidRPr="00281806">
              <w:rPr>
                <w:color w:val="002060"/>
                <w:sz w:val="20"/>
                <w:szCs w:val="20"/>
              </w:rPr>
              <w:t>7.třída</w:t>
            </w:r>
            <w:proofErr w:type="gramEnd"/>
          </w:p>
        </w:tc>
        <w:tc>
          <w:tcPr>
            <w:tcW w:w="0" w:type="auto"/>
            <w:tcBorders>
              <w:top w:val="single" w:sz="4" w:space="0" w:color="999999"/>
              <w:left w:val="single" w:sz="4" w:space="0" w:color="999999"/>
              <w:bottom w:val="single" w:sz="4" w:space="0" w:color="999999"/>
              <w:right w:val="single" w:sz="4" w:space="0" w:color="999999"/>
            </w:tcBorders>
            <w:tcMar>
              <w:top w:w="0" w:type="dxa"/>
              <w:left w:w="108" w:type="dxa"/>
              <w:bottom w:w="0" w:type="dxa"/>
              <w:right w:w="108" w:type="dxa"/>
            </w:tcMar>
            <w:vAlign w:val="center"/>
            <w:hideMark/>
          </w:tcPr>
          <w:p w14:paraId="6113010A" w14:textId="77777777" w:rsidR="003E6447" w:rsidRPr="00281806" w:rsidRDefault="003E6447">
            <w:pPr>
              <w:pStyle w:val="Normlnweb"/>
              <w:spacing w:before="0" w:beforeAutospacing="0" w:after="0" w:afterAutospacing="0"/>
              <w:jc w:val="both"/>
              <w:rPr>
                <w:color w:val="002060"/>
                <w:sz w:val="20"/>
                <w:szCs w:val="20"/>
              </w:rPr>
            </w:pPr>
            <w:proofErr w:type="gramStart"/>
            <w:r w:rsidRPr="00281806">
              <w:rPr>
                <w:color w:val="002060"/>
                <w:sz w:val="20"/>
                <w:szCs w:val="20"/>
              </w:rPr>
              <w:t>8.třída</w:t>
            </w:r>
            <w:proofErr w:type="gramEnd"/>
          </w:p>
        </w:tc>
        <w:tc>
          <w:tcPr>
            <w:tcW w:w="0" w:type="auto"/>
            <w:tcBorders>
              <w:top w:val="single" w:sz="4" w:space="0" w:color="999999"/>
              <w:left w:val="single" w:sz="4" w:space="0" w:color="999999"/>
              <w:bottom w:val="single" w:sz="4" w:space="0" w:color="999999"/>
              <w:right w:val="single" w:sz="4" w:space="0" w:color="999999"/>
            </w:tcBorders>
            <w:tcMar>
              <w:top w:w="0" w:type="dxa"/>
              <w:left w:w="108" w:type="dxa"/>
              <w:bottom w:w="0" w:type="dxa"/>
              <w:right w:w="108" w:type="dxa"/>
            </w:tcMar>
            <w:vAlign w:val="center"/>
            <w:hideMark/>
          </w:tcPr>
          <w:p w14:paraId="311BBE0A" w14:textId="77777777" w:rsidR="003E6447" w:rsidRPr="00281806" w:rsidRDefault="003E6447">
            <w:pPr>
              <w:pStyle w:val="Normlnweb"/>
              <w:spacing w:before="0" w:beforeAutospacing="0" w:after="0" w:afterAutospacing="0"/>
              <w:jc w:val="both"/>
              <w:rPr>
                <w:color w:val="002060"/>
                <w:sz w:val="20"/>
                <w:szCs w:val="20"/>
              </w:rPr>
            </w:pPr>
            <w:proofErr w:type="gramStart"/>
            <w:r w:rsidRPr="00281806">
              <w:rPr>
                <w:color w:val="002060"/>
                <w:sz w:val="20"/>
                <w:szCs w:val="20"/>
              </w:rPr>
              <w:t>9.třída</w:t>
            </w:r>
            <w:proofErr w:type="gramEnd"/>
          </w:p>
        </w:tc>
      </w:tr>
      <w:tr w:rsidR="00236ADF" w:rsidRPr="00281806" w14:paraId="2934B591" w14:textId="77777777" w:rsidTr="003E6447">
        <w:trPr>
          <w:trHeight w:val="288"/>
        </w:trPr>
        <w:tc>
          <w:tcPr>
            <w:tcW w:w="0" w:type="auto"/>
            <w:tcBorders>
              <w:top w:val="single" w:sz="4" w:space="0" w:color="999999"/>
              <w:left w:val="single" w:sz="4" w:space="0" w:color="999999"/>
              <w:bottom w:val="single" w:sz="4" w:space="0" w:color="999999"/>
              <w:right w:val="single" w:sz="4" w:space="0" w:color="999999"/>
            </w:tcBorders>
            <w:tcMar>
              <w:top w:w="0" w:type="dxa"/>
              <w:left w:w="108" w:type="dxa"/>
              <w:bottom w:w="0" w:type="dxa"/>
              <w:right w:w="108" w:type="dxa"/>
            </w:tcMar>
            <w:vAlign w:val="center"/>
            <w:hideMark/>
          </w:tcPr>
          <w:p w14:paraId="5D5CEDD5" w14:textId="77777777" w:rsidR="003E6447" w:rsidRPr="00281806" w:rsidRDefault="003E6447">
            <w:pPr>
              <w:rPr>
                <w:rFonts w:ascii="Times New Roman" w:hAnsi="Times New Roman" w:cs="Times New Roman"/>
                <w:color w:val="002060"/>
                <w:sz w:val="20"/>
                <w:szCs w:val="20"/>
              </w:rPr>
            </w:pPr>
          </w:p>
        </w:tc>
        <w:tc>
          <w:tcPr>
            <w:tcW w:w="0" w:type="auto"/>
            <w:tcBorders>
              <w:top w:val="single" w:sz="4" w:space="0" w:color="999999"/>
              <w:left w:val="single" w:sz="4" w:space="0" w:color="999999"/>
              <w:bottom w:val="single" w:sz="4" w:space="0" w:color="999999"/>
              <w:right w:val="single" w:sz="4" w:space="0" w:color="999999"/>
            </w:tcBorders>
            <w:tcMar>
              <w:top w:w="0" w:type="dxa"/>
              <w:left w:w="108" w:type="dxa"/>
              <w:bottom w:w="0" w:type="dxa"/>
              <w:right w:w="108" w:type="dxa"/>
            </w:tcMar>
            <w:vAlign w:val="center"/>
            <w:hideMark/>
          </w:tcPr>
          <w:p w14:paraId="511CF871" w14:textId="77777777" w:rsidR="003E6447" w:rsidRPr="00281806" w:rsidRDefault="003E6447">
            <w:pPr>
              <w:pStyle w:val="Normlnweb"/>
              <w:spacing w:before="0" w:beforeAutospacing="0" w:after="0" w:afterAutospacing="0"/>
              <w:jc w:val="both"/>
              <w:rPr>
                <w:color w:val="002060"/>
                <w:sz w:val="20"/>
                <w:szCs w:val="20"/>
              </w:rPr>
            </w:pPr>
            <w:r w:rsidRPr="00281806">
              <w:rPr>
                <w:color w:val="002060"/>
                <w:sz w:val="20"/>
                <w:szCs w:val="20"/>
              </w:rPr>
              <w:t>28,5</w:t>
            </w:r>
          </w:p>
        </w:tc>
        <w:tc>
          <w:tcPr>
            <w:tcW w:w="0" w:type="auto"/>
            <w:tcBorders>
              <w:top w:val="single" w:sz="4" w:space="0" w:color="999999"/>
              <w:left w:val="single" w:sz="4" w:space="0" w:color="999999"/>
              <w:bottom w:val="single" w:sz="4" w:space="0" w:color="999999"/>
              <w:right w:val="single" w:sz="4" w:space="0" w:color="999999"/>
            </w:tcBorders>
            <w:tcMar>
              <w:top w:w="0" w:type="dxa"/>
              <w:left w:w="108" w:type="dxa"/>
              <w:bottom w:w="0" w:type="dxa"/>
              <w:right w:w="108" w:type="dxa"/>
            </w:tcMar>
            <w:vAlign w:val="center"/>
            <w:hideMark/>
          </w:tcPr>
          <w:p w14:paraId="5F73EEC0" w14:textId="77777777" w:rsidR="003E6447" w:rsidRPr="00281806" w:rsidRDefault="003E6447">
            <w:pPr>
              <w:pStyle w:val="Normlnweb"/>
              <w:spacing w:before="0" w:beforeAutospacing="0" w:after="0" w:afterAutospacing="0"/>
              <w:jc w:val="both"/>
              <w:rPr>
                <w:color w:val="002060"/>
                <w:sz w:val="20"/>
                <w:szCs w:val="20"/>
              </w:rPr>
            </w:pPr>
            <w:r w:rsidRPr="00281806">
              <w:rPr>
                <w:color w:val="002060"/>
                <w:sz w:val="20"/>
                <w:szCs w:val="20"/>
              </w:rPr>
              <w:t>32,9</w:t>
            </w:r>
          </w:p>
        </w:tc>
        <w:tc>
          <w:tcPr>
            <w:tcW w:w="0" w:type="auto"/>
            <w:tcBorders>
              <w:top w:val="single" w:sz="4" w:space="0" w:color="999999"/>
              <w:left w:val="single" w:sz="4" w:space="0" w:color="999999"/>
              <w:bottom w:val="single" w:sz="4" w:space="0" w:color="999999"/>
              <w:right w:val="single" w:sz="4" w:space="0" w:color="999999"/>
            </w:tcBorders>
            <w:tcMar>
              <w:top w:w="0" w:type="dxa"/>
              <w:left w:w="108" w:type="dxa"/>
              <w:bottom w:w="0" w:type="dxa"/>
              <w:right w:w="108" w:type="dxa"/>
            </w:tcMar>
            <w:vAlign w:val="center"/>
            <w:hideMark/>
          </w:tcPr>
          <w:p w14:paraId="7D9B2492" w14:textId="77777777" w:rsidR="003E6447" w:rsidRPr="00281806" w:rsidRDefault="003E6447">
            <w:pPr>
              <w:pStyle w:val="Normlnweb"/>
              <w:spacing w:before="0" w:beforeAutospacing="0" w:after="0" w:afterAutospacing="0"/>
              <w:jc w:val="both"/>
              <w:rPr>
                <w:color w:val="002060"/>
                <w:sz w:val="20"/>
                <w:szCs w:val="20"/>
              </w:rPr>
            </w:pPr>
            <w:r w:rsidRPr="00281806">
              <w:rPr>
                <w:color w:val="002060"/>
                <w:sz w:val="20"/>
                <w:szCs w:val="20"/>
              </w:rPr>
              <w:t>28,7</w:t>
            </w:r>
          </w:p>
        </w:tc>
        <w:tc>
          <w:tcPr>
            <w:tcW w:w="0" w:type="auto"/>
            <w:tcBorders>
              <w:top w:val="single" w:sz="4" w:space="0" w:color="999999"/>
              <w:left w:val="single" w:sz="4" w:space="0" w:color="999999"/>
              <w:bottom w:val="single" w:sz="4" w:space="0" w:color="999999"/>
              <w:right w:val="single" w:sz="4" w:space="0" w:color="999999"/>
            </w:tcBorders>
            <w:tcMar>
              <w:top w:w="0" w:type="dxa"/>
              <w:left w:w="108" w:type="dxa"/>
              <w:bottom w:w="0" w:type="dxa"/>
              <w:right w:w="108" w:type="dxa"/>
            </w:tcMar>
            <w:vAlign w:val="center"/>
            <w:hideMark/>
          </w:tcPr>
          <w:p w14:paraId="43D6F9AA" w14:textId="77777777" w:rsidR="003E6447" w:rsidRPr="00281806" w:rsidRDefault="003E6447">
            <w:pPr>
              <w:pStyle w:val="Normlnweb"/>
              <w:spacing w:before="0" w:beforeAutospacing="0" w:after="0" w:afterAutospacing="0"/>
              <w:jc w:val="both"/>
              <w:rPr>
                <w:color w:val="002060"/>
                <w:sz w:val="20"/>
                <w:szCs w:val="20"/>
              </w:rPr>
            </w:pPr>
            <w:r w:rsidRPr="00281806">
              <w:rPr>
                <w:color w:val="002060"/>
                <w:sz w:val="20"/>
                <w:szCs w:val="20"/>
              </w:rPr>
              <w:t>25,8</w:t>
            </w:r>
          </w:p>
        </w:tc>
      </w:tr>
    </w:tbl>
    <w:p w14:paraId="65A8F1C6" w14:textId="77777777" w:rsidR="003E6447" w:rsidRPr="00281806" w:rsidRDefault="003E6447" w:rsidP="003E6447">
      <w:pPr>
        <w:pStyle w:val="Normlnweb"/>
        <w:spacing w:before="0" w:beforeAutospacing="0" w:after="160" w:afterAutospacing="0"/>
        <w:jc w:val="both"/>
        <w:rPr>
          <w:color w:val="002060"/>
          <w:sz w:val="20"/>
          <w:szCs w:val="20"/>
        </w:rPr>
      </w:pPr>
      <w:r w:rsidRPr="00281806">
        <w:rPr>
          <w:color w:val="002060"/>
          <w:sz w:val="20"/>
          <w:szCs w:val="20"/>
        </w:rPr>
        <w:t>Žáci 9. tříd hodnotili v nejnižší míře kladně výroky ve vztahu k pocitu uvolněnosti a dostatku energie, obdobně také v nižší míře výroky o dobrém pocitu ze sebe sama, sebejistotě a spřízněnosti s ostatními lidmi. Ze sledovaného vzorku taktéž vykazovali nejnižší míru zájmu o nové věci a pocitu veselosti. Oproti tomu byla valná většina výroku v nejvyšší míře kladně hodnocena žáky 7. tříd.</w:t>
      </w:r>
    </w:p>
    <w:tbl>
      <w:tblPr>
        <w:tblW w:w="0" w:type="auto"/>
        <w:tblCellMar>
          <w:top w:w="15" w:type="dxa"/>
          <w:left w:w="15" w:type="dxa"/>
          <w:bottom w:w="15" w:type="dxa"/>
          <w:right w:w="15" w:type="dxa"/>
        </w:tblCellMar>
        <w:tblLook w:val="04A0" w:firstRow="1" w:lastRow="0" w:firstColumn="1" w:lastColumn="0" w:noHBand="0" w:noVBand="1"/>
      </w:tblPr>
      <w:tblGrid>
        <w:gridCol w:w="4654"/>
        <w:gridCol w:w="900"/>
        <w:gridCol w:w="866"/>
        <w:gridCol w:w="822"/>
        <w:gridCol w:w="1066"/>
      </w:tblGrid>
      <w:tr w:rsidR="00236ADF" w:rsidRPr="00281806" w14:paraId="323D3EA1" w14:textId="77777777" w:rsidTr="003E6447">
        <w:trPr>
          <w:trHeight w:val="288"/>
        </w:trPr>
        <w:tc>
          <w:tcPr>
            <w:tcW w:w="0" w:type="auto"/>
            <w:tcBorders>
              <w:top w:val="single" w:sz="4" w:space="0" w:color="999999"/>
              <w:left w:val="single" w:sz="4" w:space="0" w:color="999999"/>
              <w:bottom w:val="single" w:sz="4" w:space="0" w:color="999999"/>
              <w:right w:val="single" w:sz="4" w:space="0" w:color="999999"/>
            </w:tcBorders>
            <w:tcMar>
              <w:top w:w="0" w:type="dxa"/>
              <w:left w:w="108" w:type="dxa"/>
              <w:bottom w:w="0" w:type="dxa"/>
              <w:right w:w="108" w:type="dxa"/>
            </w:tcMar>
            <w:vAlign w:val="center"/>
            <w:hideMark/>
          </w:tcPr>
          <w:p w14:paraId="252BF2E3" w14:textId="77777777" w:rsidR="003E6447" w:rsidRPr="00281806" w:rsidRDefault="003E6447">
            <w:pPr>
              <w:pStyle w:val="Normlnweb"/>
              <w:spacing w:before="0" w:beforeAutospacing="0" w:after="0" w:afterAutospacing="0"/>
              <w:jc w:val="both"/>
              <w:rPr>
                <w:color w:val="002060"/>
                <w:sz w:val="20"/>
                <w:szCs w:val="20"/>
              </w:rPr>
            </w:pPr>
            <w:r w:rsidRPr="00281806">
              <w:rPr>
                <w:b/>
                <w:bCs/>
                <w:color w:val="002060"/>
                <w:sz w:val="20"/>
                <w:szCs w:val="20"/>
              </w:rPr>
              <w:t>Výroky WMW</w:t>
            </w:r>
          </w:p>
        </w:tc>
        <w:tc>
          <w:tcPr>
            <w:tcW w:w="0" w:type="auto"/>
            <w:tcBorders>
              <w:top w:val="single" w:sz="4" w:space="0" w:color="999999"/>
              <w:left w:val="single" w:sz="4" w:space="0" w:color="999999"/>
              <w:bottom w:val="single" w:sz="4" w:space="0" w:color="999999"/>
              <w:right w:val="single" w:sz="4" w:space="0" w:color="999999"/>
            </w:tcBorders>
            <w:tcMar>
              <w:top w:w="0" w:type="dxa"/>
              <w:left w:w="108" w:type="dxa"/>
              <w:bottom w:w="0" w:type="dxa"/>
              <w:right w:w="108" w:type="dxa"/>
            </w:tcMar>
            <w:vAlign w:val="center"/>
            <w:hideMark/>
          </w:tcPr>
          <w:p w14:paraId="2211A46A" w14:textId="77777777" w:rsidR="003E6447" w:rsidRPr="00281806" w:rsidRDefault="003E6447">
            <w:pPr>
              <w:pStyle w:val="Normlnweb"/>
              <w:spacing w:before="0" w:beforeAutospacing="0" w:after="0" w:afterAutospacing="0"/>
              <w:jc w:val="both"/>
              <w:rPr>
                <w:color w:val="002060"/>
                <w:sz w:val="20"/>
                <w:szCs w:val="20"/>
              </w:rPr>
            </w:pPr>
            <w:proofErr w:type="gramStart"/>
            <w:r w:rsidRPr="00281806">
              <w:rPr>
                <w:b/>
                <w:bCs/>
                <w:color w:val="002060"/>
                <w:sz w:val="20"/>
                <w:szCs w:val="20"/>
              </w:rPr>
              <w:t>6.třída</w:t>
            </w:r>
            <w:proofErr w:type="gramEnd"/>
          </w:p>
        </w:tc>
        <w:tc>
          <w:tcPr>
            <w:tcW w:w="0" w:type="auto"/>
            <w:tcBorders>
              <w:top w:val="single" w:sz="4" w:space="0" w:color="999999"/>
              <w:left w:val="single" w:sz="4" w:space="0" w:color="999999"/>
              <w:bottom w:val="single" w:sz="4" w:space="0" w:color="999999"/>
              <w:right w:val="single" w:sz="4" w:space="0" w:color="999999"/>
            </w:tcBorders>
            <w:tcMar>
              <w:top w:w="0" w:type="dxa"/>
              <w:left w:w="108" w:type="dxa"/>
              <w:bottom w:w="0" w:type="dxa"/>
              <w:right w:w="108" w:type="dxa"/>
            </w:tcMar>
            <w:vAlign w:val="center"/>
            <w:hideMark/>
          </w:tcPr>
          <w:p w14:paraId="19DD47F5" w14:textId="77777777" w:rsidR="003E6447" w:rsidRPr="00281806" w:rsidRDefault="003E6447">
            <w:pPr>
              <w:pStyle w:val="Normlnweb"/>
              <w:spacing w:before="0" w:beforeAutospacing="0" w:after="0" w:afterAutospacing="0"/>
              <w:jc w:val="both"/>
              <w:rPr>
                <w:color w:val="002060"/>
                <w:sz w:val="20"/>
                <w:szCs w:val="20"/>
              </w:rPr>
            </w:pPr>
            <w:proofErr w:type="gramStart"/>
            <w:r w:rsidRPr="00281806">
              <w:rPr>
                <w:b/>
                <w:bCs/>
                <w:color w:val="002060"/>
                <w:sz w:val="20"/>
                <w:szCs w:val="20"/>
              </w:rPr>
              <w:t>7.třída</w:t>
            </w:r>
            <w:proofErr w:type="gramEnd"/>
          </w:p>
        </w:tc>
        <w:tc>
          <w:tcPr>
            <w:tcW w:w="0" w:type="auto"/>
            <w:tcBorders>
              <w:top w:val="single" w:sz="4" w:space="0" w:color="999999"/>
              <w:left w:val="single" w:sz="4" w:space="0" w:color="999999"/>
              <w:bottom w:val="single" w:sz="4" w:space="0" w:color="999999"/>
              <w:right w:val="single" w:sz="4" w:space="0" w:color="999999"/>
            </w:tcBorders>
            <w:tcMar>
              <w:top w:w="0" w:type="dxa"/>
              <w:left w:w="108" w:type="dxa"/>
              <w:bottom w:w="0" w:type="dxa"/>
              <w:right w:w="108" w:type="dxa"/>
            </w:tcMar>
            <w:vAlign w:val="center"/>
            <w:hideMark/>
          </w:tcPr>
          <w:p w14:paraId="591E467D" w14:textId="77777777" w:rsidR="003E6447" w:rsidRPr="00281806" w:rsidRDefault="003E6447">
            <w:pPr>
              <w:pStyle w:val="Normlnweb"/>
              <w:spacing w:before="0" w:beforeAutospacing="0" w:after="0" w:afterAutospacing="0"/>
              <w:jc w:val="both"/>
              <w:rPr>
                <w:color w:val="002060"/>
                <w:sz w:val="20"/>
                <w:szCs w:val="20"/>
              </w:rPr>
            </w:pPr>
            <w:proofErr w:type="gramStart"/>
            <w:r w:rsidRPr="00281806">
              <w:rPr>
                <w:b/>
                <w:bCs/>
                <w:color w:val="002060"/>
                <w:sz w:val="20"/>
                <w:szCs w:val="20"/>
              </w:rPr>
              <w:t>8.třída</w:t>
            </w:r>
            <w:proofErr w:type="gramEnd"/>
          </w:p>
        </w:tc>
        <w:tc>
          <w:tcPr>
            <w:tcW w:w="0" w:type="auto"/>
            <w:tcBorders>
              <w:top w:val="single" w:sz="4" w:space="0" w:color="999999"/>
              <w:left w:val="single" w:sz="4" w:space="0" w:color="999999"/>
              <w:bottom w:val="single" w:sz="4" w:space="0" w:color="999999"/>
              <w:right w:val="single" w:sz="4" w:space="0" w:color="999999"/>
            </w:tcBorders>
            <w:tcMar>
              <w:top w:w="0" w:type="dxa"/>
              <w:left w:w="108" w:type="dxa"/>
              <w:bottom w:w="0" w:type="dxa"/>
              <w:right w:w="108" w:type="dxa"/>
            </w:tcMar>
            <w:vAlign w:val="center"/>
            <w:hideMark/>
          </w:tcPr>
          <w:p w14:paraId="798303FF" w14:textId="77777777" w:rsidR="003E6447" w:rsidRPr="00281806" w:rsidRDefault="003E6447">
            <w:pPr>
              <w:pStyle w:val="Normlnweb"/>
              <w:spacing w:before="0" w:beforeAutospacing="0" w:after="0" w:afterAutospacing="0"/>
              <w:jc w:val="both"/>
              <w:rPr>
                <w:color w:val="002060"/>
                <w:sz w:val="20"/>
                <w:szCs w:val="20"/>
              </w:rPr>
            </w:pPr>
            <w:proofErr w:type="gramStart"/>
            <w:r w:rsidRPr="00281806">
              <w:rPr>
                <w:b/>
                <w:bCs/>
                <w:color w:val="002060"/>
                <w:sz w:val="20"/>
                <w:szCs w:val="20"/>
              </w:rPr>
              <w:t>9.třída</w:t>
            </w:r>
            <w:proofErr w:type="gramEnd"/>
          </w:p>
        </w:tc>
      </w:tr>
      <w:tr w:rsidR="00236ADF" w:rsidRPr="00281806" w14:paraId="0E4CF2E4" w14:textId="77777777" w:rsidTr="003E6447">
        <w:trPr>
          <w:trHeight w:val="288"/>
        </w:trPr>
        <w:tc>
          <w:tcPr>
            <w:tcW w:w="0" w:type="auto"/>
            <w:tcBorders>
              <w:top w:val="single" w:sz="4" w:space="0" w:color="999999"/>
              <w:left w:val="single" w:sz="4" w:space="0" w:color="999999"/>
              <w:bottom w:val="single" w:sz="4" w:space="0" w:color="999999"/>
              <w:right w:val="single" w:sz="4" w:space="0" w:color="999999"/>
            </w:tcBorders>
            <w:tcMar>
              <w:top w:w="0" w:type="dxa"/>
              <w:left w:w="108" w:type="dxa"/>
              <w:bottom w:w="0" w:type="dxa"/>
              <w:right w:w="108" w:type="dxa"/>
            </w:tcMar>
            <w:vAlign w:val="center"/>
            <w:hideMark/>
          </w:tcPr>
          <w:p w14:paraId="72987D07" w14:textId="77777777" w:rsidR="003E6447" w:rsidRPr="00281806" w:rsidRDefault="003E6447">
            <w:pPr>
              <w:pStyle w:val="Normlnweb"/>
              <w:spacing w:before="0" w:beforeAutospacing="0" w:after="0" w:afterAutospacing="0"/>
              <w:jc w:val="both"/>
              <w:rPr>
                <w:color w:val="002060"/>
                <w:sz w:val="20"/>
                <w:szCs w:val="20"/>
              </w:rPr>
            </w:pPr>
            <w:r w:rsidRPr="00281806">
              <w:rPr>
                <w:color w:val="002060"/>
                <w:sz w:val="20"/>
                <w:szCs w:val="20"/>
              </w:rPr>
              <w:t>Budoucnost jsem viděl/a optimisticky</w:t>
            </w:r>
          </w:p>
        </w:tc>
        <w:tc>
          <w:tcPr>
            <w:tcW w:w="0" w:type="auto"/>
            <w:tcBorders>
              <w:top w:val="single" w:sz="4" w:space="0" w:color="999999"/>
              <w:left w:val="single" w:sz="4" w:space="0" w:color="999999"/>
              <w:bottom w:val="single" w:sz="4" w:space="0" w:color="999999"/>
              <w:right w:val="single" w:sz="4" w:space="0" w:color="999999"/>
            </w:tcBorders>
            <w:tcMar>
              <w:top w:w="0" w:type="dxa"/>
              <w:left w:w="108" w:type="dxa"/>
              <w:bottom w:w="0" w:type="dxa"/>
              <w:right w:w="108" w:type="dxa"/>
            </w:tcMar>
            <w:vAlign w:val="center"/>
            <w:hideMark/>
          </w:tcPr>
          <w:p w14:paraId="5F016DE0" w14:textId="77777777" w:rsidR="003E6447" w:rsidRPr="00281806" w:rsidRDefault="003E6447">
            <w:pPr>
              <w:pStyle w:val="Normlnweb"/>
              <w:spacing w:before="0" w:beforeAutospacing="0" w:after="0" w:afterAutospacing="0"/>
              <w:jc w:val="both"/>
              <w:rPr>
                <w:color w:val="002060"/>
                <w:sz w:val="20"/>
                <w:szCs w:val="20"/>
              </w:rPr>
            </w:pPr>
            <w:r w:rsidRPr="00281806">
              <w:rPr>
                <w:color w:val="002060"/>
                <w:sz w:val="20"/>
                <w:szCs w:val="20"/>
              </w:rPr>
              <w:t>2</w:t>
            </w:r>
          </w:p>
        </w:tc>
        <w:tc>
          <w:tcPr>
            <w:tcW w:w="0" w:type="auto"/>
            <w:tcBorders>
              <w:top w:val="single" w:sz="4" w:space="0" w:color="999999"/>
              <w:left w:val="single" w:sz="4" w:space="0" w:color="999999"/>
              <w:bottom w:val="single" w:sz="4" w:space="0" w:color="999999"/>
              <w:right w:val="single" w:sz="4" w:space="0" w:color="999999"/>
            </w:tcBorders>
            <w:tcMar>
              <w:top w:w="0" w:type="dxa"/>
              <w:left w:w="108" w:type="dxa"/>
              <w:bottom w:w="0" w:type="dxa"/>
              <w:right w:w="108" w:type="dxa"/>
            </w:tcMar>
            <w:vAlign w:val="center"/>
            <w:hideMark/>
          </w:tcPr>
          <w:p w14:paraId="54E11FA3" w14:textId="77777777" w:rsidR="003E6447" w:rsidRPr="00281806" w:rsidRDefault="003E6447">
            <w:pPr>
              <w:pStyle w:val="Normlnweb"/>
              <w:spacing w:before="0" w:beforeAutospacing="0" w:after="0" w:afterAutospacing="0"/>
              <w:jc w:val="both"/>
              <w:rPr>
                <w:color w:val="002060"/>
                <w:sz w:val="20"/>
                <w:szCs w:val="20"/>
              </w:rPr>
            </w:pPr>
            <w:r w:rsidRPr="00281806">
              <w:rPr>
                <w:color w:val="002060"/>
                <w:sz w:val="20"/>
                <w:szCs w:val="20"/>
              </w:rPr>
              <w:t>2</w:t>
            </w:r>
          </w:p>
        </w:tc>
        <w:tc>
          <w:tcPr>
            <w:tcW w:w="0" w:type="auto"/>
            <w:tcBorders>
              <w:top w:val="single" w:sz="4" w:space="0" w:color="999999"/>
              <w:left w:val="single" w:sz="4" w:space="0" w:color="999999"/>
              <w:bottom w:val="single" w:sz="4" w:space="0" w:color="999999"/>
              <w:right w:val="single" w:sz="4" w:space="0" w:color="999999"/>
            </w:tcBorders>
            <w:tcMar>
              <w:top w:w="0" w:type="dxa"/>
              <w:left w:w="108" w:type="dxa"/>
              <w:bottom w:w="0" w:type="dxa"/>
              <w:right w:w="108" w:type="dxa"/>
            </w:tcMar>
            <w:vAlign w:val="center"/>
            <w:hideMark/>
          </w:tcPr>
          <w:p w14:paraId="5B879451" w14:textId="77777777" w:rsidR="003E6447" w:rsidRPr="00281806" w:rsidRDefault="003E6447">
            <w:pPr>
              <w:pStyle w:val="Normlnweb"/>
              <w:spacing w:before="0" w:beforeAutospacing="0" w:after="0" w:afterAutospacing="0"/>
              <w:jc w:val="both"/>
              <w:rPr>
                <w:color w:val="002060"/>
                <w:sz w:val="20"/>
                <w:szCs w:val="20"/>
              </w:rPr>
            </w:pPr>
            <w:r w:rsidRPr="00281806">
              <w:rPr>
                <w:color w:val="002060"/>
                <w:sz w:val="20"/>
                <w:szCs w:val="20"/>
              </w:rPr>
              <w:t>2,1</w:t>
            </w:r>
          </w:p>
        </w:tc>
        <w:tc>
          <w:tcPr>
            <w:tcW w:w="0" w:type="auto"/>
            <w:tcBorders>
              <w:top w:val="single" w:sz="4" w:space="0" w:color="999999"/>
              <w:left w:val="single" w:sz="4" w:space="0" w:color="999999"/>
              <w:bottom w:val="single" w:sz="4" w:space="0" w:color="999999"/>
              <w:right w:val="single" w:sz="4" w:space="0" w:color="999999"/>
            </w:tcBorders>
            <w:tcMar>
              <w:top w:w="0" w:type="dxa"/>
              <w:left w:w="108" w:type="dxa"/>
              <w:bottom w:w="0" w:type="dxa"/>
              <w:right w:w="108" w:type="dxa"/>
            </w:tcMar>
            <w:vAlign w:val="center"/>
            <w:hideMark/>
          </w:tcPr>
          <w:p w14:paraId="7B51DB09" w14:textId="77777777" w:rsidR="003E6447" w:rsidRPr="00281806" w:rsidRDefault="003E6447">
            <w:pPr>
              <w:pStyle w:val="Normlnweb"/>
              <w:spacing w:before="0" w:beforeAutospacing="0" w:after="0" w:afterAutospacing="0"/>
              <w:jc w:val="both"/>
              <w:rPr>
                <w:color w:val="002060"/>
                <w:sz w:val="20"/>
                <w:szCs w:val="20"/>
              </w:rPr>
            </w:pPr>
            <w:r w:rsidRPr="00281806">
              <w:rPr>
                <w:color w:val="002060"/>
                <w:sz w:val="20"/>
                <w:szCs w:val="20"/>
              </w:rPr>
              <w:t>1,9</w:t>
            </w:r>
          </w:p>
        </w:tc>
      </w:tr>
      <w:tr w:rsidR="00236ADF" w:rsidRPr="00281806" w14:paraId="1559619C" w14:textId="77777777" w:rsidTr="003E6447">
        <w:trPr>
          <w:trHeight w:val="288"/>
        </w:trPr>
        <w:tc>
          <w:tcPr>
            <w:tcW w:w="0" w:type="auto"/>
            <w:tcBorders>
              <w:top w:val="single" w:sz="4" w:space="0" w:color="999999"/>
              <w:left w:val="single" w:sz="4" w:space="0" w:color="999999"/>
              <w:bottom w:val="single" w:sz="4" w:space="0" w:color="999999"/>
              <w:right w:val="single" w:sz="4" w:space="0" w:color="999999"/>
            </w:tcBorders>
            <w:tcMar>
              <w:top w:w="0" w:type="dxa"/>
              <w:left w:w="108" w:type="dxa"/>
              <w:bottom w:w="0" w:type="dxa"/>
              <w:right w:w="108" w:type="dxa"/>
            </w:tcMar>
            <w:vAlign w:val="center"/>
            <w:hideMark/>
          </w:tcPr>
          <w:p w14:paraId="390EC9A7" w14:textId="77777777" w:rsidR="003E6447" w:rsidRPr="00281806" w:rsidRDefault="003E6447">
            <w:pPr>
              <w:pStyle w:val="Normlnweb"/>
              <w:spacing w:before="0" w:beforeAutospacing="0" w:after="0" w:afterAutospacing="0"/>
              <w:jc w:val="both"/>
              <w:rPr>
                <w:color w:val="002060"/>
                <w:sz w:val="20"/>
                <w:szCs w:val="20"/>
              </w:rPr>
            </w:pPr>
            <w:r w:rsidRPr="00281806">
              <w:rPr>
                <w:color w:val="002060"/>
                <w:sz w:val="20"/>
                <w:szCs w:val="20"/>
              </w:rPr>
              <w:t>Cítil/a jsem se užitečný/á</w:t>
            </w:r>
          </w:p>
        </w:tc>
        <w:tc>
          <w:tcPr>
            <w:tcW w:w="0" w:type="auto"/>
            <w:tcBorders>
              <w:top w:val="single" w:sz="4" w:space="0" w:color="999999"/>
              <w:left w:val="single" w:sz="4" w:space="0" w:color="999999"/>
              <w:bottom w:val="single" w:sz="4" w:space="0" w:color="999999"/>
              <w:right w:val="single" w:sz="4" w:space="0" w:color="999999"/>
            </w:tcBorders>
            <w:tcMar>
              <w:top w:w="0" w:type="dxa"/>
              <w:left w:w="108" w:type="dxa"/>
              <w:bottom w:w="0" w:type="dxa"/>
              <w:right w:w="108" w:type="dxa"/>
            </w:tcMar>
            <w:vAlign w:val="center"/>
            <w:hideMark/>
          </w:tcPr>
          <w:p w14:paraId="075AE7AF" w14:textId="77777777" w:rsidR="003E6447" w:rsidRPr="00281806" w:rsidRDefault="003E6447">
            <w:pPr>
              <w:pStyle w:val="Normlnweb"/>
              <w:spacing w:before="0" w:beforeAutospacing="0" w:after="0" w:afterAutospacing="0"/>
              <w:jc w:val="both"/>
              <w:rPr>
                <w:color w:val="002060"/>
                <w:sz w:val="20"/>
                <w:szCs w:val="20"/>
              </w:rPr>
            </w:pPr>
            <w:r w:rsidRPr="00281806">
              <w:rPr>
                <w:color w:val="002060"/>
                <w:sz w:val="20"/>
                <w:szCs w:val="20"/>
              </w:rPr>
              <w:t>1,9</w:t>
            </w:r>
          </w:p>
        </w:tc>
        <w:tc>
          <w:tcPr>
            <w:tcW w:w="0" w:type="auto"/>
            <w:tcBorders>
              <w:top w:val="single" w:sz="4" w:space="0" w:color="999999"/>
              <w:left w:val="single" w:sz="4" w:space="0" w:color="999999"/>
              <w:bottom w:val="single" w:sz="4" w:space="0" w:color="999999"/>
              <w:right w:val="single" w:sz="4" w:space="0" w:color="999999"/>
            </w:tcBorders>
            <w:tcMar>
              <w:top w:w="0" w:type="dxa"/>
              <w:left w:w="108" w:type="dxa"/>
              <w:bottom w:w="0" w:type="dxa"/>
              <w:right w:w="108" w:type="dxa"/>
            </w:tcMar>
            <w:vAlign w:val="center"/>
            <w:hideMark/>
          </w:tcPr>
          <w:p w14:paraId="4576DA26" w14:textId="77777777" w:rsidR="003E6447" w:rsidRPr="00281806" w:rsidRDefault="003E6447">
            <w:pPr>
              <w:pStyle w:val="Normlnweb"/>
              <w:spacing w:before="0" w:beforeAutospacing="0" w:after="0" w:afterAutospacing="0"/>
              <w:jc w:val="both"/>
              <w:rPr>
                <w:color w:val="002060"/>
                <w:sz w:val="20"/>
                <w:szCs w:val="20"/>
              </w:rPr>
            </w:pPr>
            <w:r w:rsidRPr="00281806">
              <w:rPr>
                <w:color w:val="002060"/>
                <w:sz w:val="20"/>
                <w:szCs w:val="20"/>
              </w:rPr>
              <w:t>2</w:t>
            </w:r>
          </w:p>
        </w:tc>
        <w:tc>
          <w:tcPr>
            <w:tcW w:w="0" w:type="auto"/>
            <w:tcBorders>
              <w:top w:val="single" w:sz="4" w:space="0" w:color="999999"/>
              <w:left w:val="single" w:sz="4" w:space="0" w:color="999999"/>
              <w:bottom w:val="single" w:sz="4" w:space="0" w:color="999999"/>
              <w:right w:val="single" w:sz="4" w:space="0" w:color="999999"/>
            </w:tcBorders>
            <w:tcMar>
              <w:top w:w="0" w:type="dxa"/>
              <w:left w:w="108" w:type="dxa"/>
              <w:bottom w:w="0" w:type="dxa"/>
              <w:right w:w="108" w:type="dxa"/>
            </w:tcMar>
            <w:vAlign w:val="center"/>
            <w:hideMark/>
          </w:tcPr>
          <w:p w14:paraId="7B9BB8C5" w14:textId="77777777" w:rsidR="003E6447" w:rsidRPr="00281806" w:rsidRDefault="003E6447">
            <w:pPr>
              <w:pStyle w:val="Normlnweb"/>
              <w:spacing w:before="0" w:beforeAutospacing="0" w:after="0" w:afterAutospacing="0"/>
              <w:jc w:val="both"/>
              <w:rPr>
                <w:color w:val="002060"/>
                <w:sz w:val="20"/>
                <w:szCs w:val="20"/>
              </w:rPr>
            </w:pPr>
            <w:r w:rsidRPr="00281806">
              <w:rPr>
                <w:color w:val="002060"/>
                <w:sz w:val="20"/>
                <w:szCs w:val="20"/>
              </w:rPr>
              <w:t>1,8</w:t>
            </w:r>
          </w:p>
        </w:tc>
        <w:tc>
          <w:tcPr>
            <w:tcW w:w="0" w:type="auto"/>
            <w:tcBorders>
              <w:top w:val="single" w:sz="4" w:space="0" w:color="999999"/>
              <w:left w:val="single" w:sz="4" w:space="0" w:color="999999"/>
              <w:bottom w:val="single" w:sz="4" w:space="0" w:color="999999"/>
              <w:right w:val="single" w:sz="4" w:space="0" w:color="999999"/>
            </w:tcBorders>
            <w:tcMar>
              <w:top w:w="0" w:type="dxa"/>
              <w:left w:w="108" w:type="dxa"/>
              <w:bottom w:w="0" w:type="dxa"/>
              <w:right w:w="108" w:type="dxa"/>
            </w:tcMar>
            <w:vAlign w:val="center"/>
            <w:hideMark/>
          </w:tcPr>
          <w:p w14:paraId="200C5D06" w14:textId="77777777" w:rsidR="003E6447" w:rsidRPr="00281806" w:rsidRDefault="003E6447">
            <w:pPr>
              <w:pStyle w:val="Normlnweb"/>
              <w:spacing w:before="0" w:beforeAutospacing="0" w:after="0" w:afterAutospacing="0"/>
              <w:jc w:val="both"/>
              <w:rPr>
                <w:color w:val="002060"/>
                <w:sz w:val="20"/>
                <w:szCs w:val="20"/>
              </w:rPr>
            </w:pPr>
            <w:r w:rsidRPr="00281806">
              <w:rPr>
                <w:color w:val="002060"/>
                <w:sz w:val="20"/>
                <w:szCs w:val="20"/>
              </w:rPr>
              <w:t>1,6</w:t>
            </w:r>
          </w:p>
        </w:tc>
      </w:tr>
      <w:tr w:rsidR="00236ADF" w:rsidRPr="00281806" w14:paraId="47DBA87D" w14:textId="77777777" w:rsidTr="003E6447">
        <w:trPr>
          <w:trHeight w:val="288"/>
        </w:trPr>
        <w:tc>
          <w:tcPr>
            <w:tcW w:w="0" w:type="auto"/>
            <w:tcBorders>
              <w:top w:val="single" w:sz="4" w:space="0" w:color="999999"/>
              <w:left w:val="single" w:sz="4" w:space="0" w:color="999999"/>
              <w:bottom w:val="single" w:sz="4" w:space="0" w:color="999999"/>
              <w:right w:val="single" w:sz="4" w:space="0" w:color="999999"/>
            </w:tcBorders>
            <w:tcMar>
              <w:top w:w="0" w:type="dxa"/>
              <w:left w:w="108" w:type="dxa"/>
              <w:bottom w:w="0" w:type="dxa"/>
              <w:right w:w="108" w:type="dxa"/>
            </w:tcMar>
            <w:vAlign w:val="center"/>
            <w:hideMark/>
          </w:tcPr>
          <w:p w14:paraId="21025A84" w14:textId="77777777" w:rsidR="003E6447" w:rsidRPr="00281806" w:rsidRDefault="003E6447">
            <w:pPr>
              <w:pStyle w:val="Normlnweb"/>
              <w:spacing w:before="0" w:beforeAutospacing="0" w:after="0" w:afterAutospacing="0"/>
              <w:jc w:val="both"/>
              <w:rPr>
                <w:color w:val="002060"/>
                <w:sz w:val="20"/>
                <w:szCs w:val="20"/>
              </w:rPr>
            </w:pPr>
            <w:r w:rsidRPr="00281806">
              <w:rPr>
                <w:color w:val="002060"/>
                <w:sz w:val="20"/>
                <w:szCs w:val="20"/>
              </w:rPr>
              <w:t>Cítil/a jsem se uvolněně</w:t>
            </w:r>
          </w:p>
        </w:tc>
        <w:tc>
          <w:tcPr>
            <w:tcW w:w="0" w:type="auto"/>
            <w:tcBorders>
              <w:top w:val="single" w:sz="4" w:space="0" w:color="999999"/>
              <w:left w:val="single" w:sz="4" w:space="0" w:color="999999"/>
              <w:bottom w:val="single" w:sz="4" w:space="0" w:color="999999"/>
              <w:right w:val="single" w:sz="4" w:space="0" w:color="999999"/>
            </w:tcBorders>
            <w:tcMar>
              <w:top w:w="0" w:type="dxa"/>
              <w:left w:w="108" w:type="dxa"/>
              <w:bottom w:w="0" w:type="dxa"/>
              <w:right w:w="108" w:type="dxa"/>
            </w:tcMar>
            <w:vAlign w:val="center"/>
            <w:hideMark/>
          </w:tcPr>
          <w:p w14:paraId="7257404F" w14:textId="77777777" w:rsidR="003E6447" w:rsidRPr="00281806" w:rsidRDefault="003E6447">
            <w:pPr>
              <w:pStyle w:val="Normlnweb"/>
              <w:spacing w:before="0" w:beforeAutospacing="0" w:after="0" w:afterAutospacing="0"/>
              <w:jc w:val="both"/>
              <w:rPr>
                <w:color w:val="002060"/>
                <w:sz w:val="20"/>
                <w:szCs w:val="20"/>
              </w:rPr>
            </w:pPr>
            <w:r w:rsidRPr="00281806">
              <w:rPr>
                <w:color w:val="002060"/>
                <w:sz w:val="20"/>
                <w:szCs w:val="20"/>
              </w:rPr>
              <w:t>1,5</w:t>
            </w:r>
          </w:p>
        </w:tc>
        <w:tc>
          <w:tcPr>
            <w:tcW w:w="0" w:type="auto"/>
            <w:tcBorders>
              <w:top w:val="single" w:sz="4" w:space="0" w:color="999999"/>
              <w:left w:val="single" w:sz="4" w:space="0" w:color="999999"/>
              <w:bottom w:val="single" w:sz="4" w:space="0" w:color="999999"/>
              <w:right w:val="single" w:sz="4" w:space="0" w:color="999999"/>
            </w:tcBorders>
            <w:tcMar>
              <w:top w:w="0" w:type="dxa"/>
              <w:left w:w="108" w:type="dxa"/>
              <w:bottom w:w="0" w:type="dxa"/>
              <w:right w:w="108" w:type="dxa"/>
            </w:tcMar>
            <w:vAlign w:val="center"/>
            <w:hideMark/>
          </w:tcPr>
          <w:p w14:paraId="184B060C" w14:textId="77777777" w:rsidR="003E6447" w:rsidRPr="00281806" w:rsidRDefault="003E6447">
            <w:pPr>
              <w:pStyle w:val="Normlnweb"/>
              <w:spacing w:before="0" w:beforeAutospacing="0" w:after="0" w:afterAutospacing="0"/>
              <w:jc w:val="both"/>
              <w:rPr>
                <w:color w:val="002060"/>
                <w:sz w:val="20"/>
                <w:szCs w:val="20"/>
              </w:rPr>
            </w:pPr>
            <w:r w:rsidRPr="00281806">
              <w:rPr>
                <w:color w:val="002060"/>
                <w:sz w:val="20"/>
                <w:szCs w:val="20"/>
              </w:rPr>
              <w:t>2,4</w:t>
            </w:r>
          </w:p>
        </w:tc>
        <w:tc>
          <w:tcPr>
            <w:tcW w:w="0" w:type="auto"/>
            <w:tcBorders>
              <w:top w:val="single" w:sz="4" w:space="0" w:color="999999"/>
              <w:left w:val="single" w:sz="4" w:space="0" w:color="999999"/>
              <w:bottom w:val="single" w:sz="4" w:space="0" w:color="999999"/>
              <w:right w:val="single" w:sz="4" w:space="0" w:color="999999"/>
            </w:tcBorders>
            <w:tcMar>
              <w:top w:w="0" w:type="dxa"/>
              <w:left w:w="108" w:type="dxa"/>
              <w:bottom w:w="0" w:type="dxa"/>
              <w:right w:w="108" w:type="dxa"/>
            </w:tcMar>
            <w:vAlign w:val="center"/>
            <w:hideMark/>
          </w:tcPr>
          <w:p w14:paraId="1133AAB1" w14:textId="77777777" w:rsidR="003E6447" w:rsidRPr="00281806" w:rsidRDefault="003E6447">
            <w:pPr>
              <w:pStyle w:val="Normlnweb"/>
              <w:spacing w:before="0" w:beforeAutospacing="0" w:after="0" w:afterAutospacing="0"/>
              <w:jc w:val="both"/>
              <w:rPr>
                <w:color w:val="002060"/>
                <w:sz w:val="20"/>
                <w:szCs w:val="20"/>
              </w:rPr>
            </w:pPr>
            <w:r w:rsidRPr="00281806">
              <w:rPr>
                <w:color w:val="002060"/>
                <w:sz w:val="20"/>
                <w:szCs w:val="20"/>
              </w:rPr>
              <w:t>1,9</w:t>
            </w:r>
          </w:p>
        </w:tc>
        <w:tc>
          <w:tcPr>
            <w:tcW w:w="0" w:type="auto"/>
            <w:tcBorders>
              <w:top w:val="single" w:sz="4" w:space="0" w:color="999999"/>
              <w:left w:val="single" w:sz="4" w:space="0" w:color="999999"/>
              <w:bottom w:val="single" w:sz="4" w:space="0" w:color="999999"/>
              <w:right w:val="single" w:sz="4" w:space="0" w:color="999999"/>
            </w:tcBorders>
            <w:tcMar>
              <w:top w:w="0" w:type="dxa"/>
              <w:left w:w="108" w:type="dxa"/>
              <w:bottom w:w="0" w:type="dxa"/>
              <w:right w:w="108" w:type="dxa"/>
            </w:tcMar>
            <w:vAlign w:val="center"/>
            <w:hideMark/>
          </w:tcPr>
          <w:p w14:paraId="062801D9" w14:textId="77777777" w:rsidR="003E6447" w:rsidRPr="00281806" w:rsidRDefault="003E6447">
            <w:pPr>
              <w:pStyle w:val="Normlnweb"/>
              <w:spacing w:before="0" w:beforeAutospacing="0" w:after="0" w:afterAutospacing="0"/>
              <w:jc w:val="both"/>
              <w:rPr>
                <w:color w:val="002060"/>
                <w:sz w:val="20"/>
                <w:szCs w:val="20"/>
              </w:rPr>
            </w:pPr>
            <w:r w:rsidRPr="00281806">
              <w:rPr>
                <w:color w:val="002060"/>
                <w:sz w:val="20"/>
                <w:szCs w:val="20"/>
              </w:rPr>
              <w:t>1,4</w:t>
            </w:r>
          </w:p>
        </w:tc>
      </w:tr>
      <w:tr w:rsidR="00236ADF" w:rsidRPr="00281806" w14:paraId="345FF481" w14:textId="77777777" w:rsidTr="003E6447">
        <w:trPr>
          <w:trHeight w:val="288"/>
        </w:trPr>
        <w:tc>
          <w:tcPr>
            <w:tcW w:w="0" w:type="auto"/>
            <w:tcBorders>
              <w:top w:val="single" w:sz="4" w:space="0" w:color="999999"/>
              <w:left w:val="single" w:sz="4" w:space="0" w:color="999999"/>
              <w:bottom w:val="single" w:sz="4" w:space="0" w:color="999999"/>
              <w:right w:val="single" w:sz="4" w:space="0" w:color="999999"/>
            </w:tcBorders>
            <w:tcMar>
              <w:top w:w="0" w:type="dxa"/>
              <w:left w:w="108" w:type="dxa"/>
              <w:bottom w:w="0" w:type="dxa"/>
              <w:right w:w="108" w:type="dxa"/>
            </w:tcMar>
            <w:vAlign w:val="center"/>
            <w:hideMark/>
          </w:tcPr>
          <w:p w14:paraId="50DBA843" w14:textId="77777777" w:rsidR="003E6447" w:rsidRPr="00281806" w:rsidRDefault="003E6447">
            <w:pPr>
              <w:pStyle w:val="Normlnweb"/>
              <w:spacing w:before="0" w:beforeAutospacing="0" w:after="0" w:afterAutospacing="0"/>
              <w:jc w:val="both"/>
              <w:rPr>
                <w:color w:val="002060"/>
                <w:sz w:val="20"/>
                <w:szCs w:val="20"/>
              </w:rPr>
            </w:pPr>
            <w:r w:rsidRPr="00281806">
              <w:rPr>
                <w:color w:val="002060"/>
                <w:sz w:val="20"/>
                <w:szCs w:val="20"/>
              </w:rPr>
              <w:t>Měl/a jsem zájem o ostatní</w:t>
            </w:r>
          </w:p>
        </w:tc>
        <w:tc>
          <w:tcPr>
            <w:tcW w:w="0" w:type="auto"/>
            <w:tcBorders>
              <w:top w:val="single" w:sz="4" w:space="0" w:color="999999"/>
              <w:left w:val="single" w:sz="4" w:space="0" w:color="999999"/>
              <w:bottom w:val="single" w:sz="4" w:space="0" w:color="999999"/>
              <w:right w:val="single" w:sz="4" w:space="0" w:color="999999"/>
            </w:tcBorders>
            <w:tcMar>
              <w:top w:w="0" w:type="dxa"/>
              <w:left w:w="108" w:type="dxa"/>
              <w:bottom w:w="0" w:type="dxa"/>
              <w:right w:w="108" w:type="dxa"/>
            </w:tcMar>
            <w:vAlign w:val="center"/>
            <w:hideMark/>
          </w:tcPr>
          <w:p w14:paraId="15D2FEEA" w14:textId="77777777" w:rsidR="003E6447" w:rsidRPr="00281806" w:rsidRDefault="003E6447">
            <w:pPr>
              <w:pStyle w:val="Normlnweb"/>
              <w:spacing w:before="0" w:beforeAutospacing="0" w:after="0" w:afterAutospacing="0"/>
              <w:jc w:val="both"/>
              <w:rPr>
                <w:color w:val="002060"/>
                <w:sz w:val="20"/>
                <w:szCs w:val="20"/>
              </w:rPr>
            </w:pPr>
            <w:r w:rsidRPr="00281806">
              <w:rPr>
                <w:color w:val="002060"/>
                <w:sz w:val="20"/>
                <w:szCs w:val="20"/>
              </w:rPr>
              <w:t>2,1</w:t>
            </w:r>
          </w:p>
        </w:tc>
        <w:tc>
          <w:tcPr>
            <w:tcW w:w="0" w:type="auto"/>
            <w:tcBorders>
              <w:top w:val="single" w:sz="4" w:space="0" w:color="999999"/>
              <w:left w:val="single" w:sz="4" w:space="0" w:color="999999"/>
              <w:bottom w:val="single" w:sz="4" w:space="0" w:color="999999"/>
              <w:right w:val="single" w:sz="4" w:space="0" w:color="999999"/>
            </w:tcBorders>
            <w:tcMar>
              <w:top w:w="0" w:type="dxa"/>
              <w:left w:w="108" w:type="dxa"/>
              <w:bottom w:w="0" w:type="dxa"/>
              <w:right w:w="108" w:type="dxa"/>
            </w:tcMar>
            <w:vAlign w:val="center"/>
            <w:hideMark/>
          </w:tcPr>
          <w:p w14:paraId="5A8A120D" w14:textId="77777777" w:rsidR="003E6447" w:rsidRPr="00281806" w:rsidRDefault="003E6447">
            <w:pPr>
              <w:pStyle w:val="Normlnweb"/>
              <w:spacing w:before="0" w:beforeAutospacing="0" w:after="0" w:afterAutospacing="0"/>
              <w:jc w:val="both"/>
              <w:rPr>
                <w:color w:val="002060"/>
                <w:sz w:val="20"/>
                <w:szCs w:val="20"/>
              </w:rPr>
            </w:pPr>
            <w:r w:rsidRPr="00281806">
              <w:rPr>
                <w:color w:val="002060"/>
                <w:sz w:val="20"/>
                <w:szCs w:val="20"/>
              </w:rPr>
              <w:t>2,4</w:t>
            </w:r>
          </w:p>
        </w:tc>
        <w:tc>
          <w:tcPr>
            <w:tcW w:w="0" w:type="auto"/>
            <w:tcBorders>
              <w:top w:val="single" w:sz="4" w:space="0" w:color="999999"/>
              <w:left w:val="single" w:sz="4" w:space="0" w:color="999999"/>
              <w:bottom w:val="single" w:sz="4" w:space="0" w:color="999999"/>
              <w:right w:val="single" w:sz="4" w:space="0" w:color="999999"/>
            </w:tcBorders>
            <w:tcMar>
              <w:top w:w="0" w:type="dxa"/>
              <w:left w:w="108" w:type="dxa"/>
              <w:bottom w:w="0" w:type="dxa"/>
              <w:right w:w="108" w:type="dxa"/>
            </w:tcMar>
            <w:vAlign w:val="center"/>
            <w:hideMark/>
          </w:tcPr>
          <w:p w14:paraId="7DE35BA7" w14:textId="77777777" w:rsidR="003E6447" w:rsidRPr="00281806" w:rsidRDefault="003E6447">
            <w:pPr>
              <w:pStyle w:val="Normlnweb"/>
              <w:spacing w:before="0" w:beforeAutospacing="0" w:after="0" w:afterAutospacing="0"/>
              <w:jc w:val="both"/>
              <w:rPr>
                <w:color w:val="002060"/>
                <w:sz w:val="20"/>
                <w:szCs w:val="20"/>
              </w:rPr>
            </w:pPr>
            <w:r w:rsidRPr="00281806">
              <w:rPr>
                <w:color w:val="002060"/>
                <w:sz w:val="20"/>
                <w:szCs w:val="20"/>
              </w:rPr>
              <w:t>2,4</w:t>
            </w:r>
          </w:p>
        </w:tc>
        <w:tc>
          <w:tcPr>
            <w:tcW w:w="0" w:type="auto"/>
            <w:tcBorders>
              <w:top w:val="single" w:sz="4" w:space="0" w:color="999999"/>
              <w:left w:val="single" w:sz="4" w:space="0" w:color="999999"/>
              <w:bottom w:val="single" w:sz="4" w:space="0" w:color="999999"/>
              <w:right w:val="single" w:sz="4" w:space="0" w:color="999999"/>
            </w:tcBorders>
            <w:tcMar>
              <w:top w:w="0" w:type="dxa"/>
              <w:left w:w="108" w:type="dxa"/>
              <w:bottom w:w="0" w:type="dxa"/>
              <w:right w:w="108" w:type="dxa"/>
            </w:tcMar>
            <w:vAlign w:val="center"/>
            <w:hideMark/>
          </w:tcPr>
          <w:p w14:paraId="16401B31" w14:textId="77777777" w:rsidR="003E6447" w:rsidRPr="00281806" w:rsidRDefault="003E6447">
            <w:pPr>
              <w:pStyle w:val="Normlnweb"/>
              <w:spacing w:before="0" w:beforeAutospacing="0" w:after="0" w:afterAutospacing="0"/>
              <w:jc w:val="both"/>
              <w:rPr>
                <w:color w:val="002060"/>
                <w:sz w:val="20"/>
                <w:szCs w:val="20"/>
              </w:rPr>
            </w:pPr>
            <w:r w:rsidRPr="00281806">
              <w:rPr>
                <w:color w:val="002060"/>
                <w:sz w:val="20"/>
                <w:szCs w:val="20"/>
              </w:rPr>
              <w:t>2,1</w:t>
            </w:r>
          </w:p>
        </w:tc>
      </w:tr>
      <w:tr w:rsidR="00236ADF" w:rsidRPr="00281806" w14:paraId="6BCD9F1C" w14:textId="77777777" w:rsidTr="003E6447">
        <w:trPr>
          <w:trHeight w:val="288"/>
        </w:trPr>
        <w:tc>
          <w:tcPr>
            <w:tcW w:w="0" w:type="auto"/>
            <w:tcBorders>
              <w:top w:val="single" w:sz="4" w:space="0" w:color="999999"/>
              <w:left w:val="single" w:sz="4" w:space="0" w:color="999999"/>
              <w:bottom w:val="single" w:sz="4" w:space="0" w:color="999999"/>
              <w:right w:val="single" w:sz="4" w:space="0" w:color="999999"/>
            </w:tcBorders>
            <w:tcMar>
              <w:top w:w="0" w:type="dxa"/>
              <w:left w:w="108" w:type="dxa"/>
              <w:bottom w:w="0" w:type="dxa"/>
              <w:right w:w="108" w:type="dxa"/>
            </w:tcMar>
            <w:vAlign w:val="center"/>
            <w:hideMark/>
          </w:tcPr>
          <w:p w14:paraId="6033BA33" w14:textId="77777777" w:rsidR="003E6447" w:rsidRPr="00281806" w:rsidRDefault="003E6447">
            <w:pPr>
              <w:pStyle w:val="Normlnweb"/>
              <w:spacing w:before="0" w:beforeAutospacing="0" w:after="0" w:afterAutospacing="0"/>
              <w:jc w:val="both"/>
              <w:rPr>
                <w:color w:val="002060"/>
                <w:sz w:val="20"/>
                <w:szCs w:val="20"/>
              </w:rPr>
            </w:pPr>
            <w:r w:rsidRPr="00281806">
              <w:rPr>
                <w:color w:val="002060"/>
                <w:sz w:val="20"/>
                <w:szCs w:val="20"/>
              </w:rPr>
              <w:t>Měl/a jsem energie na rozdávání</w:t>
            </w:r>
          </w:p>
        </w:tc>
        <w:tc>
          <w:tcPr>
            <w:tcW w:w="0" w:type="auto"/>
            <w:tcBorders>
              <w:top w:val="single" w:sz="4" w:space="0" w:color="999999"/>
              <w:left w:val="single" w:sz="4" w:space="0" w:color="999999"/>
              <w:bottom w:val="single" w:sz="4" w:space="0" w:color="999999"/>
              <w:right w:val="single" w:sz="4" w:space="0" w:color="999999"/>
            </w:tcBorders>
            <w:tcMar>
              <w:top w:w="0" w:type="dxa"/>
              <w:left w:w="108" w:type="dxa"/>
              <w:bottom w:w="0" w:type="dxa"/>
              <w:right w:w="108" w:type="dxa"/>
            </w:tcMar>
            <w:vAlign w:val="center"/>
            <w:hideMark/>
          </w:tcPr>
          <w:p w14:paraId="3B7B1F5A" w14:textId="77777777" w:rsidR="003E6447" w:rsidRPr="00281806" w:rsidRDefault="003E6447">
            <w:pPr>
              <w:pStyle w:val="Normlnweb"/>
              <w:spacing w:before="0" w:beforeAutospacing="0" w:after="0" w:afterAutospacing="0"/>
              <w:jc w:val="both"/>
              <w:rPr>
                <w:color w:val="002060"/>
                <w:sz w:val="20"/>
                <w:szCs w:val="20"/>
              </w:rPr>
            </w:pPr>
            <w:r w:rsidRPr="00281806">
              <w:rPr>
                <w:color w:val="002060"/>
                <w:sz w:val="20"/>
                <w:szCs w:val="20"/>
              </w:rPr>
              <w:t>1,9</w:t>
            </w:r>
          </w:p>
        </w:tc>
        <w:tc>
          <w:tcPr>
            <w:tcW w:w="0" w:type="auto"/>
            <w:tcBorders>
              <w:top w:val="single" w:sz="4" w:space="0" w:color="999999"/>
              <w:left w:val="single" w:sz="4" w:space="0" w:color="999999"/>
              <w:bottom w:val="single" w:sz="4" w:space="0" w:color="999999"/>
              <w:right w:val="single" w:sz="4" w:space="0" w:color="999999"/>
            </w:tcBorders>
            <w:tcMar>
              <w:top w:w="0" w:type="dxa"/>
              <w:left w:w="108" w:type="dxa"/>
              <w:bottom w:w="0" w:type="dxa"/>
              <w:right w:w="108" w:type="dxa"/>
            </w:tcMar>
            <w:vAlign w:val="center"/>
            <w:hideMark/>
          </w:tcPr>
          <w:p w14:paraId="7D6E9DF4" w14:textId="77777777" w:rsidR="003E6447" w:rsidRPr="00281806" w:rsidRDefault="003E6447">
            <w:pPr>
              <w:pStyle w:val="Normlnweb"/>
              <w:spacing w:before="0" w:beforeAutospacing="0" w:after="0" w:afterAutospacing="0"/>
              <w:jc w:val="both"/>
              <w:rPr>
                <w:color w:val="002060"/>
                <w:sz w:val="20"/>
                <w:szCs w:val="20"/>
              </w:rPr>
            </w:pPr>
            <w:r w:rsidRPr="00281806">
              <w:rPr>
                <w:color w:val="002060"/>
                <w:sz w:val="20"/>
                <w:szCs w:val="20"/>
              </w:rPr>
              <w:t>2,5</w:t>
            </w:r>
          </w:p>
        </w:tc>
        <w:tc>
          <w:tcPr>
            <w:tcW w:w="0" w:type="auto"/>
            <w:tcBorders>
              <w:top w:val="single" w:sz="4" w:space="0" w:color="999999"/>
              <w:left w:val="single" w:sz="4" w:space="0" w:color="999999"/>
              <w:bottom w:val="single" w:sz="4" w:space="0" w:color="999999"/>
              <w:right w:val="single" w:sz="4" w:space="0" w:color="999999"/>
            </w:tcBorders>
            <w:tcMar>
              <w:top w:w="0" w:type="dxa"/>
              <w:left w:w="108" w:type="dxa"/>
              <w:bottom w:w="0" w:type="dxa"/>
              <w:right w:w="108" w:type="dxa"/>
            </w:tcMar>
            <w:vAlign w:val="center"/>
            <w:hideMark/>
          </w:tcPr>
          <w:p w14:paraId="17AE86D0" w14:textId="77777777" w:rsidR="003E6447" w:rsidRPr="00281806" w:rsidRDefault="003E6447">
            <w:pPr>
              <w:pStyle w:val="Normlnweb"/>
              <w:spacing w:before="0" w:beforeAutospacing="0" w:after="0" w:afterAutospacing="0"/>
              <w:jc w:val="both"/>
              <w:rPr>
                <w:color w:val="002060"/>
                <w:sz w:val="20"/>
                <w:szCs w:val="20"/>
              </w:rPr>
            </w:pPr>
            <w:r w:rsidRPr="00281806">
              <w:rPr>
                <w:color w:val="002060"/>
                <w:sz w:val="20"/>
                <w:szCs w:val="20"/>
              </w:rPr>
              <w:t>1,7</w:t>
            </w:r>
          </w:p>
        </w:tc>
        <w:tc>
          <w:tcPr>
            <w:tcW w:w="0" w:type="auto"/>
            <w:tcBorders>
              <w:top w:val="single" w:sz="4" w:space="0" w:color="999999"/>
              <w:left w:val="single" w:sz="4" w:space="0" w:color="999999"/>
              <w:bottom w:val="single" w:sz="4" w:space="0" w:color="999999"/>
              <w:right w:val="single" w:sz="4" w:space="0" w:color="999999"/>
            </w:tcBorders>
            <w:tcMar>
              <w:top w:w="0" w:type="dxa"/>
              <w:left w:w="108" w:type="dxa"/>
              <w:bottom w:w="0" w:type="dxa"/>
              <w:right w:w="108" w:type="dxa"/>
            </w:tcMar>
            <w:vAlign w:val="center"/>
            <w:hideMark/>
          </w:tcPr>
          <w:p w14:paraId="1D76A611" w14:textId="77777777" w:rsidR="003E6447" w:rsidRPr="00281806" w:rsidRDefault="003E6447">
            <w:pPr>
              <w:pStyle w:val="Normlnweb"/>
              <w:spacing w:before="0" w:beforeAutospacing="0" w:after="0" w:afterAutospacing="0"/>
              <w:jc w:val="both"/>
              <w:rPr>
                <w:color w:val="002060"/>
                <w:sz w:val="20"/>
                <w:szCs w:val="20"/>
              </w:rPr>
            </w:pPr>
            <w:r w:rsidRPr="00281806">
              <w:rPr>
                <w:color w:val="002060"/>
                <w:sz w:val="20"/>
                <w:szCs w:val="20"/>
              </w:rPr>
              <w:t>1,1</w:t>
            </w:r>
          </w:p>
        </w:tc>
      </w:tr>
      <w:tr w:rsidR="00236ADF" w:rsidRPr="00281806" w14:paraId="6E4448E9" w14:textId="77777777" w:rsidTr="003E6447">
        <w:trPr>
          <w:trHeight w:val="288"/>
        </w:trPr>
        <w:tc>
          <w:tcPr>
            <w:tcW w:w="0" w:type="auto"/>
            <w:tcBorders>
              <w:top w:val="single" w:sz="4" w:space="0" w:color="999999"/>
              <w:left w:val="single" w:sz="4" w:space="0" w:color="999999"/>
              <w:bottom w:val="single" w:sz="4" w:space="0" w:color="999999"/>
              <w:right w:val="single" w:sz="4" w:space="0" w:color="999999"/>
            </w:tcBorders>
            <w:tcMar>
              <w:top w:w="0" w:type="dxa"/>
              <w:left w:w="108" w:type="dxa"/>
              <w:bottom w:w="0" w:type="dxa"/>
              <w:right w:w="108" w:type="dxa"/>
            </w:tcMar>
            <w:vAlign w:val="center"/>
            <w:hideMark/>
          </w:tcPr>
          <w:p w14:paraId="4A5DD335" w14:textId="77777777" w:rsidR="003E6447" w:rsidRPr="00281806" w:rsidRDefault="003E6447">
            <w:pPr>
              <w:pStyle w:val="Normlnweb"/>
              <w:spacing w:before="0" w:beforeAutospacing="0" w:after="0" w:afterAutospacing="0"/>
              <w:jc w:val="both"/>
              <w:rPr>
                <w:color w:val="002060"/>
                <w:sz w:val="20"/>
                <w:szCs w:val="20"/>
              </w:rPr>
            </w:pPr>
            <w:r w:rsidRPr="00281806">
              <w:rPr>
                <w:color w:val="002060"/>
                <w:sz w:val="20"/>
                <w:szCs w:val="20"/>
              </w:rPr>
              <w:t>Dobře jsem se vyrovnával/a s problémy</w:t>
            </w:r>
          </w:p>
        </w:tc>
        <w:tc>
          <w:tcPr>
            <w:tcW w:w="0" w:type="auto"/>
            <w:tcBorders>
              <w:top w:val="single" w:sz="4" w:space="0" w:color="999999"/>
              <w:left w:val="single" w:sz="4" w:space="0" w:color="999999"/>
              <w:bottom w:val="single" w:sz="4" w:space="0" w:color="999999"/>
              <w:right w:val="single" w:sz="4" w:space="0" w:color="999999"/>
            </w:tcBorders>
            <w:tcMar>
              <w:top w:w="0" w:type="dxa"/>
              <w:left w:w="108" w:type="dxa"/>
              <w:bottom w:w="0" w:type="dxa"/>
              <w:right w:w="108" w:type="dxa"/>
            </w:tcMar>
            <w:vAlign w:val="center"/>
            <w:hideMark/>
          </w:tcPr>
          <w:p w14:paraId="0C7C7099" w14:textId="77777777" w:rsidR="003E6447" w:rsidRPr="00281806" w:rsidRDefault="003E6447">
            <w:pPr>
              <w:pStyle w:val="Normlnweb"/>
              <w:spacing w:before="0" w:beforeAutospacing="0" w:after="0" w:afterAutospacing="0"/>
              <w:jc w:val="both"/>
              <w:rPr>
                <w:color w:val="002060"/>
                <w:sz w:val="20"/>
                <w:szCs w:val="20"/>
              </w:rPr>
            </w:pPr>
            <w:r w:rsidRPr="00281806">
              <w:rPr>
                <w:color w:val="002060"/>
                <w:sz w:val="20"/>
                <w:szCs w:val="20"/>
              </w:rPr>
              <w:t>1,7</w:t>
            </w:r>
          </w:p>
        </w:tc>
        <w:tc>
          <w:tcPr>
            <w:tcW w:w="0" w:type="auto"/>
            <w:tcBorders>
              <w:top w:val="single" w:sz="4" w:space="0" w:color="999999"/>
              <w:left w:val="single" w:sz="4" w:space="0" w:color="999999"/>
              <w:bottom w:val="single" w:sz="4" w:space="0" w:color="999999"/>
              <w:right w:val="single" w:sz="4" w:space="0" w:color="999999"/>
            </w:tcBorders>
            <w:tcMar>
              <w:top w:w="0" w:type="dxa"/>
              <w:left w:w="108" w:type="dxa"/>
              <w:bottom w:w="0" w:type="dxa"/>
              <w:right w:w="108" w:type="dxa"/>
            </w:tcMar>
            <w:vAlign w:val="center"/>
            <w:hideMark/>
          </w:tcPr>
          <w:p w14:paraId="1CF856FB" w14:textId="77777777" w:rsidR="003E6447" w:rsidRPr="00281806" w:rsidRDefault="003E6447">
            <w:pPr>
              <w:pStyle w:val="Normlnweb"/>
              <w:spacing w:before="0" w:beforeAutospacing="0" w:after="0" w:afterAutospacing="0"/>
              <w:jc w:val="both"/>
              <w:rPr>
                <w:color w:val="002060"/>
                <w:sz w:val="20"/>
                <w:szCs w:val="20"/>
              </w:rPr>
            </w:pPr>
            <w:r w:rsidRPr="00281806">
              <w:rPr>
                <w:color w:val="002060"/>
                <w:sz w:val="20"/>
                <w:szCs w:val="20"/>
              </w:rPr>
              <w:t>2</w:t>
            </w:r>
          </w:p>
        </w:tc>
        <w:tc>
          <w:tcPr>
            <w:tcW w:w="0" w:type="auto"/>
            <w:tcBorders>
              <w:top w:val="single" w:sz="4" w:space="0" w:color="999999"/>
              <w:left w:val="single" w:sz="4" w:space="0" w:color="999999"/>
              <w:bottom w:val="single" w:sz="4" w:space="0" w:color="999999"/>
              <w:right w:val="single" w:sz="4" w:space="0" w:color="999999"/>
            </w:tcBorders>
            <w:tcMar>
              <w:top w:w="0" w:type="dxa"/>
              <w:left w:w="108" w:type="dxa"/>
              <w:bottom w:w="0" w:type="dxa"/>
              <w:right w:w="108" w:type="dxa"/>
            </w:tcMar>
            <w:vAlign w:val="center"/>
            <w:hideMark/>
          </w:tcPr>
          <w:p w14:paraId="7E2D93E7" w14:textId="77777777" w:rsidR="003E6447" w:rsidRPr="00281806" w:rsidRDefault="003E6447">
            <w:pPr>
              <w:pStyle w:val="Normlnweb"/>
              <w:spacing w:before="0" w:beforeAutospacing="0" w:after="0" w:afterAutospacing="0"/>
              <w:jc w:val="both"/>
              <w:rPr>
                <w:color w:val="002060"/>
                <w:sz w:val="20"/>
                <w:szCs w:val="20"/>
              </w:rPr>
            </w:pPr>
            <w:r w:rsidRPr="00281806">
              <w:rPr>
                <w:color w:val="002060"/>
                <w:sz w:val="20"/>
                <w:szCs w:val="20"/>
              </w:rPr>
              <w:t>2</w:t>
            </w:r>
          </w:p>
        </w:tc>
        <w:tc>
          <w:tcPr>
            <w:tcW w:w="0" w:type="auto"/>
            <w:tcBorders>
              <w:top w:val="single" w:sz="4" w:space="0" w:color="999999"/>
              <w:left w:val="single" w:sz="4" w:space="0" w:color="999999"/>
              <w:bottom w:val="single" w:sz="4" w:space="0" w:color="999999"/>
              <w:right w:val="single" w:sz="4" w:space="0" w:color="999999"/>
            </w:tcBorders>
            <w:tcMar>
              <w:top w:w="0" w:type="dxa"/>
              <w:left w:w="108" w:type="dxa"/>
              <w:bottom w:w="0" w:type="dxa"/>
              <w:right w:w="108" w:type="dxa"/>
            </w:tcMar>
            <w:vAlign w:val="center"/>
            <w:hideMark/>
          </w:tcPr>
          <w:p w14:paraId="358FF204" w14:textId="77777777" w:rsidR="003E6447" w:rsidRPr="00281806" w:rsidRDefault="003E6447">
            <w:pPr>
              <w:pStyle w:val="Normlnweb"/>
              <w:spacing w:before="0" w:beforeAutospacing="0" w:after="0" w:afterAutospacing="0"/>
              <w:jc w:val="both"/>
              <w:rPr>
                <w:color w:val="002060"/>
                <w:sz w:val="20"/>
                <w:szCs w:val="20"/>
              </w:rPr>
            </w:pPr>
            <w:r w:rsidRPr="00281806">
              <w:rPr>
                <w:color w:val="002060"/>
                <w:sz w:val="20"/>
                <w:szCs w:val="20"/>
              </w:rPr>
              <w:t>2</w:t>
            </w:r>
          </w:p>
        </w:tc>
      </w:tr>
      <w:tr w:rsidR="00236ADF" w:rsidRPr="00281806" w14:paraId="7237EA8E" w14:textId="77777777" w:rsidTr="003E6447">
        <w:trPr>
          <w:trHeight w:val="288"/>
        </w:trPr>
        <w:tc>
          <w:tcPr>
            <w:tcW w:w="0" w:type="auto"/>
            <w:tcBorders>
              <w:top w:val="single" w:sz="4" w:space="0" w:color="999999"/>
              <w:left w:val="single" w:sz="4" w:space="0" w:color="999999"/>
              <w:bottom w:val="single" w:sz="4" w:space="0" w:color="999999"/>
              <w:right w:val="single" w:sz="4" w:space="0" w:color="999999"/>
            </w:tcBorders>
            <w:tcMar>
              <w:top w:w="0" w:type="dxa"/>
              <w:left w:w="108" w:type="dxa"/>
              <w:bottom w:w="0" w:type="dxa"/>
              <w:right w:w="108" w:type="dxa"/>
            </w:tcMar>
            <w:vAlign w:val="center"/>
            <w:hideMark/>
          </w:tcPr>
          <w:p w14:paraId="4CADFB18" w14:textId="77777777" w:rsidR="003E6447" w:rsidRPr="00281806" w:rsidRDefault="003E6447">
            <w:pPr>
              <w:pStyle w:val="Normlnweb"/>
              <w:spacing w:before="0" w:beforeAutospacing="0" w:after="0" w:afterAutospacing="0"/>
              <w:jc w:val="both"/>
              <w:rPr>
                <w:color w:val="002060"/>
                <w:sz w:val="20"/>
                <w:szCs w:val="20"/>
              </w:rPr>
            </w:pPr>
            <w:r w:rsidRPr="00281806">
              <w:rPr>
                <w:color w:val="002060"/>
                <w:sz w:val="20"/>
                <w:szCs w:val="20"/>
              </w:rPr>
              <w:t>Byl/a jsem schopná jasně přemýšlet</w:t>
            </w:r>
          </w:p>
        </w:tc>
        <w:tc>
          <w:tcPr>
            <w:tcW w:w="0" w:type="auto"/>
            <w:tcBorders>
              <w:top w:val="single" w:sz="4" w:space="0" w:color="999999"/>
              <w:left w:val="single" w:sz="4" w:space="0" w:color="999999"/>
              <w:bottom w:val="single" w:sz="4" w:space="0" w:color="999999"/>
              <w:right w:val="single" w:sz="4" w:space="0" w:color="999999"/>
            </w:tcBorders>
            <w:tcMar>
              <w:top w:w="0" w:type="dxa"/>
              <w:left w:w="108" w:type="dxa"/>
              <w:bottom w:w="0" w:type="dxa"/>
              <w:right w:w="108" w:type="dxa"/>
            </w:tcMar>
            <w:vAlign w:val="center"/>
            <w:hideMark/>
          </w:tcPr>
          <w:p w14:paraId="4986A980" w14:textId="77777777" w:rsidR="003E6447" w:rsidRPr="00281806" w:rsidRDefault="003E6447">
            <w:pPr>
              <w:pStyle w:val="Normlnweb"/>
              <w:spacing w:before="0" w:beforeAutospacing="0" w:after="0" w:afterAutospacing="0"/>
              <w:jc w:val="both"/>
              <w:rPr>
                <w:color w:val="002060"/>
                <w:sz w:val="20"/>
                <w:szCs w:val="20"/>
              </w:rPr>
            </w:pPr>
            <w:r w:rsidRPr="00281806">
              <w:rPr>
                <w:color w:val="002060"/>
                <w:sz w:val="20"/>
                <w:szCs w:val="20"/>
              </w:rPr>
              <w:t>2,2</w:t>
            </w:r>
          </w:p>
        </w:tc>
        <w:tc>
          <w:tcPr>
            <w:tcW w:w="0" w:type="auto"/>
            <w:tcBorders>
              <w:top w:val="single" w:sz="4" w:space="0" w:color="999999"/>
              <w:left w:val="single" w:sz="4" w:space="0" w:color="999999"/>
              <w:bottom w:val="single" w:sz="4" w:space="0" w:color="999999"/>
              <w:right w:val="single" w:sz="4" w:space="0" w:color="999999"/>
            </w:tcBorders>
            <w:tcMar>
              <w:top w:w="0" w:type="dxa"/>
              <w:left w:w="108" w:type="dxa"/>
              <w:bottom w:w="0" w:type="dxa"/>
              <w:right w:w="108" w:type="dxa"/>
            </w:tcMar>
            <w:vAlign w:val="center"/>
            <w:hideMark/>
          </w:tcPr>
          <w:p w14:paraId="4E216EE9" w14:textId="77777777" w:rsidR="003E6447" w:rsidRPr="00281806" w:rsidRDefault="003E6447">
            <w:pPr>
              <w:pStyle w:val="Normlnweb"/>
              <w:spacing w:before="0" w:beforeAutospacing="0" w:after="0" w:afterAutospacing="0"/>
              <w:jc w:val="both"/>
              <w:rPr>
                <w:color w:val="002060"/>
                <w:sz w:val="20"/>
                <w:szCs w:val="20"/>
              </w:rPr>
            </w:pPr>
            <w:r w:rsidRPr="00281806">
              <w:rPr>
                <w:color w:val="002060"/>
                <w:sz w:val="20"/>
                <w:szCs w:val="20"/>
              </w:rPr>
              <w:t>2,1</w:t>
            </w:r>
          </w:p>
        </w:tc>
        <w:tc>
          <w:tcPr>
            <w:tcW w:w="0" w:type="auto"/>
            <w:tcBorders>
              <w:top w:val="single" w:sz="4" w:space="0" w:color="999999"/>
              <w:left w:val="single" w:sz="4" w:space="0" w:color="999999"/>
              <w:bottom w:val="single" w:sz="4" w:space="0" w:color="999999"/>
              <w:right w:val="single" w:sz="4" w:space="0" w:color="999999"/>
            </w:tcBorders>
            <w:tcMar>
              <w:top w:w="0" w:type="dxa"/>
              <w:left w:w="108" w:type="dxa"/>
              <w:bottom w:w="0" w:type="dxa"/>
              <w:right w:w="108" w:type="dxa"/>
            </w:tcMar>
            <w:vAlign w:val="center"/>
            <w:hideMark/>
          </w:tcPr>
          <w:p w14:paraId="73A8D18F" w14:textId="77777777" w:rsidR="003E6447" w:rsidRPr="00281806" w:rsidRDefault="003E6447">
            <w:pPr>
              <w:pStyle w:val="Normlnweb"/>
              <w:spacing w:before="0" w:beforeAutospacing="0" w:after="0" w:afterAutospacing="0"/>
              <w:jc w:val="both"/>
              <w:rPr>
                <w:color w:val="002060"/>
                <w:sz w:val="20"/>
                <w:szCs w:val="20"/>
              </w:rPr>
            </w:pPr>
            <w:r w:rsidRPr="00281806">
              <w:rPr>
                <w:color w:val="002060"/>
                <w:sz w:val="20"/>
                <w:szCs w:val="20"/>
              </w:rPr>
              <w:t>2</w:t>
            </w:r>
          </w:p>
        </w:tc>
        <w:tc>
          <w:tcPr>
            <w:tcW w:w="0" w:type="auto"/>
            <w:tcBorders>
              <w:top w:val="single" w:sz="4" w:space="0" w:color="999999"/>
              <w:left w:val="single" w:sz="4" w:space="0" w:color="999999"/>
              <w:bottom w:val="single" w:sz="4" w:space="0" w:color="999999"/>
              <w:right w:val="single" w:sz="4" w:space="0" w:color="999999"/>
            </w:tcBorders>
            <w:tcMar>
              <w:top w:w="0" w:type="dxa"/>
              <w:left w:w="108" w:type="dxa"/>
              <w:bottom w:w="0" w:type="dxa"/>
              <w:right w:w="108" w:type="dxa"/>
            </w:tcMar>
            <w:vAlign w:val="center"/>
            <w:hideMark/>
          </w:tcPr>
          <w:p w14:paraId="2E7C50E3" w14:textId="77777777" w:rsidR="003E6447" w:rsidRPr="00281806" w:rsidRDefault="003E6447">
            <w:pPr>
              <w:pStyle w:val="Normlnweb"/>
              <w:spacing w:before="0" w:beforeAutospacing="0" w:after="0" w:afterAutospacing="0"/>
              <w:jc w:val="both"/>
              <w:rPr>
                <w:color w:val="002060"/>
                <w:sz w:val="20"/>
                <w:szCs w:val="20"/>
              </w:rPr>
            </w:pPr>
            <w:r w:rsidRPr="00281806">
              <w:rPr>
                <w:color w:val="002060"/>
                <w:sz w:val="20"/>
                <w:szCs w:val="20"/>
              </w:rPr>
              <w:t>2</w:t>
            </w:r>
          </w:p>
        </w:tc>
      </w:tr>
      <w:tr w:rsidR="00236ADF" w:rsidRPr="00281806" w14:paraId="31612624" w14:textId="77777777" w:rsidTr="003E6447">
        <w:trPr>
          <w:trHeight w:val="288"/>
        </w:trPr>
        <w:tc>
          <w:tcPr>
            <w:tcW w:w="0" w:type="auto"/>
            <w:tcBorders>
              <w:top w:val="single" w:sz="4" w:space="0" w:color="999999"/>
              <w:left w:val="single" w:sz="4" w:space="0" w:color="999999"/>
              <w:bottom w:val="single" w:sz="4" w:space="0" w:color="999999"/>
              <w:right w:val="single" w:sz="4" w:space="0" w:color="999999"/>
            </w:tcBorders>
            <w:tcMar>
              <w:top w:w="0" w:type="dxa"/>
              <w:left w:w="108" w:type="dxa"/>
              <w:bottom w:w="0" w:type="dxa"/>
              <w:right w:w="108" w:type="dxa"/>
            </w:tcMar>
            <w:vAlign w:val="center"/>
            <w:hideMark/>
          </w:tcPr>
          <w:p w14:paraId="662E3E79" w14:textId="77777777" w:rsidR="003E6447" w:rsidRPr="00281806" w:rsidRDefault="003E6447">
            <w:pPr>
              <w:pStyle w:val="Normlnweb"/>
              <w:spacing w:before="0" w:beforeAutospacing="0" w:after="0" w:afterAutospacing="0"/>
              <w:jc w:val="both"/>
              <w:rPr>
                <w:color w:val="002060"/>
                <w:sz w:val="20"/>
                <w:szCs w:val="20"/>
              </w:rPr>
            </w:pPr>
            <w:r w:rsidRPr="00281806">
              <w:rPr>
                <w:color w:val="002060"/>
                <w:sz w:val="20"/>
                <w:szCs w:val="20"/>
              </w:rPr>
              <w:t>Měl/a jsem ze sebe dobrý pocit</w:t>
            </w:r>
          </w:p>
        </w:tc>
        <w:tc>
          <w:tcPr>
            <w:tcW w:w="0" w:type="auto"/>
            <w:tcBorders>
              <w:top w:val="single" w:sz="4" w:space="0" w:color="999999"/>
              <w:left w:val="single" w:sz="4" w:space="0" w:color="999999"/>
              <w:bottom w:val="single" w:sz="4" w:space="0" w:color="999999"/>
              <w:right w:val="single" w:sz="4" w:space="0" w:color="999999"/>
            </w:tcBorders>
            <w:tcMar>
              <w:top w:w="0" w:type="dxa"/>
              <w:left w:w="108" w:type="dxa"/>
              <w:bottom w:w="0" w:type="dxa"/>
              <w:right w:w="108" w:type="dxa"/>
            </w:tcMar>
            <w:vAlign w:val="center"/>
            <w:hideMark/>
          </w:tcPr>
          <w:p w14:paraId="171F8F96" w14:textId="77777777" w:rsidR="003E6447" w:rsidRPr="00281806" w:rsidRDefault="003E6447">
            <w:pPr>
              <w:pStyle w:val="Normlnweb"/>
              <w:spacing w:before="0" w:beforeAutospacing="0" w:after="0" w:afterAutospacing="0"/>
              <w:jc w:val="both"/>
              <w:rPr>
                <w:color w:val="002060"/>
                <w:sz w:val="20"/>
                <w:szCs w:val="20"/>
              </w:rPr>
            </w:pPr>
            <w:r w:rsidRPr="00281806">
              <w:rPr>
                <w:color w:val="002060"/>
                <w:sz w:val="20"/>
                <w:szCs w:val="20"/>
              </w:rPr>
              <w:t>2</w:t>
            </w:r>
          </w:p>
        </w:tc>
        <w:tc>
          <w:tcPr>
            <w:tcW w:w="0" w:type="auto"/>
            <w:tcBorders>
              <w:top w:val="single" w:sz="4" w:space="0" w:color="999999"/>
              <w:left w:val="single" w:sz="4" w:space="0" w:color="999999"/>
              <w:bottom w:val="single" w:sz="4" w:space="0" w:color="999999"/>
              <w:right w:val="single" w:sz="4" w:space="0" w:color="999999"/>
            </w:tcBorders>
            <w:tcMar>
              <w:top w:w="0" w:type="dxa"/>
              <w:left w:w="108" w:type="dxa"/>
              <w:bottom w:w="0" w:type="dxa"/>
              <w:right w:w="108" w:type="dxa"/>
            </w:tcMar>
            <w:vAlign w:val="center"/>
            <w:hideMark/>
          </w:tcPr>
          <w:p w14:paraId="30D428FD" w14:textId="77777777" w:rsidR="003E6447" w:rsidRPr="00281806" w:rsidRDefault="003E6447">
            <w:pPr>
              <w:pStyle w:val="Normlnweb"/>
              <w:spacing w:before="0" w:beforeAutospacing="0" w:after="0" w:afterAutospacing="0"/>
              <w:jc w:val="both"/>
              <w:rPr>
                <w:color w:val="002060"/>
                <w:sz w:val="20"/>
                <w:szCs w:val="20"/>
              </w:rPr>
            </w:pPr>
            <w:r w:rsidRPr="00281806">
              <w:rPr>
                <w:color w:val="002060"/>
                <w:sz w:val="20"/>
                <w:szCs w:val="20"/>
              </w:rPr>
              <w:t>2,5</w:t>
            </w:r>
          </w:p>
        </w:tc>
        <w:tc>
          <w:tcPr>
            <w:tcW w:w="0" w:type="auto"/>
            <w:tcBorders>
              <w:top w:val="single" w:sz="4" w:space="0" w:color="999999"/>
              <w:left w:val="single" w:sz="4" w:space="0" w:color="999999"/>
              <w:bottom w:val="single" w:sz="4" w:space="0" w:color="999999"/>
              <w:right w:val="single" w:sz="4" w:space="0" w:color="999999"/>
            </w:tcBorders>
            <w:tcMar>
              <w:top w:w="0" w:type="dxa"/>
              <w:left w:w="108" w:type="dxa"/>
              <w:bottom w:w="0" w:type="dxa"/>
              <w:right w:w="108" w:type="dxa"/>
            </w:tcMar>
            <w:vAlign w:val="center"/>
            <w:hideMark/>
          </w:tcPr>
          <w:p w14:paraId="56352DED" w14:textId="77777777" w:rsidR="003E6447" w:rsidRPr="00281806" w:rsidRDefault="003E6447">
            <w:pPr>
              <w:pStyle w:val="Normlnweb"/>
              <w:spacing w:before="0" w:beforeAutospacing="0" w:after="0" w:afterAutospacing="0"/>
              <w:jc w:val="both"/>
              <w:rPr>
                <w:color w:val="002060"/>
                <w:sz w:val="20"/>
                <w:szCs w:val="20"/>
              </w:rPr>
            </w:pPr>
            <w:r w:rsidRPr="00281806">
              <w:rPr>
                <w:color w:val="002060"/>
                <w:sz w:val="20"/>
                <w:szCs w:val="20"/>
              </w:rPr>
              <w:t>1,8</w:t>
            </w:r>
          </w:p>
        </w:tc>
        <w:tc>
          <w:tcPr>
            <w:tcW w:w="0" w:type="auto"/>
            <w:tcBorders>
              <w:top w:val="single" w:sz="4" w:space="0" w:color="999999"/>
              <w:left w:val="single" w:sz="4" w:space="0" w:color="999999"/>
              <w:bottom w:val="single" w:sz="4" w:space="0" w:color="999999"/>
              <w:right w:val="single" w:sz="4" w:space="0" w:color="999999"/>
            </w:tcBorders>
            <w:tcMar>
              <w:top w:w="0" w:type="dxa"/>
              <w:left w:w="108" w:type="dxa"/>
              <w:bottom w:w="0" w:type="dxa"/>
              <w:right w:w="108" w:type="dxa"/>
            </w:tcMar>
            <w:vAlign w:val="center"/>
            <w:hideMark/>
          </w:tcPr>
          <w:p w14:paraId="512FC9E5" w14:textId="77777777" w:rsidR="003E6447" w:rsidRPr="00281806" w:rsidRDefault="003E6447">
            <w:pPr>
              <w:pStyle w:val="Normlnweb"/>
              <w:spacing w:before="0" w:beforeAutospacing="0" w:after="0" w:afterAutospacing="0"/>
              <w:jc w:val="both"/>
              <w:rPr>
                <w:color w:val="002060"/>
                <w:sz w:val="20"/>
                <w:szCs w:val="20"/>
              </w:rPr>
            </w:pPr>
            <w:r w:rsidRPr="00281806">
              <w:rPr>
                <w:color w:val="002060"/>
                <w:sz w:val="20"/>
                <w:szCs w:val="20"/>
              </w:rPr>
              <w:t>1,6</w:t>
            </w:r>
          </w:p>
        </w:tc>
      </w:tr>
      <w:tr w:rsidR="00236ADF" w:rsidRPr="00281806" w14:paraId="4461BE9A" w14:textId="77777777" w:rsidTr="003E6447">
        <w:trPr>
          <w:trHeight w:val="288"/>
        </w:trPr>
        <w:tc>
          <w:tcPr>
            <w:tcW w:w="0" w:type="auto"/>
            <w:tcBorders>
              <w:top w:val="single" w:sz="4" w:space="0" w:color="999999"/>
              <w:left w:val="single" w:sz="4" w:space="0" w:color="999999"/>
              <w:bottom w:val="single" w:sz="4" w:space="0" w:color="999999"/>
              <w:right w:val="single" w:sz="4" w:space="0" w:color="999999"/>
            </w:tcBorders>
            <w:tcMar>
              <w:top w:w="0" w:type="dxa"/>
              <w:left w:w="108" w:type="dxa"/>
              <w:bottom w:w="0" w:type="dxa"/>
              <w:right w:w="108" w:type="dxa"/>
            </w:tcMar>
            <w:vAlign w:val="center"/>
            <w:hideMark/>
          </w:tcPr>
          <w:p w14:paraId="770105A5" w14:textId="77777777" w:rsidR="003E6447" w:rsidRPr="00281806" w:rsidRDefault="003E6447">
            <w:pPr>
              <w:pStyle w:val="Normlnweb"/>
              <w:spacing w:before="0" w:beforeAutospacing="0" w:after="0" w:afterAutospacing="0"/>
              <w:jc w:val="both"/>
              <w:rPr>
                <w:color w:val="002060"/>
                <w:sz w:val="20"/>
                <w:szCs w:val="20"/>
              </w:rPr>
            </w:pPr>
            <w:r w:rsidRPr="00281806">
              <w:rPr>
                <w:color w:val="002060"/>
                <w:sz w:val="20"/>
                <w:szCs w:val="20"/>
              </w:rPr>
              <w:t>Pociťoval/a jsem spřízněnost s ostatními lidmi</w:t>
            </w:r>
          </w:p>
        </w:tc>
        <w:tc>
          <w:tcPr>
            <w:tcW w:w="0" w:type="auto"/>
            <w:tcBorders>
              <w:top w:val="single" w:sz="4" w:space="0" w:color="999999"/>
              <w:left w:val="single" w:sz="4" w:space="0" w:color="999999"/>
              <w:bottom w:val="single" w:sz="4" w:space="0" w:color="999999"/>
              <w:right w:val="single" w:sz="4" w:space="0" w:color="999999"/>
            </w:tcBorders>
            <w:tcMar>
              <w:top w:w="0" w:type="dxa"/>
              <w:left w:w="108" w:type="dxa"/>
              <w:bottom w:w="0" w:type="dxa"/>
              <w:right w:w="108" w:type="dxa"/>
            </w:tcMar>
            <w:vAlign w:val="center"/>
            <w:hideMark/>
          </w:tcPr>
          <w:p w14:paraId="7D429196" w14:textId="77777777" w:rsidR="003E6447" w:rsidRPr="00281806" w:rsidRDefault="003E6447">
            <w:pPr>
              <w:pStyle w:val="Normlnweb"/>
              <w:spacing w:before="0" w:beforeAutospacing="0" w:after="0" w:afterAutospacing="0"/>
              <w:jc w:val="both"/>
              <w:rPr>
                <w:color w:val="002060"/>
                <w:sz w:val="20"/>
                <w:szCs w:val="20"/>
              </w:rPr>
            </w:pPr>
            <w:r w:rsidRPr="00281806">
              <w:rPr>
                <w:color w:val="002060"/>
                <w:sz w:val="20"/>
                <w:szCs w:val="20"/>
              </w:rPr>
              <w:t>1,8</w:t>
            </w:r>
          </w:p>
        </w:tc>
        <w:tc>
          <w:tcPr>
            <w:tcW w:w="0" w:type="auto"/>
            <w:tcBorders>
              <w:top w:val="single" w:sz="4" w:space="0" w:color="999999"/>
              <w:left w:val="single" w:sz="4" w:space="0" w:color="999999"/>
              <w:bottom w:val="single" w:sz="4" w:space="0" w:color="999999"/>
              <w:right w:val="single" w:sz="4" w:space="0" w:color="999999"/>
            </w:tcBorders>
            <w:tcMar>
              <w:top w:w="0" w:type="dxa"/>
              <w:left w:w="108" w:type="dxa"/>
              <w:bottom w:w="0" w:type="dxa"/>
              <w:right w:w="108" w:type="dxa"/>
            </w:tcMar>
            <w:vAlign w:val="center"/>
            <w:hideMark/>
          </w:tcPr>
          <w:p w14:paraId="7DD81110" w14:textId="77777777" w:rsidR="003E6447" w:rsidRPr="00281806" w:rsidRDefault="003E6447">
            <w:pPr>
              <w:pStyle w:val="Normlnweb"/>
              <w:spacing w:before="0" w:beforeAutospacing="0" w:after="0" w:afterAutospacing="0"/>
              <w:jc w:val="both"/>
              <w:rPr>
                <w:color w:val="002060"/>
                <w:sz w:val="20"/>
                <w:szCs w:val="20"/>
              </w:rPr>
            </w:pPr>
            <w:r w:rsidRPr="00281806">
              <w:rPr>
                <w:color w:val="002060"/>
                <w:sz w:val="20"/>
                <w:szCs w:val="20"/>
              </w:rPr>
              <w:t>2,2</w:t>
            </w:r>
          </w:p>
        </w:tc>
        <w:tc>
          <w:tcPr>
            <w:tcW w:w="0" w:type="auto"/>
            <w:tcBorders>
              <w:top w:val="single" w:sz="4" w:space="0" w:color="999999"/>
              <w:left w:val="single" w:sz="4" w:space="0" w:color="999999"/>
              <w:bottom w:val="single" w:sz="4" w:space="0" w:color="999999"/>
              <w:right w:val="single" w:sz="4" w:space="0" w:color="999999"/>
            </w:tcBorders>
            <w:tcMar>
              <w:top w:w="0" w:type="dxa"/>
              <w:left w:w="108" w:type="dxa"/>
              <w:bottom w:w="0" w:type="dxa"/>
              <w:right w:w="108" w:type="dxa"/>
            </w:tcMar>
            <w:vAlign w:val="center"/>
            <w:hideMark/>
          </w:tcPr>
          <w:p w14:paraId="65139077" w14:textId="77777777" w:rsidR="003E6447" w:rsidRPr="00281806" w:rsidRDefault="003E6447">
            <w:pPr>
              <w:pStyle w:val="Normlnweb"/>
              <w:spacing w:before="0" w:beforeAutospacing="0" w:after="0" w:afterAutospacing="0"/>
              <w:jc w:val="both"/>
              <w:rPr>
                <w:color w:val="002060"/>
                <w:sz w:val="20"/>
                <w:szCs w:val="20"/>
              </w:rPr>
            </w:pPr>
            <w:r w:rsidRPr="00281806">
              <w:rPr>
                <w:color w:val="002060"/>
                <w:sz w:val="20"/>
                <w:szCs w:val="20"/>
              </w:rPr>
              <w:t>2</w:t>
            </w:r>
          </w:p>
        </w:tc>
        <w:tc>
          <w:tcPr>
            <w:tcW w:w="0" w:type="auto"/>
            <w:tcBorders>
              <w:top w:val="single" w:sz="4" w:space="0" w:color="999999"/>
              <w:left w:val="single" w:sz="4" w:space="0" w:color="999999"/>
              <w:bottom w:val="single" w:sz="4" w:space="0" w:color="999999"/>
              <w:right w:val="single" w:sz="4" w:space="0" w:color="999999"/>
            </w:tcBorders>
            <w:tcMar>
              <w:top w:w="0" w:type="dxa"/>
              <w:left w:w="108" w:type="dxa"/>
              <w:bottom w:w="0" w:type="dxa"/>
              <w:right w:w="108" w:type="dxa"/>
            </w:tcMar>
            <w:vAlign w:val="center"/>
            <w:hideMark/>
          </w:tcPr>
          <w:p w14:paraId="3A9A1699" w14:textId="77777777" w:rsidR="003E6447" w:rsidRPr="00281806" w:rsidRDefault="003E6447">
            <w:pPr>
              <w:pStyle w:val="Normlnweb"/>
              <w:spacing w:before="0" w:beforeAutospacing="0" w:after="0" w:afterAutospacing="0"/>
              <w:jc w:val="both"/>
              <w:rPr>
                <w:color w:val="002060"/>
                <w:sz w:val="20"/>
                <w:szCs w:val="20"/>
              </w:rPr>
            </w:pPr>
            <w:r w:rsidRPr="00281806">
              <w:rPr>
                <w:color w:val="002060"/>
                <w:sz w:val="20"/>
                <w:szCs w:val="20"/>
              </w:rPr>
              <w:t>1,6</w:t>
            </w:r>
          </w:p>
        </w:tc>
      </w:tr>
      <w:tr w:rsidR="00236ADF" w:rsidRPr="00281806" w14:paraId="2A82C1D0" w14:textId="77777777" w:rsidTr="003E6447">
        <w:trPr>
          <w:trHeight w:val="288"/>
        </w:trPr>
        <w:tc>
          <w:tcPr>
            <w:tcW w:w="0" w:type="auto"/>
            <w:tcBorders>
              <w:top w:val="single" w:sz="4" w:space="0" w:color="999999"/>
              <w:left w:val="single" w:sz="4" w:space="0" w:color="999999"/>
              <w:bottom w:val="single" w:sz="4" w:space="0" w:color="999999"/>
              <w:right w:val="single" w:sz="4" w:space="0" w:color="999999"/>
            </w:tcBorders>
            <w:tcMar>
              <w:top w:w="0" w:type="dxa"/>
              <w:left w:w="108" w:type="dxa"/>
              <w:bottom w:w="0" w:type="dxa"/>
              <w:right w:w="108" w:type="dxa"/>
            </w:tcMar>
            <w:vAlign w:val="center"/>
            <w:hideMark/>
          </w:tcPr>
          <w:p w14:paraId="74D9FDAC" w14:textId="77777777" w:rsidR="003E6447" w:rsidRPr="00281806" w:rsidRDefault="003E6447">
            <w:pPr>
              <w:pStyle w:val="Normlnweb"/>
              <w:spacing w:before="0" w:beforeAutospacing="0" w:after="0" w:afterAutospacing="0"/>
              <w:jc w:val="both"/>
              <w:rPr>
                <w:color w:val="002060"/>
                <w:sz w:val="20"/>
                <w:szCs w:val="20"/>
              </w:rPr>
            </w:pPr>
            <w:r w:rsidRPr="00281806">
              <w:rPr>
                <w:color w:val="002060"/>
                <w:sz w:val="20"/>
                <w:szCs w:val="20"/>
              </w:rPr>
              <w:t>Cítil/a jsem se jistý/á sama sebou</w:t>
            </w:r>
          </w:p>
        </w:tc>
        <w:tc>
          <w:tcPr>
            <w:tcW w:w="0" w:type="auto"/>
            <w:tcBorders>
              <w:top w:val="single" w:sz="4" w:space="0" w:color="999999"/>
              <w:left w:val="single" w:sz="4" w:space="0" w:color="999999"/>
              <w:bottom w:val="single" w:sz="4" w:space="0" w:color="999999"/>
              <w:right w:val="single" w:sz="4" w:space="0" w:color="999999"/>
            </w:tcBorders>
            <w:tcMar>
              <w:top w:w="0" w:type="dxa"/>
              <w:left w:w="108" w:type="dxa"/>
              <w:bottom w:w="0" w:type="dxa"/>
              <w:right w:w="108" w:type="dxa"/>
            </w:tcMar>
            <w:vAlign w:val="center"/>
            <w:hideMark/>
          </w:tcPr>
          <w:p w14:paraId="69E5A69E" w14:textId="77777777" w:rsidR="003E6447" w:rsidRPr="00281806" w:rsidRDefault="003E6447">
            <w:pPr>
              <w:pStyle w:val="Normlnweb"/>
              <w:spacing w:before="0" w:beforeAutospacing="0" w:after="0" w:afterAutospacing="0"/>
              <w:jc w:val="both"/>
              <w:rPr>
                <w:color w:val="002060"/>
                <w:sz w:val="20"/>
                <w:szCs w:val="20"/>
              </w:rPr>
            </w:pPr>
            <w:r w:rsidRPr="00281806">
              <w:rPr>
                <w:color w:val="002060"/>
                <w:sz w:val="20"/>
                <w:szCs w:val="20"/>
              </w:rPr>
              <w:t>2</w:t>
            </w:r>
          </w:p>
        </w:tc>
        <w:tc>
          <w:tcPr>
            <w:tcW w:w="0" w:type="auto"/>
            <w:tcBorders>
              <w:top w:val="single" w:sz="4" w:space="0" w:color="999999"/>
              <w:left w:val="single" w:sz="4" w:space="0" w:color="999999"/>
              <w:bottom w:val="single" w:sz="4" w:space="0" w:color="999999"/>
              <w:right w:val="single" w:sz="4" w:space="0" w:color="999999"/>
            </w:tcBorders>
            <w:tcMar>
              <w:top w:w="0" w:type="dxa"/>
              <w:left w:w="108" w:type="dxa"/>
              <w:bottom w:w="0" w:type="dxa"/>
              <w:right w:w="108" w:type="dxa"/>
            </w:tcMar>
            <w:vAlign w:val="center"/>
            <w:hideMark/>
          </w:tcPr>
          <w:p w14:paraId="2A35F442" w14:textId="77777777" w:rsidR="003E6447" w:rsidRPr="00281806" w:rsidRDefault="003E6447">
            <w:pPr>
              <w:pStyle w:val="Normlnweb"/>
              <w:spacing w:before="0" w:beforeAutospacing="0" w:after="0" w:afterAutospacing="0"/>
              <w:jc w:val="both"/>
              <w:rPr>
                <w:color w:val="002060"/>
                <w:sz w:val="20"/>
                <w:szCs w:val="20"/>
              </w:rPr>
            </w:pPr>
            <w:r w:rsidRPr="00281806">
              <w:rPr>
                <w:color w:val="002060"/>
                <w:sz w:val="20"/>
                <w:szCs w:val="20"/>
              </w:rPr>
              <w:t>2,5</w:t>
            </w:r>
          </w:p>
        </w:tc>
        <w:tc>
          <w:tcPr>
            <w:tcW w:w="0" w:type="auto"/>
            <w:tcBorders>
              <w:top w:val="single" w:sz="4" w:space="0" w:color="999999"/>
              <w:left w:val="single" w:sz="4" w:space="0" w:color="999999"/>
              <w:bottom w:val="single" w:sz="4" w:space="0" w:color="999999"/>
              <w:right w:val="single" w:sz="4" w:space="0" w:color="999999"/>
            </w:tcBorders>
            <w:tcMar>
              <w:top w:w="0" w:type="dxa"/>
              <w:left w:w="108" w:type="dxa"/>
              <w:bottom w:w="0" w:type="dxa"/>
              <w:right w:w="108" w:type="dxa"/>
            </w:tcMar>
            <w:vAlign w:val="center"/>
            <w:hideMark/>
          </w:tcPr>
          <w:p w14:paraId="72E8614A" w14:textId="77777777" w:rsidR="003E6447" w:rsidRPr="00281806" w:rsidRDefault="003E6447">
            <w:pPr>
              <w:pStyle w:val="Normlnweb"/>
              <w:spacing w:before="0" w:beforeAutospacing="0" w:after="0" w:afterAutospacing="0"/>
              <w:jc w:val="both"/>
              <w:rPr>
                <w:color w:val="002060"/>
                <w:sz w:val="20"/>
                <w:szCs w:val="20"/>
              </w:rPr>
            </w:pPr>
            <w:r w:rsidRPr="00281806">
              <w:rPr>
                <w:color w:val="002060"/>
                <w:sz w:val="20"/>
                <w:szCs w:val="20"/>
              </w:rPr>
              <w:t>1,9</w:t>
            </w:r>
          </w:p>
        </w:tc>
        <w:tc>
          <w:tcPr>
            <w:tcW w:w="0" w:type="auto"/>
            <w:tcBorders>
              <w:top w:val="single" w:sz="4" w:space="0" w:color="999999"/>
              <w:left w:val="single" w:sz="4" w:space="0" w:color="999999"/>
              <w:bottom w:val="single" w:sz="4" w:space="0" w:color="999999"/>
              <w:right w:val="single" w:sz="4" w:space="0" w:color="999999"/>
            </w:tcBorders>
            <w:tcMar>
              <w:top w:w="0" w:type="dxa"/>
              <w:left w:w="108" w:type="dxa"/>
              <w:bottom w:w="0" w:type="dxa"/>
              <w:right w:w="108" w:type="dxa"/>
            </w:tcMar>
            <w:vAlign w:val="center"/>
            <w:hideMark/>
          </w:tcPr>
          <w:p w14:paraId="57E94180" w14:textId="77777777" w:rsidR="003E6447" w:rsidRPr="00281806" w:rsidRDefault="003E6447">
            <w:pPr>
              <w:pStyle w:val="Normlnweb"/>
              <w:spacing w:before="0" w:beforeAutospacing="0" w:after="0" w:afterAutospacing="0"/>
              <w:jc w:val="both"/>
              <w:rPr>
                <w:color w:val="002060"/>
                <w:sz w:val="20"/>
                <w:szCs w:val="20"/>
              </w:rPr>
            </w:pPr>
            <w:r w:rsidRPr="00281806">
              <w:rPr>
                <w:color w:val="002060"/>
                <w:sz w:val="20"/>
                <w:szCs w:val="20"/>
              </w:rPr>
              <w:t>1,6</w:t>
            </w:r>
          </w:p>
        </w:tc>
      </w:tr>
      <w:tr w:rsidR="00236ADF" w:rsidRPr="00281806" w14:paraId="693868A3" w14:textId="77777777" w:rsidTr="003E6447">
        <w:trPr>
          <w:trHeight w:val="288"/>
        </w:trPr>
        <w:tc>
          <w:tcPr>
            <w:tcW w:w="0" w:type="auto"/>
            <w:tcBorders>
              <w:top w:val="single" w:sz="4" w:space="0" w:color="999999"/>
              <w:left w:val="single" w:sz="4" w:space="0" w:color="999999"/>
              <w:bottom w:val="single" w:sz="4" w:space="0" w:color="999999"/>
              <w:right w:val="single" w:sz="4" w:space="0" w:color="999999"/>
            </w:tcBorders>
            <w:tcMar>
              <w:top w:w="0" w:type="dxa"/>
              <w:left w:w="108" w:type="dxa"/>
              <w:bottom w:w="0" w:type="dxa"/>
              <w:right w:w="108" w:type="dxa"/>
            </w:tcMar>
            <w:vAlign w:val="center"/>
            <w:hideMark/>
          </w:tcPr>
          <w:p w14:paraId="75521B21" w14:textId="77777777" w:rsidR="003E6447" w:rsidRPr="00281806" w:rsidRDefault="003E6447">
            <w:pPr>
              <w:pStyle w:val="Normlnweb"/>
              <w:spacing w:before="0" w:beforeAutospacing="0" w:after="0" w:afterAutospacing="0"/>
              <w:jc w:val="both"/>
              <w:rPr>
                <w:color w:val="002060"/>
                <w:sz w:val="20"/>
                <w:szCs w:val="20"/>
              </w:rPr>
            </w:pPr>
            <w:r w:rsidRPr="00281806">
              <w:rPr>
                <w:color w:val="002060"/>
                <w:sz w:val="20"/>
                <w:szCs w:val="20"/>
              </w:rPr>
              <w:t>Dokázal/a jsem si na věci vytvořit vlastní názor</w:t>
            </w:r>
          </w:p>
        </w:tc>
        <w:tc>
          <w:tcPr>
            <w:tcW w:w="0" w:type="auto"/>
            <w:tcBorders>
              <w:top w:val="single" w:sz="4" w:space="0" w:color="999999"/>
              <w:left w:val="single" w:sz="4" w:space="0" w:color="999999"/>
              <w:bottom w:val="single" w:sz="4" w:space="0" w:color="999999"/>
              <w:right w:val="single" w:sz="4" w:space="0" w:color="999999"/>
            </w:tcBorders>
            <w:tcMar>
              <w:top w:w="0" w:type="dxa"/>
              <w:left w:w="108" w:type="dxa"/>
              <w:bottom w:w="0" w:type="dxa"/>
              <w:right w:w="108" w:type="dxa"/>
            </w:tcMar>
            <w:vAlign w:val="center"/>
            <w:hideMark/>
          </w:tcPr>
          <w:p w14:paraId="69E7C7A2" w14:textId="77777777" w:rsidR="003E6447" w:rsidRPr="00281806" w:rsidRDefault="003E6447">
            <w:pPr>
              <w:pStyle w:val="Normlnweb"/>
              <w:spacing w:before="0" w:beforeAutospacing="0" w:after="0" w:afterAutospacing="0"/>
              <w:jc w:val="both"/>
              <w:rPr>
                <w:color w:val="002060"/>
                <w:sz w:val="20"/>
                <w:szCs w:val="20"/>
              </w:rPr>
            </w:pPr>
            <w:r w:rsidRPr="00281806">
              <w:rPr>
                <w:color w:val="002060"/>
                <w:sz w:val="20"/>
                <w:szCs w:val="20"/>
              </w:rPr>
              <w:t>2,8</w:t>
            </w:r>
          </w:p>
        </w:tc>
        <w:tc>
          <w:tcPr>
            <w:tcW w:w="0" w:type="auto"/>
            <w:tcBorders>
              <w:top w:val="single" w:sz="4" w:space="0" w:color="999999"/>
              <w:left w:val="single" w:sz="4" w:space="0" w:color="999999"/>
              <w:bottom w:val="single" w:sz="4" w:space="0" w:color="999999"/>
              <w:right w:val="single" w:sz="4" w:space="0" w:color="999999"/>
            </w:tcBorders>
            <w:tcMar>
              <w:top w:w="0" w:type="dxa"/>
              <w:left w:w="108" w:type="dxa"/>
              <w:bottom w:w="0" w:type="dxa"/>
              <w:right w:w="108" w:type="dxa"/>
            </w:tcMar>
            <w:vAlign w:val="center"/>
            <w:hideMark/>
          </w:tcPr>
          <w:p w14:paraId="7BE27B6C" w14:textId="77777777" w:rsidR="003E6447" w:rsidRPr="00281806" w:rsidRDefault="003E6447">
            <w:pPr>
              <w:pStyle w:val="Normlnweb"/>
              <w:spacing w:before="0" w:beforeAutospacing="0" w:after="0" w:afterAutospacing="0"/>
              <w:jc w:val="both"/>
              <w:rPr>
                <w:color w:val="002060"/>
                <w:sz w:val="20"/>
                <w:szCs w:val="20"/>
              </w:rPr>
            </w:pPr>
            <w:r w:rsidRPr="00281806">
              <w:rPr>
                <w:color w:val="002060"/>
                <w:sz w:val="20"/>
                <w:szCs w:val="20"/>
              </w:rPr>
              <w:t>2,7</w:t>
            </w:r>
          </w:p>
        </w:tc>
        <w:tc>
          <w:tcPr>
            <w:tcW w:w="0" w:type="auto"/>
            <w:tcBorders>
              <w:top w:val="single" w:sz="4" w:space="0" w:color="999999"/>
              <w:left w:val="single" w:sz="4" w:space="0" w:color="999999"/>
              <w:bottom w:val="single" w:sz="4" w:space="0" w:color="999999"/>
              <w:right w:val="single" w:sz="4" w:space="0" w:color="999999"/>
            </w:tcBorders>
            <w:tcMar>
              <w:top w:w="0" w:type="dxa"/>
              <w:left w:w="108" w:type="dxa"/>
              <w:bottom w:w="0" w:type="dxa"/>
              <w:right w:w="108" w:type="dxa"/>
            </w:tcMar>
            <w:vAlign w:val="center"/>
            <w:hideMark/>
          </w:tcPr>
          <w:p w14:paraId="3AA5DBD1" w14:textId="77777777" w:rsidR="003E6447" w:rsidRPr="00281806" w:rsidRDefault="003E6447">
            <w:pPr>
              <w:pStyle w:val="Normlnweb"/>
              <w:spacing w:before="0" w:beforeAutospacing="0" w:after="0" w:afterAutospacing="0"/>
              <w:jc w:val="both"/>
              <w:rPr>
                <w:color w:val="002060"/>
                <w:sz w:val="20"/>
                <w:szCs w:val="20"/>
              </w:rPr>
            </w:pPr>
            <w:r w:rsidRPr="00281806">
              <w:rPr>
                <w:color w:val="002060"/>
                <w:sz w:val="20"/>
                <w:szCs w:val="20"/>
              </w:rPr>
              <w:t>2,8</w:t>
            </w:r>
          </w:p>
        </w:tc>
        <w:tc>
          <w:tcPr>
            <w:tcW w:w="0" w:type="auto"/>
            <w:tcBorders>
              <w:top w:val="single" w:sz="4" w:space="0" w:color="999999"/>
              <w:left w:val="single" w:sz="4" w:space="0" w:color="999999"/>
              <w:bottom w:val="single" w:sz="4" w:space="0" w:color="999999"/>
              <w:right w:val="single" w:sz="4" w:space="0" w:color="999999"/>
            </w:tcBorders>
            <w:tcMar>
              <w:top w:w="0" w:type="dxa"/>
              <w:left w:w="108" w:type="dxa"/>
              <w:bottom w:w="0" w:type="dxa"/>
              <w:right w:w="108" w:type="dxa"/>
            </w:tcMar>
            <w:vAlign w:val="center"/>
            <w:hideMark/>
          </w:tcPr>
          <w:p w14:paraId="07EEA4E4" w14:textId="77777777" w:rsidR="003E6447" w:rsidRPr="00281806" w:rsidRDefault="003E6447">
            <w:pPr>
              <w:pStyle w:val="Normlnweb"/>
              <w:spacing w:before="0" w:beforeAutospacing="0" w:after="0" w:afterAutospacing="0"/>
              <w:jc w:val="both"/>
              <w:rPr>
                <w:color w:val="002060"/>
                <w:sz w:val="20"/>
                <w:szCs w:val="20"/>
              </w:rPr>
            </w:pPr>
            <w:r w:rsidRPr="00281806">
              <w:rPr>
                <w:color w:val="002060"/>
                <w:sz w:val="20"/>
                <w:szCs w:val="20"/>
              </w:rPr>
              <w:t>3</w:t>
            </w:r>
          </w:p>
        </w:tc>
      </w:tr>
      <w:tr w:rsidR="00236ADF" w:rsidRPr="00281806" w14:paraId="5446BDF0" w14:textId="77777777" w:rsidTr="003E6447">
        <w:trPr>
          <w:trHeight w:val="288"/>
        </w:trPr>
        <w:tc>
          <w:tcPr>
            <w:tcW w:w="0" w:type="auto"/>
            <w:tcBorders>
              <w:top w:val="single" w:sz="4" w:space="0" w:color="999999"/>
              <w:left w:val="single" w:sz="4" w:space="0" w:color="999999"/>
              <w:bottom w:val="single" w:sz="4" w:space="0" w:color="999999"/>
              <w:right w:val="single" w:sz="4" w:space="0" w:color="999999"/>
            </w:tcBorders>
            <w:tcMar>
              <w:top w:w="0" w:type="dxa"/>
              <w:left w:w="108" w:type="dxa"/>
              <w:bottom w:w="0" w:type="dxa"/>
              <w:right w:w="108" w:type="dxa"/>
            </w:tcMar>
            <w:vAlign w:val="center"/>
            <w:hideMark/>
          </w:tcPr>
          <w:p w14:paraId="34131CB1" w14:textId="77777777" w:rsidR="003E6447" w:rsidRPr="00281806" w:rsidRDefault="003E6447">
            <w:pPr>
              <w:pStyle w:val="Normlnweb"/>
              <w:spacing w:before="0" w:beforeAutospacing="0" w:after="0" w:afterAutospacing="0"/>
              <w:jc w:val="both"/>
              <w:rPr>
                <w:color w:val="002060"/>
                <w:sz w:val="20"/>
                <w:szCs w:val="20"/>
              </w:rPr>
            </w:pPr>
            <w:r w:rsidRPr="00281806">
              <w:rPr>
                <w:color w:val="002060"/>
                <w:sz w:val="20"/>
                <w:szCs w:val="20"/>
              </w:rPr>
              <w:t>Cítil/a jsem, že mě lidé mají rádi</w:t>
            </w:r>
          </w:p>
        </w:tc>
        <w:tc>
          <w:tcPr>
            <w:tcW w:w="0" w:type="auto"/>
            <w:tcBorders>
              <w:top w:val="single" w:sz="4" w:space="0" w:color="999999"/>
              <w:left w:val="single" w:sz="4" w:space="0" w:color="999999"/>
              <w:bottom w:val="single" w:sz="4" w:space="0" w:color="999999"/>
              <w:right w:val="single" w:sz="4" w:space="0" w:color="999999"/>
            </w:tcBorders>
            <w:tcMar>
              <w:top w:w="0" w:type="dxa"/>
              <w:left w:w="108" w:type="dxa"/>
              <w:bottom w:w="0" w:type="dxa"/>
              <w:right w:w="108" w:type="dxa"/>
            </w:tcMar>
            <w:vAlign w:val="center"/>
            <w:hideMark/>
          </w:tcPr>
          <w:p w14:paraId="5C408638" w14:textId="77777777" w:rsidR="003E6447" w:rsidRPr="00281806" w:rsidRDefault="003E6447">
            <w:pPr>
              <w:pStyle w:val="Normlnweb"/>
              <w:spacing w:before="0" w:beforeAutospacing="0" w:after="0" w:afterAutospacing="0"/>
              <w:jc w:val="both"/>
              <w:rPr>
                <w:color w:val="002060"/>
                <w:sz w:val="20"/>
                <w:szCs w:val="20"/>
              </w:rPr>
            </w:pPr>
            <w:r w:rsidRPr="00281806">
              <w:rPr>
                <w:color w:val="002060"/>
                <w:sz w:val="20"/>
                <w:szCs w:val="20"/>
              </w:rPr>
              <w:t>2</w:t>
            </w:r>
          </w:p>
        </w:tc>
        <w:tc>
          <w:tcPr>
            <w:tcW w:w="0" w:type="auto"/>
            <w:tcBorders>
              <w:top w:val="single" w:sz="4" w:space="0" w:color="999999"/>
              <w:left w:val="single" w:sz="4" w:space="0" w:color="999999"/>
              <w:bottom w:val="single" w:sz="4" w:space="0" w:color="999999"/>
              <w:right w:val="single" w:sz="4" w:space="0" w:color="999999"/>
            </w:tcBorders>
            <w:tcMar>
              <w:top w:w="0" w:type="dxa"/>
              <w:left w:w="108" w:type="dxa"/>
              <w:bottom w:w="0" w:type="dxa"/>
              <w:right w:w="108" w:type="dxa"/>
            </w:tcMar>
            <w:vAlign w:val="center"/>
            <w:hideMark/>
          </w:tcPr>
          <w:p w14:paraId="3269FCF8" w14:textId="77777777" w:rsidR="003E6447" w:rsidRPr="00281806" w:rsidRDefault="003E6447">
            <w:pPr>
              <w:pStyle w:val="Normlnweb"/>
              <w:spacing w:before="0" w:beforeAutospacing="0" w:after="0" w:afterAutospacing="0"/>
              <w:jc w:val="both"/>
              <w:rPr>
                <w:color w:val="002060"/>
                <w:sz w:val="20"/>
                <w:szCs w:val="20"/>
              </w:rPr>
            </w:pPr>
            <w:r w:rsidRPr="00281806">
              <w:rPr>
                <w:color w:val="002060"/>
                <w:sz w:val="20"/>
                <w:szCs w:val="20"/>
              </w:rPr>
              <w:t>2,3</w:t>
            </w:r>
          </w:p>
        </w:tc>
        <w:tc>
          <w:tcPr>
            <w:tcW w:w="0" w:type="auto"/>
            <w:tcBorders>
              <w:top w:val="single" w:sz="4" w:space="0" w:color="999999"/>
              <w:left w:val="single" w:sz="4" w:space="0" w:color="999999"/>
              <w:bottom w:val="single" w:sz="4" w:space="0" w:color="999999"/>
              <w:right w:val="single" w:sz="4" w:space="0" w:color="999999"/>
            </w:tcBorders>
            <w:tcMar>
              <w:top w:w="0" w:type="dxa"/>
              <w:left w:w="108" w:type="dxa"/>
              <w:bottom w:w="0" w:type="dxa"/>
              <w:right w:w="108" w:type="dxa"/>
            </w:tcMar>
            <w:vAlign w:val="center"/>
            <w:hideMark/>
          </w:tcPr>
          <w:p w14:paraId="271A7BC7" w14:textId="77777777" w:rsidR="003E6447" w:rsidRPr="00281806" w:rsidRDefault="003E6447">
            <w:pPr>
              <w:pStyle w:val="Normlnweb"/>
              <w:spacing w:before="0" w:beforeAutospacing="0" w:after="0" w:afterAutospacing="0"/>
              <w:jc w:val="both"/>
              <w:rPr>
                <w:color w:val="002060"/>
                <w:sz w:val="20"/>
                <w:szCs w:val="20"/>
              </w:rPr>
            </w:pPr>
            <w:r w:rsidRPr="00281806">
              <w:rPr>
                <w:color w:val="002060"/>
                <w:sz w:val="20"/>
                <w:szCs w:val="20"/>
              </w:rPr>
              <w:t>2</w:t>
            </w:r>
          </w:p>
        </w:tc>
        <w:tc>
          <w:tcPr>
            <w:tcW w:w="0" w:type="auto"/>
            <w:tcBorders>
              <w:top w:val="single" w:sz="4" w:space="0" w:color="999999"/>
              <w:left w:val="single" w:sz="4" w:space="0" w:color="999999"/>
              <w:bottom w:val="single" w:sz="4" w:space="0" w:color="999999"/>
              <w:right w:val="single" w:sz="4" w:space="0" w:color="999999"/>
            </w:tcBorders>
            <w:tcMar>
              <w:top w:w="0" w:type="dxa"/>
              <w:left w:w="108" w:type="dxa"/>
              <w:bottom w:w="0" w:type="dxa"/>
              <w:right w:w="108" w:type="dxa"/>
            </w:tcMar>
            <w:vAlign w:val="center"/>
            <w:hideMark/>
          </w:tcPr>
          <w:p w14:paraId="3E0B5849" w14:textId="77777777" w:rsidR="003E6447" w:rsidRPr="00281806" w:rsidRDefault="003E6447">
            <w:pPr>
              <w:pStyle w:val="Normlnweb"/>
              <w:spacing w:before="0" w:beforeAutospacing="0" w:after="0" w:afterAutospacing="0"/>
              <w:jc w:val="both"/>
              <w:rPr>
                <w:color w:val="002060"/>
                <w:sz w:val="20"/>
                <w:szCs w:val="20"/>
              </w:rPr>
            </w:pPr>
            <w:r w:rsidRPr="00281806">
              <w:rPr>
                <w:color w:val="002060"/>
                <w:sz w:val="20"/>
                <w:szCs w:val="20"/>
              </w:rPr>
              <w:t>2</w:t>
            </w:r>
          </w:p>
        </w:tc>
      </w:tr>
      <w:tr w:rsidR="00236ADF" w:rsidRPr="00281806" w14:paraId="50AA911F" w14:textId="77777777" w:rsidTr="003E6447">
        <w:trPr>
          <w:trHeight w:val="288"/>
        </w:trPr>
        <w:tc>
          <w:tcPr>
            <w:tcW w:w="0" w:type="auto"/>
            <w:tcBorders>
              <w:top w:val="single" w:sz="4" w:space="0" w:color="999999"/>
              <w:left w:val="single" w:sz="4" w:space="0" w:color="999999"/>
              <w:bottom w:val="single" w:sz="4" w:space="0" w:color="999999"/>
              <w:right w:val="single" w:sz="4" w:space="0" w:color="999999"/>
            </w:tcBorders>
            <w:tcMar>
              <w:top w:w="0" w:type="dxa"/>
              <w:left w:w="108" w:type="dxa"/>
              <w:bottom w:w="0" w:type="dxa"/>
              <w:right w:w="108" w:type="dxa"/>
            </w:tcMar>
            <w:vAlign w:val="center"/>
            <w:hideMark/>
          </w:tcPr>
          <w:p w14:paraId="38F17CBA" w14:textId="77777777" w:rsidR="003E6447" w:rsidRPr="00281806" w:rsidRDefault="003E6447">
            <w:pPr>
              <w:pStyle w:val="Normlnweb"/>
              <w:spacing w:before="0" w:beforeAutospacing="0" w:after="0" w:afterAutospacing="0"/>
              <w:jc w:val="both"/>
              <w:rPr>
                <w:color w:val="002060"/>
                <w:sz w:val="20"/>
                <w:szCs w:val="20"/>
              </w:rPr>
            </w:pPr>
            <w:r w:rsidRPr="00281806">
              <w:rPr>
                <w:color w:val="002060"/>
                <w:sz w:val="20"/>
                <w:szCs w:val="20"/>
              </w:rPr>
              <w:t>Zajímal/a jsem se o nové věci</w:t>
            </w:r>
          </w:p>
        </w:tc>
        <w:tc>
          <w:tcPr>
            <w:tcW w:w="0" w:type="auto"/>
            <w:tcBorders>
              <w:top w:val="single" w:sz="4" w:space="0" w:color="999999"/>
              <w:left w:val="single" w:sz="4" w:space="0" w:color="999999"/>
              <w:bottom w:val="single" w:sz="4" w:space="0" w:color="999999"/>
              <w:right w:val="single" w:sz="4" w:space="0" w:color="999999"/>
            </w:tcBorders>
            <w:tcMar>
              <w:top w:w="0" w:type="dxa"/>
              <w:left w:w="108" w:type="dxa"/>
              <w:bottom w:w="0" w:type="dxa"/>
              <w:right w:w="108" w:type="dxa"/>
            </w:tcMar>
            <w:vAlign w:val="center"/>
            <w:hideMark/>
          </w:tcPr>
          <w:p w14:paraId="234AAB90" w14:textId="77777777" w:rsidR="003E6447" w:rsidRPr="00281806" w:rsidRDefault="003E6447">
            <w:pPr>
              <w:pStyle w:val="Normlnweb"/>
              <w:spacing w:before="0" w:beforeAutospacing="0" w:after="0" w:afterAutospacing="0"/>
              <w:jc w:val="both"/>
              <w:rPr>
                <w:color w:val="002060"/>
                <w:sz w:val="20"/>
                <w:szCs w:val="20"/>
              </w:rPr>
            </w:pPr>
            <w:r w:rsidRPr="00281806">
              <w:rPr>
                <w:color w:val="002060"/>
                <w:sz w:val="20"/>
                <w:szCs w:val="20"/>
              </w:rPr>
              <w:t>2,4</w:t>
            </w:r>
          </w:p>
        </w:tc>
        <w:tc>
          <w:tcPr>
            <w:tcW w:w="0" w:type="auto"/>
            <w:tcBorders>
              <w:top w:val="single" w:sz="4" w:space="0" w:color="999999"/>
              <w:left w:val="single" w:sz="4" w:space="0" w:color="999999"/>
              <w:bottom w:val="single" w:sz="4" w:space="0" w:color="999999"/>
              <w:right w:val="single" w:sz="4" w:space="0" w:color="999999"/>
            </w:tcBorders>
            <w:tcMar>
              <w:top w:w="0" w:type="dxa"/>
              <w:left w:w="108" w:type="dxa"/>
              <w:bottom w:w="0" w:type="dxa"/>
              <w:right w:w="108" w:type="dxa"/>
            </w:tcMar>
            <w:vAlign w:val="center"/>
            <w:hideMark/>
          </w:tcPr>
          <w:p w14:paraId="02A46B70" w14:textId="77777777" w:rsidR="003E6447" w:rsidRPr="00281806" w:rsidRDefault="003E6447">
            <w:pPr>
              <w:pStyle w:val="Normlnweb"/>
              <w:spacing w:before="0" w:beforeAutospacing="0" w:after="0" w:afterAutospacing="0"/>
              <w:jc w:val="both"/>
              <w:rPr>
                <w:color w:val="002060"/>
                <w:sz w:val="20"/>
                <w:szCs w:val="20"/>
              </w:rPr>
            </w:pPr>
            <w:r w:rsidRPr="00281806">
              <w:rPr>
                <w:color w:val="002060"/>
                <w:sz w:val="20"/>
                <w:szCs w:val="20"/>
              </w:rPr>
              <w:t>2,7</w:t>
            </w:r>
          </w:p>
        </w:tc>
        <w:tc>
          <w:tcPr>
            <w:tcW w:w="0" w:type="auto"/>
            <w:tcBorders>
              <w:top w:val="single" w:sz="4" w:space="0" w:color="999999"/>
              <w:left w:val="single" w:sz="4" w:space="0" w:color="999999"/>
              <w:bottom w:val="single" w:sz="4" w:space="0" w:color="999999"/>
              <w:right w:val="single" w:sz="4" w:space="0" w:color="999999"/>
            </w:tcBorders>
            <w:tcMar>
              <w:top w:w="0" w:type="dxa"/>
              <w:left w:w="108" w:type="dxa"/>
              <w:bottom w:w="0" w:type="dxa"/>
              <w:right w:w="108" w:type="dxa"/>
            </w:tcMar>
            <w:vAlign w:val="center"/>
            <w:hideMark/>
          </w:tcPr>
          <w:p w14:paraId="78BA5D09" w14:textId="77777777" w:rsidR="003E6447" w:rsidRPr="00281806" w:rsidRDefault="003E6447">
            <w:pPr>
              <w:pStyle w:val="Normlnweb"/>
              <w:spacing w:before="0" w:beforeAutospacing="0" w:after="0" w:afterAutospacing="0"/>
              <w:jc w:val="both"/>
              <w:rPr>
                <w:color w:val="002060"/>
                <w:sz w:val="20"/>
                <w:szCs w:val="20"/>
              </w:rPr>
            </w:pPr>
            <w:r w:rsidRPr="00281806">
              <w:rPr>
                <w:color w:val="002060"/>
                <w:sz w:val="20"/>
                <w:szCs w:val="20"/>
              </w:rPr>
              <w:t>2,1</w:t>
            </w:r>
          </w:p>
        </w:tc>
        <w:tc>
          <w:tcPr>
            <w:tcW w:w="0" w:type="auto"/>
            <w:tcBorders>
              <w:top w:val="single" w:sz="4" w:space="0" w:color="999999"/>
              <w:left w:val="single" w:sz="4" w:space="0" w:color="999999"/>
              <w:bottom w:val="single" w:sz="4" w:space="0" w:color="999999"/>
              <w:right w:val="single" w:sz="4" w:space="0" w:color="999999"/>
            </w:tcBorders>
            <w:tcMar>
              <w:top w:w="0" w:type="dxa"/>
              <w:left w:w="108" w:type="dxa"/>
              <w:bottom w:w="0" w:type="dxa"/>
              <w:right w:w="108" w:type="dxa"/>
            </w:tcMar>
            <w:vAlign w:val="center"/>
            <w:hideMark/>
          </w:tcPr>
          <w:p w14:paraId="209008B3" w14:textId="77777777" w:rsidR="003E6447" w:rsidRPr="00281806" w:rsidRDefault="003E6447">
            <w:pPr>
              <w:pStyle w:val="Normlnweb"/>
              <w:spacing w:before="0" w:beforeAutospacing="0" w:after="0" w:afterAutospacing="0"/>
              <w:jc w:val="both"/>
              <w:rPr>
                <w:color w:val="002060"/>
                <w:sz w:val="20"/>
                <w:szCs w:val="20"/>
              </w:rPr>
            </w:pPr>
            <w:r w:rsidRPr="00281806">
              <w:rPr>
                <w:color w:val="002060"/>
                <w:sz w:val="20"/>
                <w:szCs w:val="20"/>
              </w:rPr>
              <w:t>1,9</w:t>
            </w:r>
          </w:p>
        </w:tc>
      </w:tr>
      <w:tr w:rsidR="00236ADF" w:rsidRPr="00281806" w14:paraId="5AB86A33" w14:textId="77777777" w:rsidTr="003E6447">
        <w:trPr>
          <w:trHeight w:val="288"/>
        </w:trPr>
        <w:tc>
          <w:tcPr>
            <w:tcW w:w="0" w:type="auto"/>
            <w:tcBorders>
              <w:top w:val="single" w:sz="4" w:space="0" w:color="999999"/>
              <w:left w:val="single" w:sz="4" w:space="0" w:color="999999"/>
              <w:bottom w:val="single" w:sz="4" w:space="0" w:color="999999"/>
              <w:right w:val="single" w:sz="4" w:space="0" w:color="999999"/>
            </w:tcBorders>
            <w:tcMar>
              <w:top w:w="0" w:type="dxa"/>
              <w:left w:w="108" w:type="dxa"/>
              <w:bottom w:w="0" w:type="dxa"/>
              <w:right w:w="108" w:type="dxa"/>
            </w:tcMar>
            <w:vAlign w:val="center"/>
            <w:hideMark/>
          </w:tcPr>
          <w:p w14:paraId="3A8E20CA" w14:textId="77777777" w:rsidR="003E6447" w:rsidRPr="00281806" w:rsidRDefault="003E6447">
            <w:pPr>
              <w:pStyle w:val="Normlnweb"/>
              <w:spacing w:before="0" w:beforeAutospacing="0" w:after="0" w:afterAutospacing="0"/>
              <w:jc w:val="both"/>
              <w:rPr>
                <w:color w:val="002060"/>
                <w:sz w:val="20"/>
                <w:szCs w:val="20"/>
              </w:rPr>
            </w:pPr>
            <w:r w:rsidRPr="00281806">
              <w:rPr>
                <w:color w:val="002060"/>
                <w:sz w:val="20"/>
                <w:szCs w:val="20"/>
              </w:rPr>
              <w:t>Byl/a jsem veselý/á</w:t>
            </w:r>
          </w:p>
        </w:tc>
        <w:tc>
          <w:tcPr>
            <w:tcW w:w="0" w:type="auto"/>
            <w:tcBorders>
              <w:top w:val="single" w:sz="4" w:space="0" w:color="999999"/>
              <w:left w:val="single" w:sz="4" w:space="0" w:color="999999"/>
              <w:bottom w:val="single" w:sz="4" w:space="0" w:color="999999"/>
              <w:right w:val="single" w:sz="4" w:space="0" w:color="999999"/>
            </w:tcBorders>
            <w:tcMar>
              <w:top w:w="0" w:type="dxa"/>
              <w:left w:w="108" w:type="dxa"/>
              <w:bottom w:w="0" w:type="dxa"/>
              <w:right w:w="108" w:type="dxa"/>
            </w:tcMar>
            <w:vAlign w:val="center"/>
            <w:hideMark/>
          </w:tcPr>
          <w:p w14:paraId="798CA6A4" w14:textId="77777777" w:rsidR="003E6447" w:rsidRPr="00281806" w:rsidRDefault="003E6447">
            <w:pPr>
              <w:pStyle w:val="Normlnweb"/>
              <w:spacing w:before="0" w:beforeAutospacing="0" w:after="0" w:afterAutospacing="0"/>
              <w:jc w:val="both"/>
              <w:rPr>
                <w:color w:val="002060"/>
                <w:sz w:val="20"/>
                <w:szCs w:val="20"/>
              </w:rPr>
            </w:pPr>
            <w:r w:rsidRPr="00281806">
              <w:rPr>
                <w:color w:val="002060"/>
                <w:sz w:val="20"/>
                <w:szCs w:val="20"/>
              </w:rPr>
              <w:t>2,2</w:t>
            </w:r>
          </w:p>
        </w:tc>
        <w:tc>
          <w:tcPr>
            <w:tcW w:w="0" w:type="auto"/>
            <w:tcBorders>
              <w:top w:val="single" w:sz="4" w:space="0" w:color="999999"/>
              <w:left w:val="single" w:sz="4" w:space="0" w:color="999999"/>
              <w:bottom w:val="single" w:sz="4" w:space="0" w:color="999999"/>
              <w:right w:val="single" w:sz="4" w:space="0" w:color="999999"/>
            </w:tcBorders>
            <w:tcMar>
              <w:top w:w="0" w:type="dxa"/>
              <w:left w:w="108" w:type="dxa"/>
              <w:bottom w:w="0" w:type="dxa"/>
              <w:right w:w="108" w:type="dxa"/>
            </w:tcMar>
            <w:vAlign w:val="center"/>
            <w:hideMark/>
          </w:tcPr>
          <w:p w14:paraId="23E1E9CD" w14:textId="77777777" w:rsidR="003E6447" w:rsidRPr="00281806" w:rsidRDefault="003E6447">
            <w:pPr>
              <w:pStyle w:val="Normlnweb"/>
              <w:spacing w:before="0" w:beforeAutospacing="0" w:after="0" w:afterAutospacing="0"/>
              <w:jc w:val="both"/>
              <w:rPr>
                <w:color w:val="002060"/>
                <w:sz w:val="20"/>
                <w:szCs w:val="20"/>
              </w:rPr>
            </w:pPr>
            <w:r w:rsidRPr="00281806">
              <w:rPr>
                <w:color w:val="002060"/>
                <w:sz w:val="20"/>
                <w:szCs w:val="20"/>
              </w:rPr>
              <w:t>2,7</w:t>
            </w:r>
          </w:p>
        </w:tc>
        <w:tc>
          <w:tcPr>
            <w:tcW w:w="0" w:type="auto"/>
            <w:tcBorders>
              <w:top w:val="single" w:sz="4" w:space="0" w:color="999999"/>
              <w:left w:val="single" w:sz="4" w:space="0" w:color="999999"/>
              <w:bottom w:val="single" w:sz="4" w:space="0" w:color="999999"/>
              <w:right w:val="single" w:sz="4" w:space="0" w:color="999999"/>
            </w:tcBorders>
            <w:tcMar>
              <w:top w:w="0" w:type="dxa"/>
              <w:left w:w="108" w:type="dxa"/>
              <w:bottom w:w="0" w:type="dxa"/>
              <w:right w:w="108" w:type="dxa"/>
            </w:tcMar>
            <w:vAlign w:val="center"/>
            <w:hideMark/>
          </w:tcPr>
          <w:p w14:paraId="2CD3197E" w14:textId="77777777" w:rsidR="003E6447" w:rsidRPr="00281806" w:rsidRDefault="003E6447">
            <w:pPr>
              <w:pStyle w:val="Normlnweb"/>
              <w:spacing w:before="0" w:beforeAutospacing="0" w:after="0" w:afterAutospacing="0"/>
              <w:jc w:val="both"/>
              <w:rPr>
                <w:color w:val="002060"/>
                <w:sz w:val="20"/>
                <w:szCs w:val="20"/>
              </w:rPr>
            </w:pPr>
            <w:r w:rsidRPr="00281806">
              <w:rPr>
                <w:color w:val="002060"/>
                <w:sz w:val="20"/>
                <w:szCs w:val="20"/>
              </w:rPr>
              <w:t>2,2</w:t>
            </w:r>
          </w:p>
        </w:tc>
        <w:tc>
          <w:tcPr>
            <w:tcW w:w="0" w:type="auto"/>
            <w:tcBorders>
              <w:top w:val="single" w:sz="4" w:space="0" w:color="999999"/>
              <w:left w:val="single" w:sz="4" w:space="0" w:color="999999"/>
              <w:bottom w:val="single" w:sz="4" w:space="0" w:color="999999"/>
              <w:right w:val="single" w:sz="4" w:space="0" w:color="999999"/>
            </w:tcBorders>
            <w:tcMar>
              <w:top w:w="0" w:type="dxa"/>
              <w:left w:w="108" w:type="dxa"/>
              <w:bottom w:w="0" w:type="dxa"/>
              <w:right w:w="108" w:type="dxa"/>
            </w:tcMar>
            <w:vAlign w:val="center"/>
            <w:hideMark/>
          </w:tcPr>
          <w:p w14:paraId="3985BD35" w14:textId="77777777" w:rsidR="003E6447" w:rsidRPr="00281806" w:rsidRDefault="003E6447">
            <w:pPr>
              <w:pStyle w:val="Normlnweb"/>
              <w:spacing w:before="0" w:beforeAutospacing="0" w:after="0" w:afterAutospacing="0"/>
              <w:jc w:val="both"/>
              <w:rPr>
                <w:color w:val="002060"/>
                <w:sz w:val="20"/>
                <w:szCs w:val="20"/>
              </w:rPr>
            </w:pPr>
            <w:r w:rsidRPr="00281806">
              <w:rPr>
                <w:color w:val="002060"/>
                <w:sz w:val="20"/>
                <w:szCs w:val="20"/>
              </w:rPr>
              <w:t>1,9</w:t>
            </w:r>
          </w:p>
        </w:tc>
      </w:tr>
      <w:tr w:rsidR="00236ADF" w:rsidRPr="00281806" w14:paraId="5181844B" w14:textId="77777777" w:rsidTr="003E6447">
        <w:trPr>
          <w:trHeight w:val="288"/>
        </w:trPr>
        <w:tc>
          <w:tcPr>
            <w:tcW w:w="0" w:type="auto"/>
            <w:tcBorders>
              <w:top w:val="single" w:sz="4" w:space="0" w:color="999999"/>
              <w:left w:val="single" w:sz="4" w:space="0" w:color="999999"/>
              <w:bottom w:val="single" w:sz="4" w:space="0" w:color="000000"/>
              <w:right w:val="single" w:sz="4" w:space="0" w:color="999999"/>
            </w:tcBorders>
            <w:tcMar>
              <w:top w:w="0" w:type="dxa"/>
              <w:left w:w="108" w:type="dxa"/>
              <w:bottom w:w="0" w:type="dxa"/>
              <w:right w:w="108" w:type="dxa"/>
            </w:tcMar>
            <w:vAlign w:val="center"/>
            <w:hideMark/>
          </w:tcPr>
          <w:p w14:paraId="6FCF1F76" w14:textId="77777777" w:rsidR="003E6447" w:rsidRPr="00281806" w:rsidRDefault="003E6447">
            <w:pPr>
              <w:rPr>
                <w:rFonts w:ascii="Times New Roman" w:hAnsi="Times New Roman" w:cs="Times New Roman"/>
                <w:color w:val="002060"/>
                <w:sz w:val="20"/>
                <w:szCs w:val="20"/>
              </w:rPr>
            </w:pPr>
          </w:p>
        </w:tc>
        <w:tc>
          <w:tcPr>
            <w:tcW w:w="0" w:type="auto"/>
            <w:tcBorders>
              <w:top w:val="single" w:sz="4" w:space="0" w:color="999999"/>
              <w:left w:val="single" w:sz="4" w:space="0" w:color="999999"/>
              <w:bottom w:val="single" w:sz="4" w:space="0" w:color="000000"/>
              <w:right w:val="single" w:sz="4" w:space="0" w:color="999999"/>
            </w:tcBorders>
            <w:tcMar>
              <w:top w:w="0" w:type="dxa"/>
              <w:left w:w="108" w:type="dxa"/>
              <w:bottom w:w="0" w:type="dxa"/>
              <w:right w:w="108" w:type="dxa"/>
            </w:tcMar>
            <w:vAlign w:val="center"/>
            <w:hideMark/>
          </w:tcPr>
          <w:p w14:paraId="77F6D226" w14:textId="77777777" w:rsidR="003E6447" w:rsidRPr="00281806" w:rsidRDefault="003E6447">
            <w:pPr>
              <w:rPr>
                <w:rFonts w:ascii="Times New Roman" w:hAnsi="Times New Roman" w:cs="Times New Roman"/>
                <w:color w:val="002060"/>
                <w:sz w:val="20"/>
                <w:szCs w:val="20"/>
              </w:rPr>
            </w:pPr>
          </w:p>
        </w:tc>
        <w:tc>
          <w:tcPr>
            <w:tcW w:w="0" w:type="auto"/>
            <w:tcBorders>
              <w:top w:val="single" w:sz="4" w:space="0" w:color="999999"/>
              <w:left w:val="single" w:sz="4" w:space="0" w:color="999999"/>
              <w:bottom w:val="single" w:sz="4" w:space="0" w:color="000000"/>
              <w:right w:val="single" w:sz="4" w:space="0" w:color="999999"/>
            </w:tcBorders>
            <w:tcMar>
              <w:top w:w="0" w:type="dxa"/>
              <w:left w:w="108" w:type="dxa"/>
              <w:bottom w:w="0" w:type="dxa"/>
              <w:right w:w="108" w:type="dxa"/>
            </w:tcMar>
            <w:vAlign w:val="center"/>
            <w:hideMark/>
          </w:tcPr>
          <w:p w14:paraId="52E8E561" w14:textId="77777777" w:rsidR="003E6447" w:rsidRPr="00281806" w:rsidRDefault="003E6447">
            <w:pPr>
              <w:rPr>
                <w:rFonts w:ascii="Times New Roman" w:hAnsi="Times New Roman" w:cs="Times New Roman"/>
                <w:color w:val="002060"/>
                <w:sz w:val="20"/>
                <w:szCs w:val="20"/>
              </w:rPr>
            </w:pPr>
          </w:p>
        </w:tc>
        <w:tc>
          <w:tcPr>
            <w:tcW w:w="0" w:type="auto"/>
            <w:tcBorders>
              <w:top w:val="single" w:sz="4" w:space="0" w:color="999999"/>
              <w:left w:val="single" w:sz="4" w:space="0" w:color="999999"/>
              <w:bottom w:val="single" w:sz="4" w:space="0" w:color="000000"/>
              <w:right w:val="single" w:sz="4" w:space="0" w:color="999999"/>
            </w:tcBorders>
            <w:tcMar>
              <w:top w:w="0" w:type="dxa"/>
              <w:left w:w="108" w:type="dxa"/>
              <w:bottom w:w="0" w:type="dxa"/>
              <w:right w:w="108" w:type="dxa"/>
            </w:tcMar>
            <w:vAlign w:val="center"/>
            <w:hideMark/>
          </w:tcPr>
          <w:p w14:paraId="4BB49188" w14:textId="77777777" w:rsidR="003E6447" w:rsidRPr="00281806" w:rsidRDefault="003E6447">
            <w:pPr>
              <w:rPr>
                <w:rFonts w:ascii="Times New Roman" w:hAnsi="Times New Roman" w:cs="Times New Roman"/>
                <w:color w:val="002060"/>
                <w:sz w:val="20"/>
                <w:szCs w:val="20"/>
              </w:rPr>
            </w:pPr>
          </w:p>
        </w:tc>
        <w:tc>
          <w:tcPr>
            <w:tcW w:w="0" w:type="auto"/>
            <w:tcBorders>
              <w:top w:val="single" w:sz="4" w:space="0" w:color="999999"/>
              <w:left w:val="single" w:sz="4" w:space="0" w:color="999999"/>
              <w:bottom w:val="single" w:sz="4" w:space="0" w:color="000000"/>
              <w:right w:val="single" w:sz="4" w:space="0" w:color="999999"/>
            </w:tcBorders>
            <w:tcMar>
              <w:top w:w="0" w:type="dxa"/>
              <w:left w:w="108" w:type="dxa"/>
              <w:bottom w:w="0" w:type="dxa"/>
              <w:right w:w="108" w:type="dxa"/>
            </w:tcMar>
            <w:vAlign w:val="center"/>
            <w:hideMark/>
          </w:tcPr>
          <w:p w14:paraId="693FD955" w14:textId="77777777" w:rsidR="003E6447" w:rsidRPr="00281806" w:rsidRDefault="003E6447">
            <w:pPr>
              <w:rPr>
                <w:rFonts w:ascii="Times New Roman" w:hAnsi="Times New Roman" w:cs="Times New Roman"/>
                <w:color w:val="002060"/>
                <w:sz w:val="20"/>
                <w:szCs w:val="20"/>
              </w:rPr>
            </w:pPr>
          </w:p>
        </w:tc>
      </w:tr>
      <w:tr w:rsidR="00236ADF" w:rsidRPr="00281806" w14:paraId="15769015" w14:textId="77777777" w:rsidTr="003E6447">
        <w:trPr>
          <w:trHeight w:val="288"/>
        </w:trPr>
        <w:tc>
          <w:tcPr>
            <w:tcW w:w="0" w:type="auto"/>
            <w:tcBorders>
              <w:top w:val="single" w:sz="4" w:space="0" w:color="000000"/>
              <w:left w:val="single" w:sz="4" w:space="0" w:color="000000"/>
              <w:bottom w:val="single" w:sz="4" w:space="0" w:color="000000"/>
              <w:right w:val="single" w:sz="4" w:space="0" w:color="999999"/>
            </w:tcBorders>
            <w:tcMar>
              <w:top w:w="0" w:type="dxa"/>
              <w:left w:w="108" w:type="dxa"/>
              <w:bottom w:w="0" w:type="dxa"/>
              <w:right w:w="108" w:type="dxa"/>
            </w:tcMar>
            <w:vAlign w:val="center"/>
            <w:hideMark/>
          </w:tcPr>
          <w:p w14:paraId="70BD1918" w14:textId="77777777" w:rsidR="003E6447" w:rsidRPr="00281806" w:rsidRDefault="003E6447">
            <w:pPr>
              <w:pStyle w:val="Normlnweb"/>
              <w:spacing w:before="0" w:beforeAutospacing="0" w:after="0" w:afterAutospacing="0"/>
              <w:jc w:val="both"/>
              <w:rPr>
                <w:color w:val="002060"/>
                <w:sz w:val="20"/>
                <w:szCs w:val="20"/>
              </w:rPr>
            </w:pPr>
            <w:r w:rsidRPr="00281806">
              <w:rPr>
                <w:color w:val="002060"/>
                <w:sz w:val="20"/>
                <w:szCs w:val="20"/>
              </w:rPr>
              <w:t>Legenda k bodovému hodnocení WMW:     Vůbec ne 0</w:t>
            </w:r>
          </w:p>
        </w:tc>
        <w:tc>
          <w:tcPr>
            <w:tcW w:w="0" w:type="auto"/>
            <w:tcBorders>
              <w:top w:val="single" w:sz="4" w:space="0" w:color="000000"/>
              <w:left w:val="single" w:sz="4" w:space="0" w:color="999999"/>
              <w:bottom w:val="single" w:sz="4" w:space="0" w:color="000000"/>
              <w:right w:val="single" w:sz="4" w:space="0" w:color="999999"/>
            </w:tcBorders>
            <w:tcMar>
              <w:top w:w="0" w:type="dxa"/>
              <w:left w:w="108" w:type="dxa"/>
              <w:bottom w:w="0" w:type="dxa"/>
              <w:right w:w="108" w:type="dxa"/>
            </w:tcMar>
            <w:vAlign w:val="center"/>
            <w:hideMark/>
          </w:tcPr>
          <w:p w14:paraId="2178A47B" w14:textId="77777777" w:rsidR="003E6447" w:rsidRPr="00281806" w:rsidRDefault="003E6447">
            <w:pPr>
              <w:pStyle w:val="Normlnweb"/>
              <w:spacing w:before="0" w:beforeAutospacing="0" w:after="0" w:afterAutospacing="0"/>
              <w:jc w:val="both"/>
              <w:rPr>
                <w:color w:val="002060"/>
                <w:sz w:val="20"/>
                <w:szCs w:val="20"/>
              </w:rPr>
            </w:pPr>
            <w:r w:rsidRPr="00281806">
              <w:rPr>
                <w:color w:val="002060"/>
                <w:sz w:val="20"/>
                <w:szCs w:val="20"/>
              </w:rPr>
              <w:t>Zřídka 1</w:t>
            </w:r>
          </w:p>
        </w:tc>
        <w:tc>
          <w:tcPr>
            <w:tcW w:w="0" w:type="auto"/>
            <w:tcBorders>
              <w:top w:val="single" w:sz="4" w:space="0" w:color="000000"/>
              <w:left w:val="single" w:sz="4" w:space="0" w:color="999999"/>
              <w:bottom w:val="single" w:sz="4" w:space="0" w:color="000000"/>
              <w:right w:val="single" w:sz="4" w:space="0" w:color="999999"/>
            </w:tcBorders>
            <w:tcMar>
              <w:top w:w="0" w:type="dxa"/>
              <w:left w:w="108" w:type="dxa"/>
              <w:bottom w:w="0" w:type="dxa"/>
              <w:right w:w="108" w:type="dxa"/>
            </w:tcMar>
            <w:vAlign w:val="center"/>
            <w:hideMark/>
          </w:tcPr>
          <w:p w14:paraId="2C4AD8C7" w14:textId="77777777" w:rsidR="003E6447" w:rsidRPr="00281806" w:rsidRDefault="003E6447">
            <w:pPr>
              <w:pStyle w:val="Normlnweb"/>
              <w:spacing w:before="0" w:beforeAutospacing="0" w:after="0" w:afterAutospacing="0"/>
              <w:jc w:val="both"/>
              <w:rPr>
                <w:color w:val="002060"/>
                <w:sz w:val="20"/>
                <w:szCs w:val="20"/>
              </w:rPr>
            </w:pPr>
            <w:r w:rsidRPr="00281806">
              <w:rPr>
                <w:color w:val="002060"/>
                <w:sz w:val="20"/>
                <w:szCs w:val="20"/>
              </w:rPr>
              <w:t>Občas 2</w:t>
            </w:r>
          </w:p>
        </w:tc>
        <w:tc>
          <w:tcPr>
            <w:tcW w:w="0" w:type="auto"/>
            <w:tcBorders>
              <w:top w:val="single" w:sz="4" w:space="0" w:color="000000"/>
              <w:left w:val="single" w:sz="4" w:space="0" w:color="999999"/>
              <w:bottom w:val="single" w:sz="4" w:space="0" w:color="000000"/>
              <w:right w:val="single" w:sz="4" w:space="0" w:color="999999"/>
            </w:tcBorders>
            <w:tcMar>
              <w:top w:w="0" w:type="dxa"/>
              <w:left w:w="108" w:type="dxa"/>
              <w:bottom w:w="0" w:type="dxa"/>
              <w:right w:w="108" w:type="dxa"/>
            </w:tcMar>
            <w:vAlign w:val="center"/>
            <w:hideMark/>
          </w:tcPr>
          <w:p w14:paraId="4E6B18D1" w14:textId="77777777" w:rsidR="003E6447" w:rsidRPr="00281806" w:rsidRDefault="003E6447">
            <w:pPr>
              <w:pStyle w:val="Normlnweb"/>
              <w:spacing w:before="0" w:beforeAutospacing="0" w:after="0" w:afterAutospacing="0"/>
              <w:jc w:val="both"/>
              <w:rPr>
                <w:color w:val="002060"/>
                <w:sz w:val="20"/>
                <w:szCs w:val="20"/>
              </w:rPr>
            </w:pPr>
            <w:r w:rsidRPr="00281806">
              <w:rPr>
                <w:color w:val="002060"/>
                <w:sz w:val="20"/>
                <w:szCs w:val="20"/>
              </w:rPr>
              <w:t>Často 3</w:t>
            </w:r>
          </w:p>
        </w:tc>
        <w:tc>
          <w:tcPr>
            <w:tcW w:w="0" w:type="auto"/>
            <w:tcBorders>
              <w:top w:val="single" w:sz="4" w:space="0" w:color="000000"/>
              <w:left w:val="single" w:sz="4" w:space="0" w:color="999999"/>
              <w:bottom w:val="single" w:sz="4" w:space="0" w:color="000000"/>
              <w:right w:val="single" w:sz="4" w:space="0" w:color="000000"/>
            </w:tcBorders>
            <w:tcMar>
              <w:top w:w="0" w:type="dxa"/>
              <w:left w:w="108" w:type="dxa"/>
              <w:bottom w:w="0" w:type="dxa"/>
              <w:right w:w="108" w:type="dxa"/>
            </w:tcMar>
            <w:vAlign w:val="center"/>
            <w:hideMark/>
          </w:tcPr>
          <w:p w14:paraId="7DA3F18C" w14:textId="77777777" w:rsidR="003E6447" w:rsidRPr="00281806" w:rsidRDefault="003E6447">
            <w:pPr>
              <w:pStyle w:val="Normlnweb"/>
              <w:spacing w:before="0" w:beforeAutospacing="0" w:after="0" w:afterAutospacing="0"/>
              <w:jc w:val="both"/>
              <w:rPr>
                <w:color w:val="002060"/>
                <w:sz w:val="20"/>
                <w:szCs w:val="20"/>
              </w:rPr>
            </w:pPr>
            <w:r w:rsidRPr="00281806">
              <w:rPr>
                <w:color w:val="002060"/>
                <w:sz w:val="20"/>
                <w:szCs w:val="20"/>
              </w:rPr>
              <w:t>Neustále 4</w:t>
            </w:r>
          </w:p>
        </w:tc>
      </w:tr>
    </w:tbl>
    <w:p w14:paraId="2CAE88D7" w14:textId="77777777" w:rsidR="00E32593" w:rsidRPr="00281806" w:rsidRDefault="00E32593" w:rsidP="003E6447">
      <w:pPr>
        <w:pStyle w:val="Normlnweb"/>
        <w:spacing w:before="0" w:beforeAutospacing="0" w:after="0" w:afterAutospacing="0"/>
        <w:jc w:val="both"/>
        <w:rPr>
          <w:b/>
          <w:bCs/>
          <w:color w:val="002060"/>
          <w:sz w:val="20"/>
          <w:szCs w:val="20"/>
        </w:rPr>
      </w:pPr>
    </w:p>
    <w:p w14:paraId="1DB773BD" w14:textId="77777777" w:rsidR="003E6447" w:rsidRPr="00281806" w:rsidRDefault="003E6447" w:rsidP="003E6447">
      <w:pPr>
        <w:pStyle w:val="Normlnweb"/>
        <w:spacing w:before="0" w:beforeAutospacing="0" w:after="0" w:afterAutospacing="0"/>
        <w:jc w:val="both"/>
        <w:rPr>
          <w:color w:val="002060"/>
          <w:sz w:val="20"/>
          <w:szCs w:val="20"/>
        </w:rPr>
      </w:pPr>
      <w:proofErr w:type="spellStart"/>
      <w:r w:rsidRPr="00281806">
        <w:rPr>
          <w:b/>
          <w:bCs/>
          <w:color w:val="002060"/>
          <w:sz w:val="20"/>
          <w:szCs w:val="20"/>
        </w:rPr>
        <w:t>Students</w:t>
      </w:r>
      <w:proofErr w:type="spellEnd"/>
      <w:r w:rsidRPr="00281806">
        <w:rPr>
          <w:b/>
          <w:bCs/>
          <w:color w:val="002060"/>
          <w:sz w:val="20"/>
          <w:szCs w:val="20"/>
        </w:rPr>
        <w:t xml:space="preserve"> </w:t>
      </w:r>
      <w:proofErr w:type="spellStart"/>
      <w:r w:rsidRPr="00281806">
        <w:rPr>
          <w:b/>
          <w:bCs/>
          <w:color w:val="002060"/>
          <w:sz w:val="20"/>
          <w:szCs w:val="20"/>
        </w:rPr>
        <w:t>Resilience</w:t>
      </w:r>
      <w:proofErr w:type="spellEnd"/>
      <w:r w:rsidRPr="00281806">
        <w:rPr>
          <w:b/>
          <w:bCs/>
          <w:color w:val="002060"/>
          <w:sz w:val="20"/>
          <w:szCs w:val="20"/>
        </w:rPr>
        <w:t xml:space="preserve"> </w:t>
      </w:r>
      <w:proofErr w:type="spellStart"/>
      <w:r w:rsidRPr="00281806">
        <w:rPr>
          <w:b/>
          <w:bCs/>
          <w:color w:val="002060"/>
          <w:sz w:val="20"/>
          <w:szCs w:val="20"/>
        </w:rPr>
        <w:t>Survey</w:t>
      </w:r>
      <w:proofErr w:type="spellEnd"/>
      <w:r w:rsidRPr="00281806">
        <w:rPr>
          <w:b/>
          <w:bCs/>
          <w:color w:val="002060"/>
          <w:sz w:val="20"/>
          <w:szCs w:val="20"/>
        </w:rPr>
        <w:t xml:space="preserve"> - Zdroje </w:t>
      </w:r>
      <w:proofErr w:type="spellStart"/>
      <w:r w:rsidRPr="00281806">
        <w:rPr>
          <w:b/>
          <w:bCs/>
          <w:color w:val="002060"/>
          <w:sz w:val="20"/>
          <w:szCs w:val="20"/>
        </w:rPr>
        <w:t>resilience</w:t>
      </w:r>
      <w:proofErr w:type="spellEnd"/>
      <w:r w:rsidRPr="00281806">
        <w:rPr>
          <w:b/>
          <w:bCs/>
          <w:color w:val="002060"/>
          <w:sz w:val="20"/>
          <w:szCs w:val="20"/>
        </w:rPr>
        <w:t xml:space="preserve"> u žáků</w:t>
      </w:r>
    </w:p>
    <w:p w14:paraId="2611E3BF" w14:textId="77777777" w:rsidR="003E6447" w:rsidRPr="00281806" w:rsidRDefault="003E6447" w:rsidP="003E6447">
      <w:pPr>
        <w:pStyle w:val="Normlnweb"/>
        <w:spacing w:before="0" w:beforeAutospacing="0" w:after="0" w:afterAutospacing="0"/>
        <w:jc w:val="both"/>
        <w:rPr>
          <w:color w:val="002060"/>
          <w:sz w:val="20"/>
          <w:szCs w:val="20"/>
        </w:rPr>
      </w:pPr>
      <w:r w:rsidRPr="00281806">
        <w:rPr>
          <w:rStyle w:val="apple-tab-span"/>
          <w:color w:val="002060"/>
          <w:sz w:val="20"/>
          <w:szCs w:val="20"/>
        </w:rPr>
        <w:tab/>
      </w:r>
      <w:r w:rsidRPr="00281806">
        <w:rPr>
          <w:color w:val="002060"/>
          <w:sz w:val="20"/>
          <w:szCs w:val="20"/>
        </w:rPr>
        <w:t xml:space="preserve">Zdroje </w:t>
      </w:r>
      <w:proofErr w:type="spellStart"/>
      <w:r w:rsidRPr="00281806">
        <w:rPr>
          <w:color w:val="002060"/>
          <w:sz w:val="20"/>
          <w:szCs w:val="20"/>
        </w:rPr>
        <w:t>resilience</w:t>
      </w:r>
      <w:proofErr w:type="spellEnd"/>
      <w:r w:rsidRPr="00281806">
        <w:rPr>
          <w:color w:val="002060"/>
          <w:sz w:val="20"/>
          <w:szCs w:val="20"/>
        </w:rPr>
        <w:t xml:space="preserve"> u žáků byly sledovány s využitím </w:t>
      </w:r>
      <w:proofErr w:type="spellStart"/>
      <w:r w:rsidRPr="00281806">
        <w:rPr>
          <w:color w:val="002060"/>
          <w:sz w:val="20"/>
          <w:szCs w:val="20"/>
        </w:rPr>
        <w:t>Students</w:t>
      </w:r>
      <w:proofErr w:type="spellEnd"/>
      <w:r w:rsidRPr="00281806">
        <w:rPr>
          <w:color w:val="002060"/>
          <w:sz w:val="20"/>
          <w:szCs w:val="20"/>
        </w:rPr>
        <w:t xml:space="preserve"> </w:t>
      </w:r>
      <w:proofErr w:type="spellStart"/>
      <w:r w:rsidRPr="00281806">
        <w:rPr>
          <w:color w:val="002060"/>
          <w:sz w:val="20"/>
          <w:szCs w:val="20"/>
        </w:rPr>
        <w:t>resilience</w:t>
      </w:r>
      <w:proofErr w:type="spellEnd"/>
      <w:r w:rsidRPr="00281806">
        <w:rPr>
          <w:color w:val="002060"/>
          <w:sz w:val="20"/>
          <w:szCs w:val="20"/>
        </w:rPr>
        <w:t xml:space="preserve"> </w:t>
      </w:r>
      <w:proofErr w:type="spellStart"/>
      <w:r w:rsidRPr="00281806">
        <w:rPr>
          <w:color w:val="002060"/>
          <w:sz w:val="20"/>
          <w:szCs w:val="20"/>
        </w:rPr>
        <w:t>survey</w:t>
      </w:r>
      <w:proofErr w:type="spellEnd"/>
      <w:r w:rsidRPr="00281806">
        <w:rPr>
          <w:color w:val="002060"/>
          <w:sz w:val="20"/>
          <w:szCs w:val="20"/>
        </w:rPr>
        <w:t xml:space="preserve"> (Sun, J. &amp; Stewart, D. 2007) a autorská sada otázek zaměřujících se na hodnocení pocitu pohody ve vztahu k fyzickému prostředí školy a sociálním vztahům. </w:t>
      </w:r>
    </w:p>
    <w:p w14:paraId="175ADEF5" w14:textId="77777777" w:rsidR="003E6447" w:rsidRPr="00281806" w:rsidRDefault="003E6447" w:rsidP="003E6447">
      <w:pPr>
        <w:pStyle w:val="Normlnweb"/>
        <w:spacing w:before="0" w:beforeAutospacing="0" w:after="0" w:afterAutospacing="0"/>
        <w:ind w:firstLine="360"/>
        <w:jc w:val="both"/>
        <w:rPr>
          <w:color w:val="002060"/>
          <w:sz w:val="20"/>
          <w:szCs w:val="20"/>
        </w:rPr>
      </w:pPr>
      <w:r w:rsidRPr="00281806">
        <w:rPr>
          <w:color w:val="002060"/>
          <w:sz w:val="20"/>
          <w:szCs w:val="20"/>
        </w:rPr>
        <w:t xml:space="preserve">Dotazník </w:t>
      </w:r>
      <w:proofErr w:type="spellStart"/>
      <w:r w:rsidRPr="00281806">
        <w:rPr>
          <w:color w:val="002060"/>
          <w:sz w:val="20"/>
          <w:szCs w:val="20"/>
        </w:rPr>
        <w:t>Students</w:t>
      </w:r>
      <w:proofErr w:type="spellEnd"/>
      <w:r w:rsidRPr="00281806">
        <w:rPr>
          <w:color w:val="002060"/>
          <w:sz w:val="20"/>
          <w:szCs w:val="20"/>
        </w:rPr>
        <w:t xml:space="preserve"> </w:t>
      </w:r>
      <w:proofErr w:type="spellStart"/>
      <w:r w:rsidRPr="00281806">
        <w:rPr>
          <w:color w:val="002060"/>
          <w:sz w:val="20"/>
          <w:szCs w:val="20"/>
        </w:rPr>
        <w:t>resilience</w:t>
      </w:r>
      <w:proofErr w:type="spellEnd"/>
      <w:r w:rsidRPr="00281806">
        <w:rPr>
          <w:color w:val="002060"/>
          <w:sz w:val="20"/>
          <w:szCs w:val="20"/>
        </w:rPr>
        <w:t xml:space="preserve"> </w:t>
      </w:r>
      <w:proofErr w:type="spellStart"/>
      <w:r w:rsidRPr="00281806">
        <w:rPr>
          <w:color w:val="002060"/>
          <w:sz w:val="20"/>
          <w:szCs w:val="20"/>
        </w:rPr>
        <w:t>survey</w:t>
      </w:r>
      <w:proofErr w:type="spellEnd"/>
      <w:r w:rsidRPr="00281806">
        <w:rPr>
          <w:color w:val="002060"/>
          <w:sz w:val="20"/>
          <w:szCs w:val="20"/>
        </w:rPr>
        <w:t xml:space="preserve"> sestává z 12 tematických sekcí otázek sledujících vnitřní i vnější zdroje </w:t>
      </w:r>
      <w:proofErr w:type="gramStart"/>
      <w:r w:rsidRPr="00281806">
        <w:rPr>
          <w:color w:val="002060"/>
          <w:sz w:val="20"/>
          <w:szCs w:val="20"/>
        </w:rPr>
        <w:t>podpory z nichž</w:t>
      </w:r>
      <w:proofErr w:type="gramEnd"/>
      <w:r w:rsidRPr="00281806">
        <w:rPr>
          <w:color w:val="002060"/>
          <w:sz w:val="20"/>
          <w:szCs w:val="20"/>
        </w:rPr>
        <w:t xml:space="preserve"> žák může čerpat. Žáci výroky hodnotili na škále 0 nikdy – 4 vždy.</w:t>
      </w:r>
    </w:p>
    <w:p w14:paraId="1428208E" w14:textId="77777777" w:rsidR="003E6447" w:rsidRPr="00281806" w:rsidRDefault="003E6447" w:rsidP="003E6447">
      <w:pPr>
        <w:rPr>
          <w:rFonts w:ascii="Times New Roman" w:hAnsi="Times New Roman" w:cs="Times New Roman"/>
          <w:color w:val="002060"/>
          <w:sz w:val="20"/>
          <w:szCs w:val="20"/>
        </w:rPr>
      </w:pPr>
      <w:r w:rsidRPr="00281806">
        <w:rPr>
          <w:rFonts w:ascii="Times New Roman" w:hAnsi="Times New Roman" w:cs="Times New Roman"/>
          <w:color w:val="002060"/>
          <w:sz w:val="20"/>
          <w:szCs w:val="20"/>
        </w:rPr>
        <w:br/>
      </w:r>
    </w:p>
    <w:p w14:paraId="6275A49D" w14:textId="77777777" w:rsidR="003E6447" w:rsidRPr="00281806" w:rsidRDefault="003E6447" w:rsidP="003E6447">
      <w:pPr>
        <w:pStyle w:val="Normlnweb"/>
        <w:numPr>
          <w:ilvl w:val="0"/>
          <w:numId w:val="41"/>
        </w:numPr>
        <w:spacing w:before="0" w:beforeAutospacing="0" w:after="0" w:afterAutospacing="0"/>
        <w:jc w:val="both"/>
        <w:textAlignment w:val="baseline"/>
        <w:rPr>
          <w:b/>
          <w:color w:val="002060"/>
          <w:sz w:val="20"/>
          <w:szCs w:val="20"/>
        </w:rPr>
      </w:pPr>
      <w:r w:rsidRPr="00281806">
        <w:rPr>
          <w:b/>
          <w:color w:val="002060"/>
          <w:sz w:val="20"/>
          <w:szCs w:val="20"/>
        </w:rPr>
        <w:t>Rodinné vazby</w:t>
      </w:r>
    </w:p>
    <w:p w14:paraId="563905FF" w14:textId="77777777" w:rsidR="003E6447" w:rsidRPr="00281806" w:rsidRDefault="003E6447" w:rsidP="003E6447">
      <w:pPr>
        <w:pStyle w:val="Normlnweb"/>
        <w:spacing w:before="0" w:beforeAutospacing="0" w:after="0" w:afterAutospacing="0"/>
        <w:jc w:val="both"/>
        <w:rPr>
          <w:color w:val="002060"/>
          <w:sz w:val="20"/>
          <w:szCs w:val="20"/>
        </w:rPr>
      </w:pPr>
    </w:p>
    <w:p w14:paraId="165124B4" w14:textId="77777777" w:rsidR="003E6447" w:rsidRPr="00281806" w:rsidRDefault="003E6447" w:rsidP="003E6447">
      <w:pPr>
        <w:pStyle w:val="Normlnweb"/>
        <w:spacing w:before="0" w:beforeAutospacing="0" w:after="0" w:afterAutospacing="0"/>
        <w:jc w:val="both"/>
        <w:rPr>
          <w:color w:val="002060"/>
          <w:sz w:val="20"/>
          <w:szCs w:val="20"/>
        </w:rPr>
      </w:pPr>
      <w:r w:rsidRPr="00281806">
        <w:rPr>
          <w:rStyle w:val="apple-tab-span"/>
          <w:color w:val="002060"/>
          <w:sz w:val="20"/>
          <w:szCs w:val="20"/>
        </w:rPr>
        <w:tab/>
      </w:r>
      <w:r w:rsidRPr="00281806">
        <w:rPr>
          <w:color w:val="002060"/>
          <w:sz w:val="20"/>
          <w:szCs w:val="20"/>
        </w:rPr>
        <w:t xml:space="preserve">Více než polovina dotazovaných žáků cítí téměř/vždy podporu, ze strany dospělého v rodinném prostředí ve smyslu naslouchání názoru žáka (62 %), zájmu o školní výkony (53 %) i víru v žákův úspěch (69 %). Zajímavé je hodnocení druhého výroku ve </w:t>
      </w:r>
      <w:proofErr w:type="gramStart"/>
      <w:r w:rsidRPr="00281806">
        <w:rPr>
          <w:color w:val="002060"/>
          <w:sz w:val="20"/>
          <w:szCs w:val="20"/>
        </w:rPr>
        <w:t>znění: ...chce</w:t>
      </w:r>
      <w:proofErr w:type="gramEnd"/>
      <w:r w:rsidRPr="00281806">
        <w:rPr>
          <w:color w:val="002060"/>
          <w:sz w:val="20"/>
          <w:szCs w:val="20"/>
        </w:rPr>
        <w:t>, abych ze sebe vydal to nejlepší“ (84 %), které potenciálně může poukazovat na pocit tlaku ze strany dospělého na výkon žáka. Více než polovina dotazovaných (56 %) hodnotila tento výrok rezolutně kladně. </w:t>
      </w:r>
    </w:p>
    <w:p w14:paraId="41F9CF41" w14:textId="5A00A115" w:rsidR="003E6447" w:rsidRPr="00281806" w:rsidRDefault="003E6447" w:rsidP="003E6447">
      <w:pPr>
        <w:rPr>
          <w:rFonts w:ascii="Times New Roman" w:hAnsi="Times New Roman" w:cs="Times New Roman"/>
          <w:color w:val="002060"/>
          <w:sz w:val="20"/>
          <w:szCs w:val="20"/>
        </w:rPr>
      </w:pPr>
      <w:r w:rsidRPr="00281806">
        <w:rPr>
          <w:rFonts w:ascii="Times New Roman" w:hAnsi="Times New Roman" w:cs="Times New Roman"/>
          <w:color w:val="002060"/>
          <w:sz w:val="20"/>
          <w:szCs w:val="20"/>
        </w:rPr>
        <w:br/>
      </w:r>
    </w:p>
    <w:p w14:paraId="2790BD7E" w14:textId="77777777" w:rsidR="003E6447" w:rsidRPr="00281806" w:rsidRDefault="003E6447" w:rsidP="003E6447">
      <w:pPr>
        <w:pStyle w:val="Normlnweb"/>
        <w:numPr>
          <w:ilvl w:val="0"/>
          <w:numId w:val="42"/>
        </w:numPr>
        <w:spacing w:before="0" w:beforeAutospacing="0" w:after="0" w:afterAutospacing="0"/>
        <w:jc w:val="both"/>
        <w:textAlignment w:val="baseline"/>
        <w:rPr>
          <w:b/>
          <w:color w:val="002060"/>
          <w:sz w:val="20"/>
          <w:szCs w:val="20"/>
        </w:rPr>
      </w:pPr>
      <w:r w:rsidRPr="00281806">
        <w:rPr>
          <w:b/>
          <w:color w:val="002060"/>
          <w:sz w:val="20"/>
          <w:szCs w:val="20"/>
        </w:rPr>
        <w:lastRenderedPageBreak/>
        <w:t>Školní prostředí</w:t>
      </w:r>
    </w:p>
    <w:p w14:paraId="76C24C2F" w14:textId="77777777" w:rsidR="003E6447" w:rsidRPr="00281806" w:rsidRDefault="003E6447" w:rsidP="003E6447">
      <w:pPr>
        <w:pStyle w:val="Normlnweb"/>
        <w:spacing w:before="0" w:beforeAutospacing="0" w:after="0" w:afterAutospacing="0"/>
        <w:ind w:left="720"/>
        <w:jc w:val="both"/>
        <w:rPr>
          <w:b/>
          <w:color w:val="002060"/>
          <w:sz w:val="20"/>
          <w:szCs w:val="20"/>
        </w:rPr>
      </w:pPr>
    </w:p>
    <w:p w14:paraId="4D359CC9" w14:textId="77777777" w:rsidR="003E6447" w:rsidRPr="00281806" w:rsidRDefault="003E6447" w:rsidP="003E6447">
      <w:pPr>
        <w:pStyle w:val="Normlnweb"/>
        <w:spacing w:before="0" w:beforeAutospacing="0" w:after="0" w:afterAutospacing="0"/>
        <w:ind w:firstLine="708"/>
        <w:jc w:val="both"/>
        <w:rPr>
          <w:color w:val="002060"/>
          <w:sz w:val="20"/>
          <w:szCs w:val="20"/>
        </w:rPr>
      </w:pPr>
      <w:r w:rsidRPr="00281806">
        <w:rPr>
          <w:color w:val="002060"/>
          <w:sz w:val="20"/>
          <w:szCs w:val="20"/>
        </w:rPr>
        <w:t xml:space="preserve">Jak uvádí </w:t>
      </w:r>
      <w:proofErr w:type="spellStart"/>
      <w:r w:rsidRPr="00281806">
        <w:rPr>
          <w:color w:val="002060"/>
          <w:sz w:val="20"/>
          <w:szCs w:val="20"/>
        </w:rPr>
        <w:t>Anderman</w:t>
      </w:r>
      <w:proofErr w:type="spellEnd"/>
      <w:r w:rsidRPr="00281806">
        <w:rPr>
          <w:color w:val="002060"/>
          <w:sz w:val="20"/>
          <w:szCs w:val="20"/>
        </w:rPr>
        <w:t xml:space="preserve"> (2003), respektující přístup a vzájemná komunikace mezi učitelem a žákem může posilovat </w:t>
      </w:r>
      <w:proofErr w:type="spellStart"/>
      <w:r w:rsidRPr="00281806">
        <w:rPr>
          <w:color w:val="002060"/>
          <w:sz w:val="20"/>
          <w:szCs w:val="20"/>
        </w:rPr>
        <w:t>well-being</w:t>
      </w:r>
      <w:proofErr w:type="spellEnd"/>
      <w:r w:rsidRPr="00281806">
        <w:rPr>
          <w:color w:val="002060"/>
          <w:sz w:val="20"/>
          <w:szCs w:val="20"/>
        </w:rPr>
        <w:t xml:space="preserve"> žáků ve škole. Výsledky PISA 2015 (OECD) potvrzují, že studenti, kteří </w:t>
      </w:r>
      <w:proofErr w:type="gramStart"/>
      <w:r w:rsidRPr="00281806">
        <w:rPr>
          <w:color w:val="002060"/>
          <w:sz w:val="20"/>
          <w:szCs w:val="20"/>
        </w:rPr>
        <w:t>cítí</w:t>
      </w:r>
      <w:proofErr w:type="gramEnd"/>
      <w:r w:rsidRPr="00281806">
        <w:rPr>
          <w:color w:val="002060"/>
          <w:sz w:val="20"/>
          <w:szCs w:val="20"/>
        </w:rPr>
        <w:t xml:space="preserve"> podporu ze strany pedagogů </w:t>
      </w:r>
      <w:proofErr w:type="gramStart"/>
      <w:r w:rsidRPr="00281806">
        <w:rPr>
          <w:color w:val="002060"/>
          <w:sz w:val="20"/>
          <w:szCs w:val="20"/>
        </w:rPr>
        <w:t>cítí</w:t>
      </w:r>
      <w:proofErr w:type="gramEnd"/>
      <w:r w:rsidRPr="00281806">
        <w:rPr>
          <w:color w:val="002060"/>
          <w:sz w:val="20"/>
          <w:szCs w:val="20"/>
        </w:rPr>
        <w:t xml:space="preserve"> větší pocit sounáležitosti se školním prostředím (OECD, 2017).</w:t>
      </w:r>
    </w:p>
    <w:p w14:paraId="1CCCB891" w14:textId="77777777" w:rsidR="003E6447" w:rsidRPr="00281806" w:rsidRDefault="003E6447" w:rsidP="003E6447">
      <w:pPr>
        <w:pStyle w:val="Normlnweb"/>
        <w:spacing w:before="0" w:beforeAutospacing="0" w:after="0" w:afterAutospacing="0"/>
        <w:ind w:firstLine="708"/>
        <w:jc w:val="both"/>
        <w:rPr>
          <w:color w:val="002060"/>
          <w:sz w:val="20"/>
          <w:szCs w:val="20"/>
        </w:rPr>
      </w:pPr>
      <w:r w:rsidRPr="00281806">
        <w:rPr>
          <w:color w:val="002060"/>
          <w:sz w:val="20"/>
          <w:szCs w:val="20"/>
        </w:rPr>
        <w:t> Hodnocení těchto výroků žáky však vykazuje spíše negativní trend. Pouze 31 % žáků souhlasí (spíše/rezolutně, tj. hodnotili výrok číslem 3 nebo 4), že je ve školním prostředí dospělý, který věří v jejich budoucí úspěch, naslouchá jim, když chtějí něco říct (34 %) a dokáže je pochválit (38 %). Opravdový zájem ze strany dospělého ve školním prostředí pociťuje spíše/rezolutně pouze 21 % žáků. Tyto výsledky naznačují, že žáci ve školním prostředí necítí dostatečnou podporu ze strany pedagogů. </w:t>
      </w:r>
    </w:p>
    <w:p w14:paraId="74D15B94" w14:textId="77777777" w:rsidR="003E6447" w:rsidRPr="00281806" w:rsidRDefault="003E6447" w:rsidP="003E6447">
      <w:pPr>
        <w:pStyle w:val="Normlnweb"/>
        <w:spacing w:before="0" w:beforeAutospacing="0" w:after="0" w:afterAutospacing="0"/>
        <w:ind w:firstLine="708"/>
        <w:jc w:val="both"/>
        <w:rPr>
          <w:color w:val="002060"/>
          <w:sz w:val="20"/>
          <w:szCs w:val="20"/>
        </w:rPr>
      </w:pPr>
      <w:r w:rsidRPr="00281806">
        <w:rPr>
          <w:color w:val="002060"/>
          <w:sz w:val="20"/>
          <w:szCs w:val="20"/>
        </w:rPr>
        <w:t>Je však nutné upozornit, že se jedná o subjektivní hodnocení výroků, které reflektuje pocity žáků v aktuálním rozpoložení při vyplňování dotazníku. Hodnocení těchto výroků ovšem nemusí zcela odrážet reálná nastavená opatření. </w:t>
      </w:r>
    </w:p>
    <w:p w14:paraId="0C0F398B" w14:textId="77777777" w:rsidR="00E32593" w:rsidRPr="00281806" w:rsidRDefault="00E32593" w:rsidP="003E6447">
      <w:pPr>
        <w:pStyle w:val="Normlnweb"/>
        <w:spacing w:before="0" w:beforeAutospacing="0" w:after="0" w:afterAutospacing="0"/>
        <w:jc w:val="both"/>
        <w:rPr>
          <w:color w:val="002060"/>
          <w:sz w:val="20"/>
          <w:szCs w:val="20"/>
        </w:rPr>
      </w:pPr>
    </w:p>
    <w:p w14:paraId="5BB2B939" w14:textId="77777777" w:rsidR="003E6447" w:rsidRPr="00281806" w:rsidRDefault="003E6447" w:rsidP="003E6447">
      <w:pPr>
        <w:pStyle w:val="Normlnweb"/>
        <w:spacing w:before="0" w:beforeAutospacing="0" w:after="0" w:afterAutospacing="0"/>
        <w:jc w:val="both"/>
        <w:rPr>
          <w:color w:val="002060"/>
          <w:sz w:val="20"/>
          <w:szCs w:val="20"/>
        </w:rPr>
      </w:pPr>
      <w:r w:rsidRPr="00281806">
        <w:rPr>
          <w:color w:val="002060"/>
          <w:sz w:val="20"/>
          <w:szCs w:val="20"/>
        </w:rPr>
        <w:t>K doplnění slouží sady otázek z autorského dotazníku:</w:t>
      </w:r>
    </w:p>
    <w:p w14:paraId="3F1F4C7B" w14:textId="77777777" w:rsidR="00E32593" w:rsidRPr="00281806" w:rsidRDefault="00E32593" w:rsidP="003E6447">
      <w:pPr>
        <w:pStyle w:val="Normlnweb"/>
        <w:spacing w:before="0" w:beforeAutospacing="0" w:after="0" w:afterAutospacing="0"/>
        <w:jc w:val="both"/>
        <w:rPr>
          <w:rStyle w:val="apple-tab-span"/>
          <w:color w:val="002060"/>
          <w:sz w:val="20"/>
          <w:szCs w:val="20"/>
        </w:rPr>
      </w:pPr>
    </w:p>
    <w:p w14:paraId="24B71E1A" w14:textId="77777777" w:rsidR="003E6447" w:rsidRPr="00281806" w:rsidRDefault="003E6447" w:rsidP="003E6447">
      <w:pPr>
        <w:pStyle w:val="Normlnweb"/>
        <w:spacing w:before="0" w:beforeAutospacing="0" w:after="0" w:afterAutospacing="0"/>
        <w:jc w:val="both"/>
        <w:rPr>
          <w:color w:val="002060"/>
          <w:sz w:val="20"/>
          <w:szCs w:val="20"/>
        </w:rPr>
      </w:pPr>
      <w:r w:rsidRPr="00281806">
        <w:rPr>
          <w:rStyle w:val="apple-tab-span"/>
          <w:color w:val="002060"/>
          <w:sz w:val="20"/>
          <w:szCs w:val="20"/>
        </w:rPr>
        <w:tab/>
      </w:r>
      <w:r w:rsidRPr="00281806">
        <w:rPr>
          <w:color w:val="002060"/>
          <w:sz w:val="20"/>
          <w:szCs w:val="20"/>
        </w:rPr>
        <w:t>Téměř polovina dotazovaných žáků (47 %) spíše či rezolutně souhlasí s výrokem týkajícím se spokojenosti pedagogů ve školním prostředí. Obdobné množství žáků však uvedlo, že nemohou tento výrok posoudit. Tato míra rezervovanosti může svědčit o nejistotě žáků, jak tento výrok ohodnotit, ať již proto, že si pocity pedagogů nejsou jistí, tak případně proto, že je nepovažují za důležité. </w:t>
      </w:r>
    </w:p>
    <w:p w14:paraId="200A9181" w14:textId="77777777" w:rsidR="003E6447" w:rsidRPr="00281806" w:rsidRDefault="003E6447" w:rsidP="003E6447">
      <w:pPr>
        <w:pStyle w:val="Normlnweb"/>
        <w:spacing w:before="0" w:beforeAutospacing="0" w:after="0" w:afterAutospacing="0"/>
        <w:jc w:val="both"/>
        <w:rPr>
          <w:color w:val="002060"/>
          <w:sz w:val="20"/>
          <w:szCs w:val="20"/>
        </w:rPr>
      </w:pPr>
      <w:r w:rsidRPr="00281806">
        <w:rPr>
          <w:color w:val="002060"/>
          <w:sz w:val="20"/>
          <w:szCs w:val="20"/>
        </w:rPr>
        <w:t> Více než polovina žáků také souhlasí (spíše/rezolutně) s tím, že se třídní učitel/</w:t>
      </w:r>
      <w:proofErr w:type="spellStart"/>
      <w:r w:rsidRPr="00281806">
        <w:rPr>
          <w:color w:val="002060"/>
          <w:sz w:val="20"/>
          <w:szCs w:val="20"/>
        </w:rPr>
        <w:t>ka</w:t>
      </w:r>
      <w:proofErr w:type="spellEnd"/>
      <w:r w:rsidRPr="00281806">
        <w:rPr>
          <w:color w:val="002060"/>
          <w:sz w:val="20"/>
          <w:szCs w:val="20"/>
        </w:rPr>
        <w:t xml:space="preserve"> snaží o budování dobrých vztahů ve třídě. Důvěru k třídnímu učiteli pociťuje (spíše/rezolutně) 40 % dotazovaných. I v tomto případě však množství žáků, kteří uvedli, že </w:t>
      </w:r>
      <w:proofErr w:type="gramStart"/>
      <w:r w:rsidRPr="00281806">
        <w:rPr>
          <w:color w:val="002060"/>
          <w:sz w:val="20"/>
          <w:szCs w:val="20"/>
        </w:rPr>
        <w:t>nemohou</w:t>
      </w:r>
      <w:proofErr w:type="gramEnd"/>
      <w:r w:rsidRPr="00281806">
        <w:rPr>
          <w:color w:val="002060"/>
          <w:sz w:val="20"/>
          <w:szCs w:val="20"/>
        </w:rPr>
        <w:t xml:space="preserve"> výrok posoudit </w:t>
      </w:r>
      <w:proofErr w:type="gramStart"/>
      <w:r w:rsidRPr="00281806">
        <w:rPr>
          <w:color w:val="002060"/>
          <w:sz w:val="20"/>
          <w:szCs w:val="20"/>
        </w:rPr>
        <w:t>budí</w:t>
      </w:r>
      <w:proofErr w:type="gramEnd"/>
      <w:r w:rsidRPr="00281806">
        <w:rPr>
          <w:color w:val="002060"/>
          <w:sz w:val="20"/>
          <w:szCs w:val="20"/>
        </w:rPr>
        <w:t xml:space="preserve"> otázky. Znalost silných stránek a zálib ze strany pedagoga uvedlo 34 % žáků, ovšem 37 % dotazovaných hodnotilo tento výrok neutrálně.</w:t>
      </w:r>
    </w:p>
    <w:p w14:paraId="507CD555" w14:textId="77777777" w:rsidR="003E6447" w:rsidRPr="00281806" w:rsidRDefault="003E6447" w:rsidP="003E6447">
      <w:pPr>
        <w:pStyle w:val="Normlnweb"/>
        <w:spacing w:before="0" w:beforeAutospacing="0" w:after="0" w:afterAutospacing="0"/>
        <w:jc w:val="both"/>
        <w:rPr>
          <w:color w:val="002060"/>
          <w:sz w:val="20"/>
          <w:szCs w:val="20"/>
        </w:rPr>
      </w:pPr>
      <w:r w:rsidRPr="00281806">
        <w:rPr>
          <w:rStyle w:val="apple-tab-span"/>
          <w:color w:val="002060"/>
          <w:sz w:val="20"/>
          <w:szCs w:val="20"/>
        </w:rPr>
        <w:tab/>
      </w:r>
      <w:r w:rsidRPr="00281806">
        <w:rPr>
          <w:color w:val="002060"/>
          <w:sz w:val="20"/>
          <w:szCs w:val="20"/>
        </w:rPr>
        <w:t>Zejména hodnocení dvou posledních uvedených výroků naznačuje určitý odstup mezi žáky a pedagogickými pracovníky školy.  </w:t>
      </w:r>
    </w:p>
    <w:p w14:paraId="6011050E" w14:textId="77777777" w:rsidR="003E6447" w:rsidRPr="00281806" w:rsidRDefault="003E6447" w:rsidP="003E6447">
      <w:pPr>
        <w:rPr>
          <w:rFonts w:ascii="Times New Roman" w:hAnsi="Times New Roman" w:cs="Times New Roman"/>
          <w:color w:val="002060"/>
          <w:sz w:val="20"/>
          <w:szCs w:val="20"/>
        </w:rPr>
      </w:pPr>
      <w:r w:rsidRPr="00281806">
        <w:rPr>
          <w:rFonts w:ascii="Times New Roman" w:hAnsi="Times New Roman" w:cs="Times New Roman"/>
          <w:color w:val="002060"/>
          <w:sz w:val="20"/>
          <w:szCs w:val="20"/>
        </w:rPr>
        <w:br/>
      </w:r>
    </w:p>
    <w:p w14:paraId="07FBC880" w14:textId="77777777" w:rsidR="003E6447" w:rsidRPr="00281806" w:rsidRDefault="003E6447" w:rsidP="003E6447">
      <w:pPr>
        <w:pStyle w:val="Normlnweb"/>
        <w:numPr>
          <w:ilvl w:val="0"/>
          <w:numId w:val="43"/>
        </w:numPr>
        <w:spacing w:before="0" w:beforeAutospacing="0" w:after="0" w:afterAutospacing="0"/>
        <w:jc w:val="both"/>
        <w:textAlignment w:val="baseline"/>
        <w:rPr>
          <w:b/>
          <w:color w:val="002060"/>
          <w:sz w:val="20"/>
          <w:szCs w:val="20"/>
        </w:rPr>
      </w:pPr>
      <w:r w:rsidRPr="00281806">
        <w:rPr>
          <w:b/>
          <w:color w:val="002060"/>
          <w:sz w:val="20"/>
          <w:szCs w:val="20"/>
        </w:rPr>
        <w:t>Účast na dění ve školním a rodinném prostředí</w:t>
      </w:r>
    </w:p>
    <w:p w14:paraId="72FF3D06" w14:textId="77777777" w:rsidR="00E32593" w:rsidRPr="00281806" w:rsidRDefault="00E32593" w:rsidP="003E6447">
      <w:pPr>
        <w:pStyle w:val="Normlnweb"/>
        <w:spacing w:before="0" w:beforeAutospacing="0" w:after="0" w:afterAutospacing="0"/>
        <w:jc w:val="both"/>
        <w:rPr>
          <w:rStyle w:val="apple-tab-span"/>
          <w:color w:val="002060"/>
          <w:sz w:val="20"/>
          <w:szCs w:val="20"/>
        </w:rPr>
      </w:pPr>
    </w:p>
    <w:p w14:paraId="3126EFB2" w14:textId="77777777" w:rsidR="003E6447" w:rsidRPr="00281806" w:rsidRDefault="003E6447" w:rsidP="003E6447">
      <w:pPr>
        <w:pStyle w:val="Normlnweb"/>
        <w:spacing w:before="0" w:beforeAutospacing="0" w:after="0" w:afterAutospacing="0"/>
        <w:jc w:val="both"/>
        <w:rPr>
          <w:color w:val="002060"/>
          <w:sz w:val="20"/>
          <w:szCs w:val="20"/>
        </w:rPr>
      </w:pPr>
      <w:r w:rsidRPr="00281806">
        <w:rPr>
          <w:rStyle w:val="apple-tab-span"/>
          <w:color w:val="002060"/>
          <w:sz w:val="20"/>
          <w:szCs w:val="20"/>
        </w:rPr>
        <w:tab/>
      </w:r>
      <w:r w:rsidRPr="00281806">
        <w:rPr>
          <w:color w:val="002060"/>
          <w:sz w:val="20"/>
          <w:szCs w:val="20"/>
        </w:rPr>
        <w:t>Jak z grafu vyplývá, pouze malá část dotazovaných žáků kladně hodnotila výroky vztahující se k možnosti aktivní účasti na tvorbě školních pravidel/aktivit (21 %) a pocitu ocenění činností realizovaných ve škole (24 %). Pocit ocenění a aktivního podílení negovala (spíše/rezolutně) více než polovina dotazovaných. I přes mírně vyšší míru kladných odpovědí ani v rodinném prostředí dotazovaní žáci nepociťovali v dostatečném rozsahu možnost podílet se na rozhodnutích či pocit ocenění. Míra spíše /rezolutně kladných hodnocení těchto výroků nepřesáhla 45 %. </w:t>
      </w:r>
    </w:p>
    <w:p w14:paraId="3DC654B5" w14:textId="77777777" w:rsidR="003E6447" w:rsidRPr="00281806" w:rsidRDefault="003E6447" w:rsidP="003E6447">
      <w:pPr>
        <w:pStyle w:val="Normlnweb"/>
        <w:spacing w:before="0" w:beforeAutospacing="0" w:after="0" w:afterAutospacing="0"/>
        <w:jc w:val="both"/>
        <w:rPr>
          <w:color w:val="002060"/>
          <w:sz w:val="20"/>
          <w:szCs w:val="20"/>
        </w:rPr>
      </w:pPr>
      <w:r w:rsidRPr="00281806">
        <w:rPr>
          <w:color w:val="002060"/>
          <w:sz w:val="20"/>
          <w:szCs w:val="20"/>
        </w:rPr>
        <w:t>Zde uvedené hodnocení reflektuje subjektivní pohled žáků, nikoliv samotné dostupné možnosti obou prostředí. Naznačuje však, že nabízené možnosti (školního prostředí), jejichž účelem by vyjma jiného mělo být posilování aktivního zapojení žáků do školního života, nemusí být pro žáky srozumitelné nebo dostupné. Příkladem může být existence školního parlamentu, jehož činnosti však mohou být žáky hodnoceny jako nedostatečné, a tedy nemající vliv na školní prostředí. </w:t>
      </w:r>
    </w:p>
    <w:p w14:paraId="7CAC83CF" w14:textId="77777777" w:rsidR="003E6447" w:rsidRPr="00281806" w:rsidRDefault="003E6447" w:rsidP="003E6447">
      <w:pPr>
        <w:spacing w:after="240"/>
        <w:rPr>
          <w:rFonts w:ascii="Times New Roman" w:hAnsi="Times New Roman" w:cs="Times New Roman"/>
          <w:color w:val="002060"/>
          <w:sz w:val="20"/>
          <w:szCs w:val="20"/>
        </w:rPr>
      </w:pPr>
    </w:p>
    <w:p w14:paraId="7F38B637" w14:textId="0F74BC6A" w:rsidR="003E6447" w:rsidRPr="00281806" w:rsidRDefault="003E6447" w:rsidP="00E32593">
      <w:pPr>
        <w:pStyle w:val="Normlnweb"/>
        <w:spacing w:before="0" w:beforeAutospacing="0" w:after="0" w:afterAutospacing="0"/>
        <w:jc w:val="both"/>
        <w:rPr>
          <w:color w:val="002060"/>
          <w:sz w:val="20"/>
          <w:szCs w:val="20"/>
        </w:rPr>
      </w:pPr>
      <w:r w:rsidRPr="00281806">
        <w:rPr>
          <w:rStyle w:val="apple-tab-span"/>
          <w:color w:val="002060"/>
          <w:sz w:val="20"/>
          <w:szCs w:val="20"/>
        </w:rPr>
        <w:tab/>
      </w:r>
    </w:p>
    <w:p w14:paraId="3DB35045" w14:textId="77777777" w:rsidR="003E6447" w:rsidRPr="00281806" w:rsidRDefault="003E6447" w:rsidP="003E6447">
      <w:pPr>
        <w:pStyle w:val="Normlnweb"/>
        <w:numPr>
          <w:ilvl w:val="0"/>
          <w:numId w:val="44"/>
        </w:numPr>
        <w:spacing w:before="0" w:beforeAutospacing="0" w:after="0" w:afterAutospacing="0"/>
        <w:jc w:val="both"/>
        <w:textAlignment w:val="baseline"/>
        <w:rPr>
          <w:b/>
          <w:color w:val="002060"/>
          <w:sz w:val="20"/>
          <w:szCs w:val="20"/>
        </w:rPr>
      </w:pPr>
      <w:r w:rsidRPr="00281806">
        <w:rPr>
          <w:b/>
          <w:color w:val="002060"/>
          <w:sz w:val="20"/>
          <w:szCs w:val="20"/>
        </w:rPr>
        <w:t>Komunita</w:t>
      </w:r>
    </w:p>
    <w:p w14:paraId="68C6883E" w14:textId="77777777" w:rsidR="003E6447" w:rsidRPr="00281806" w:rsidRDefault="003E6447" w:rsidP="003E6447">
      <w:pPr>
        <w:pStyle w:val="Normlnweb"/>
        <w:spacing w:before="0" w:beforeAutospacing="0" w:after="0" w:afterAutospacing="0"/>
        <w:jc w:val="both"/>
        <w:rPr>
          <w:color w:val="002060"/>
          <w:sz w:val="20"/>
          <w:szCs w:val="20"/>
        </w:rPr>
      </w:pPr>
    </w:p>
    <w:p w14:paraId="2365A371" w14:textId="77777777" w:rsidR="003E6447" w:rsidRPr="00281806" w:rsidRDefault="003E6447" w:rsidP="003E6447">
      <w:pPr>
        <w:pStyle w:val="Normlnweb"/>
        <w:spacing w:before="0" w:beforeAutospacing="0" w:after="0" w:afterAutospacing="0"/>
        <w:jc w:val="both"/>
        <w:rPr>
          <w:color w:val="002060"/>
          <w:sz w:val="20"/>
          <w:szCs w:val="20"/>
        </w:rPr>
      </w:pPr>
      <w:r w:rsidRPr="00281806">
        <w:rPr>
          <w:rStyle w:val="apple-tab-span"/>
          <w:color w:val="002060"/>
          <w:sz w:val="20"/>
          <w:szCs w:val="20"/>
        </w:rPr>
        <w:tab/>
      </w:r>
      <w:r w:rsidRPr="00281806">
        <w:rPr>
          <w:color w:val="002060"/>
          <w:sz w:val="20"/>
          <w:szCs w:val="20"/>
        </w:rPr>
        <w:t>Více jak polovina dotazovaných žáků (63 %) spíše/rezolutně souhlasila s výrokem týkajícím se pravidelné návštěvy sportovního, hudebního, výtvarného nebo jiného kroužku, a obdobné množství (55 %) také uvedla, že jsou členem týmu/ kroužku nebo klubu. Z dotazovaných žáků 23 % uvedlo, že se pravidelně žádné z uvedených aktivit nevěnují. To je ve srovnání se závěry výzkumu České rady dětí a mládeže pozitivní zjištění, neboť tato uvádí, že ve věkovém spektru 15 – 29 let se 35 % z nich nevěnuje systematicky žádné z volnočasových aktivit (Andresová, 2024).  </w:t>
      </w:r>
    </w:p>
    <w:p w14:paraId="0D3BF5A1" w14:textId="77777777" w:rsidR="003E6447" w:rsidRPr="00281806" w:rsidRDefault="003E6447" w:rsidP="003E6447">
      <w:pPr>
        <w:pStyle w:val="Normlnweb"/>
        <w:spacing w:before="0" w:beforeAutospacing="0" w:after="0" w:afterAutospacing="0"/>
        <w:jc w:val="both"/>
        <w:rPr>
          <w:color w:val="002060"/>
          <w:sz w:val="20"/>
          <w:szCs w:val="20"/>
        </w:rPr>
      </w:pPr>
      <w:r w:rsidRPr="00281806">
        <w:rPr>
          <w:color w:val="002060"/>
          <w:sz w:val="20"/>
          <w:szCs w:val="20"/>
        </w:rPr>
        <w:t xml:space="preserve">Jak uvádí OECD, studenti napříč zeměmi OECD, kteří se </w:t>
      </w:r>
      <w:proofErr w:type="gramStart"/>
      <w:r w:rsidRPr="00281806">
        <w:rPr>
          <w:color w:val="002060"/>
          <w:sz w:val="20"/>
          <w:szCs w:val="20"/>
        </w:rPr>
        <w:t>věnují</w:t>
      </w:r>
      <w:proofErr w:type="gramEnd"/>
      <w:r w:rsidRPr="00281806">
        <w:rPr>
          <w:color w:val="002060"/>
          <w:sz w:val="20"/>
          <w:szCs w:val="20"/>
        </w:rPr>
        <w:t xml:space="preserve"> ve volném čase sportu </w:t>
      </w:r>
      <w:proofErr w:type="gramStart"/>
      <w:r w:rsidRPr="00281806">
        <w:rPr>
          <w:color w:val="002060"/>
          <w:sz w:val="20"/>
          <w:szCs w:val="20"/>
        </w:rPr>
        <w:t>vykazují</w:t>
      </w:r>
      <w:proofErr w:type="gramEnd"/>
      <w:r w:rsidRPr="00281806">
        <w:rPr>
          <w:color w:val="002060"/>
          <w:sz w:val="20"/>
          <w:szCs w:val="20"/>
        </w:rPr>
        <w:t xml:space="preserve"> v menší míře úzkost spojenou se školní prací a souběžně se v menší míře cítí být vyloučení z kolektivu spolužáků (OECD, 2017).</w:t>
      </w:r>
    </w:p>
    <w:p w14:paraId="504AD138" w14:textId="77777777" w:rsidR="003E6447" w:rsidRPr="00281806" w:rsidRDefault="003E6447" w:rsidP="003E6447">
      <w:pPr>
        <w:pStyle w:val="Normlnweb"/>
        <w:spacing w:before="0" w:beforeAutospacing="0" w:after="0" w:afterAutospacing="0"/>
        <w:jc w:val="both"/>
        <w:rPr>
          <w:color w:val="002060"/>
          <w:sz w:val="20"/>
          <w:szCs w:val="20"/>
        </w:rPr>
      </w:pPr>
      <w:r w:rsidRPr="00281806">
        <w:rPr>
          <w:rStyle w:val="apple-tab-span"/>
          <w:color w:val="002060"/>
          <w:sz w:val="20"/>
          <w:szCs w:val="20"/>
        </w:rPr>
        <w:tab/>
      </w:r>
    </w:p>
    <w:p w14:paraId="40117CE7" w14:textId="77777777" w:rsidR="003E6447" w:rsidRPr="00281806" w:rsidRDefault="003E6447" w:rsidP="003E6447">
      <w:pPr>
        <w:pStyle w:val="Normlnweb"/>
        <w:spacing w:before="0" w:beforeAutospacing="0" w:after="0" w:afterAutospacing="0"/>
        <w:jc w:val="both"/>
        <w:rPr>
          <w:color w:val="002060"/>
          <w:sz w:val="20"/>
          <w:szCs w:val="20"/>
        </w:rPr>
      </w:pPr>
      <w:r w:rsidRPr="00281806">
        <w:rPr>
          <w:color w:val="002060"/>
          <w:sz w:val="20"/>
          <w:szCs w:val="20"/>
        </w:rPr>
        <w:t>Podpora ze strany dospělých mimo domov a školu byla žáky hodnocena ve vyšší míře kladně, což lze dozajista považovat za překvapivé zjištění. </w:t>
      </w:r>
    </w:p>
    <w:p w14:paraId="79F17059" w14:textId="77777777" w:rsidR="003E6447" w:rsidRPr="00281806" w:rsidRDefault="003E6447" w:rsidP="003E6447">
      <w:pPr>
        <w:pStyle w:val="Normlnweb"/>
        <w:spacing w:before="0" w:beforeAutospacing="0" w:after="0" w:afterAutospacing="0"/>
        <w:jc w:val="both"/>
        <w:rPr>
          <w:color w:val="002060"/>
          <w:sz w:val="20"/>
          <w:szCs w:val="20"/>
        </w:rPr>
      </w:pPr>
      <w:r w:rsidRPr="00281806">
        <w:rPr>
          <w:color w:val="002060"/>
          <w:sz w:val="20"/>
          <w:szCs w:val="20"/>
        </w:rPr>
        <w:t>Více než 50 % dotazovaných uvedlo, že se mimo rodinné a školní prostředí nachází dospělý, kterému věří (58 %), věří, že bude úspěšný (56 %) a dokáže je pochválit (55 %). Dle 48 % dotazovaných také mimo školní a rodinné prostředí existuje dospělý, který se o ně opravdu zajímá. Míra negativních hodnocení těchto výroků nepřesáhla 30 %. </w:t>
      </w:r>
    </w:p>
    <w:p w14:paraId="693C1896" w14:textId="77777777" w:rsidR="003E6447" w:rsidRPr="00281806" w:rsidRDefault="003E6447" w:rsidP="003E6447">
      <w:pPr>
        <w:pStyle w:val="Normlnweb"/>
        <w:spacing w:before="0" w:beforeAutospacing="0" w:after="0" w:afterAutospacing="0"/>
        <w:jc w:val="both"/>
        <w:rPr>
          <w:color w:val="002060"/>
          <w:sz w:val="20"/>
          <w:szCs w:val="20"/>
        </w:rPr>
      </w:pPr>
      <w:r w:rsidRPr="00281806">
        <w:rPr>
          <w:color w:val="002060"/>
          <w:sz w:val="20"/>
          <w:szCs w:val="20"/>
        </w:rPr>
        <w:t>Tabulka níže uvádí míru pozitivně orientovaných hodnocení (tj. míru odpovědí v </w:t>
      </w:r>
      <w:proofErr w:type="gramStart"/>
      <w:r w:rsidRPr="00281806">
        <w:rPr>
          <w:color w:val="002060"/>
          <w:sz w:val="20"/>
          <w:szCs w:val="20"/>
        </w:rPr>
        <w:t>bodového</w:t>
      </w:r>
      <w:proofErr w:type="gramEnd"/>
      <w:r w:rsidRPr="00281806">
        <w:rPr>
          <w:color w:val="002060"/>
          <w:sz w:val="20"/>
          <w:szCs w:val="20"/>
        </w:rPr>
        <w:t xml:space="preserve"> hodnocení 3 a 4 vždy) u výroků vztahujících se k podpoře v rodinném, školním a jiném prostředí:</w:t>
      </w:r>
    </w:p>
    <w:p w14:paraId="71423A7A" w14:textId="77777777" w:rsidR="00E32593" w:rsidRPr="00281806" w:rsidRDefault="00E32593" w:rsidP="003E6447">
      <w:pPr>
        <w:pStyle w:val="Normlnweb"/>
        <w:spacing w:before="0" w:beforeAutospacing="0" w:after="0" w:afterAutospacing="0"/>
        <w:jc w:val="both"/>
        <w:rPr>
          <w:color w:val="002060"/>
          <w:sz w:val="20"/>
          <w:szCs w:val="20"/>
        </w:rPr>
      </w:pPr>
    </w:p>
    <w:p w14:paraId="14CA3E2A" w14:textId="77777777" w:rsidR="00E32593" w:rsidRPr="00281806" w:rsidRDefault="00E32593" w:rsidP="003E6447">
      <w:pPr>
        <w:pStyle w:val="Normlnweb"/>
        <w:spacing w:before="0" w:beforeAutospacing="0" w:after="0" w:afterAutospacing="0"/>
        <w:jc w:val="both"/>
        <w:rPr>
          <w:color w:val="002060"/>
          <w:sz w:val="20"/>
          <w:szCs w:val="20"/>
        </w:rPr>
      </w:pPr>
    </w:p>
    <w:p w14:paraId="2DBF9944" w14:textId="77777777" w:rsidR="00E32593" w:rsidRPr="00281806" w:rsidRDefault="00E32593" w:rsidP="003E6447">
      <w:pPr>
        <w:pStyle w:val="Normlnweb"/>
        <w:spacing w:before="0" w:beforeAutospacing="0" w:after="0" w:afterAutospacing="0"/>
        <w:jc w:val="both"/>
        <w:rPr>
          <w:color w:val="002060"/>
          <w:sz w:val="20"/>
          <w:szCs w:val="20"/>
        </w:rPr>
      </w:pPr>
    </w:p>
    <w:p w14:paraId="2A678E89" w14:textId="77777777" w:rsidR="00E32593" w:rsidRPr="00281806" w:rsidRDefault="00E32593" w:rsidP="003E6447">
      <w:pPr>
        <w:pStyle w:val="Normlnweb"/>
        <w:spacing w:before="0" w:beforeAutospacing="0" w:after="0" w:afterAutospacing="0"/>
        <w:jc w:val="both"/>
        <w:rPr>
          <w:color w:val="002060"/>
          <w:sz w:val="20"/>
          <w:szCs w:val="20"/>
        </w:rPr>
      </w:pPr>
    </w:p>
    <w:p w14:paraId="61D3E686" w14:textId="77777777" w:rsidR="00E32593" w:rsidRPr="00281806" w:rsidRDefault="00E32593" w:rsidP="003E6447">
      <w:pPr>
        <w:pStyle w:val="Normlnweb"/>
        <w:spacing w:before="0" w:beforeAutospacing="0" w:after="0" w:afterAutospacing="0"/>
        <w:jc w:val="both"/>
        <w:rPr>
          <w:color w:val="002060"/>
          <w:sz w:val="20"/>
          <w:szCs w:val="20"/>
        </w:rPr>
      </w:pPr>
    </w:p>
    <w:p w14:paraId="193F8AD5" w14:textId="77777777" w:rsidR="00E32593" w:rsidRPr="00281806" w:rsidRDefault="00E32593" w:rsidP="003E6447">
      <w:pPr>
        <w:pStyle w:val="Normlnweb"/>
        <w:spacing w:before="0" w:beforeAutospacing="0" w:after="0" w:afterAutospacing="0"/>
        <w:jc w:val="both"/>
        <w:rPr>
          <w:color w:val="002060"/>
          <w:sz w:val="20"/>
          <w:szCs w:val="20"/>
        </w:rPr>
      </w:pPr>
    </w:p>
    <w:p w14:paraId="35BDD34A" w14:textId="77777777" w:rsidR="00E32593" w:rsidRPr="00281806" w:rsidRDefault="00E32593" w:rsidP="003E6447">
      <w:pPr>
        <w:pStyle w:val="Normlnweb"/>
        <w:spacing w:before="0" w:beforeAutospacing="0" w:after="0" w:afterAutospacing="0"/>
        <w:jc w:val="both"/>
        <w:rPr>
          <w:color w:val="002060"/>
          <w:sz w:val="20"/>
          <w:szCs w:val="20"/>
        </w:rPr>
      </w:pPr>
    </w:p>
    <w:tbl>
      <w:tblPr>
        <w:tblW w:w="0" w:type="auto"/>
        <w:tblCellMar>
          <w:top w:w="15" w:type="dxa"/>
          <w:left w:w="15" w:type="dxa"/>
          <w:bottom w:w="15" w:type="dxa"/>
          <w:right w:w="15" w:type="dxa"/>
        </w:tblCellMar>
        <w:tblLook w:val="04A0" w:firstRow="1" w:lastRow="0" w:firstColumn="1" w:lastColumn="0" w:noHBand="0" w:noVBand="1"/>
      </w:tblPr>
      <w:tblGrid>
        <w:gridCol w:w="2369"/>
        <w:gridCol w:w="2124"/>
        <w:gridCol w:w="1675"/>
        <w:gridCol w:w="2298"/>
        <w:gridCol w:w="2217"/>
      </w:tblGrid>
      <w:tr w:rsidR="00236ADF" w:rsidRPr="00281806" w14:paraId="4FCCA832" w14:textId="77777777" w:rsidTr="003E6447">
        <w:trPr>
          <w:trHeight w:val="324"/>
        </w:trPr>
        <w:tc>
          <w:tcPr>
            <w:tcW w:w="0" w:type="auto"/>
            <w:tcBorders>
              <w:top w:val="single" w:sz="4" w:space="0" w:color="999999"/>
              <w:left w:val="single" w:sz="4" w:space="0" w:color="999999"/>
              <w:bottom w:val="single" w:sz="4" w:space="0" w:color="999999"/>
              <w:right w:val="single" w:sz="4" w:space="0" w:color="999999"/>
            </w:tcBorders>
            <w:tcMar>
              <w:top w:w="0" w:type="dxa"/>
              <w:left w:w="108" w:type="dxa"/>
              <w:bottom w:w="0" w:type="dxa"/>
              <w:right w:w="108" w:type="dxa"/>
            </w:tcMar>
            <w:hideMark/>
          </w:tcPr>
          <w:p w14:paraId="1D507367" w14:textId="77777777" w:rsidR="003E6447" w:rsidRPr="00281806" w:rsidRDefault="003E6447">
            <w:pPr>
              <w:pStyle w:val="Normlnweb"/>
              <w:spacing w:before="0" w:beforeAutospacing="0" w:after="0" w:afterAutospacing="0"/>
              <w:jc w:val="both"/>
              <w:rPr>
                <w:color w:val="002060"/>
                <w:sz w:val="20"/>
                <w:szCs w:val="20"/>
              </w:rPr>
            </w:pPr>
            <w:r w:rsidRPr="00281806">
              <w:rPr>
                <w:b/>
                <w:bCs/>
                <w:color w:val="002060"/>
                <w:sz w:val="20"/>
                <w:szCs w:val="20"/>
              </w:rPr>
              <w:lastRenderedPageBreak/>
              <w:t>Výroky</w:t>
            </w:r>
          </w:p>
        </w:tc>
        <w:tc>
          <w:tcPr>
            <w:tcW w:w="0" w:type="auto"/>
            <w:tcBorders>
              <w:top w:val="single" w:sz="4" w:space="0" w:color="999999"/>
              <w:left w:val="single" w:sz="4" w:space="0" w:color="999999"/>
              <w:bottom w:val="single" w:sz="4" w:space="0" w:color="999999"/>
              <w:right w:val="single" w:sz="4" w:space="0" w:color="999999"/>
            </w:tcBorders>
            <w:tcMar>
              <w:top w:w="0" w:type="dxa"/>
              <w:left w:w="108" w:type="dxa"/>
              <w:bottom w:w="0" w:type="dxa"/>
              <w:right w:w="108" w:type="dxa"/>
            </w:tcMar>
            <w:hideMark/>
          </w:tcPr>
          <w:p w14:paraId="3268070B" w14:textId="77777777" w:rsidR="003E6447" w:rsidRPr="00281806" w:rsidRDefault="003E6447">
            <w:pPr>
              <w:rPr>
                <w:rFonts w:ascii="Times New Roman" w:hAnsi="Times New Roman" w:cs="Times New Roman"/>
                <w:color w:val="002060"/>
                <w:sz w:val="20"/>
                <w:szCs w:val="20"/>
              </w:rPr>
            </w:pPr>
          </w:p>
        </w:tc>
        <w:tc>
          <w:tcPr>
            <w:tcW w:w="0" w:type="auto"/>
            <w:tcBorders>
              <w:top w:val="single" w:sz="4" w:space="0" w:color="999999"/>
              <w:left w:val="single" w:sz="4" w:space="0" w:color="999999"/>
              <w:bottom w:val="single" w:sz="4" w:space="0" w:color="999999"/>
              <w:right w:val="single" w:sz="4" w:space="0" w:color="999999"/>
            </w:tcBorders>
            <w:tcMar>
              <w:top w:w="0" w:type="dxa"/>
              <w:left w:w="108" w:type="dxa"/>
              <w:bottom w:w="0" w:type="dxa"/>
              <w:right w:w="108" w:type="dxa"/>
            </w:tcMar>
            <w:hideMark/>
          </w:tcPr>
          <w:p w14:paraId="5BE2F58E" w14:textId="77777777" w:rsidR="003E6447" w:rsidRPr="00281806" w:rsidRDefault="003E6447">
            <w:pPr>
              <w:rPr>
                <w:rFonts w:ascii="Times New Roman" w:hAnsi="Times New Roman" w:cs="Times New Roman"/>
                <w:color w:val="002060"/>
                <w:sz w:val="20"/>
                <w:szCs w:val="20"/>
              </w:rPr>
            </w:pPr>
          </w:p>
        </w:tc>
        <w:tc>
          <w:tcPr>
            <w:tcW w:w="0" w:type="auto"/>
            <w:tcBorders>
              <w:top w:val="single" w:sz="4" w:space="0" w:color="999999"/>
              <w:left w:val="single" w:sz="4" w:space="0" w:color="999999"/>
              <w:bottom w:val="single" w:sz="4" w:space="0" w:color="999999"/>
              <w:right w:val="single" w:sz="4" w:space="0" w:color="999999"/>
            </w:tcBorders>
            <w:tcMar>
              <w:top w:w="0" w:type="dxa"/>
              <w:left w:w="108" w:type="dxa"/>
              <w:bottom w:w="0" w:type="dxa"/>
              <w:right w:w="108" w:type="dxa"/>
            </w:tcMar>
            <w:hideMark/>
          </w:tcPr>
          <w:p w14:paraId="2CF32A25" w14:textId="77777777" w:rsidR="003E6447" w:rsidRPr="00281806" w:rsidRDefault="003E6447">
            <w:pPr>
              <w:rPr>
                <w:rFonts w:ascii="Times New Roman" w:hAnsi="Times New Roman" w:cs="Times New Roman"/>
                <w:color w:val="002060"/>
                <w:sz w:val="20"/>
                <w:szCs w:val="20"/>
              </w:rPr>
            </w:pPr>
          </w:p>
        </w:tc>
        <w:tc>
          <w:tcPr>
            <w:tcW w:w="0" w:type="auto"/>
            <w:tcBorders>
              <w:top w:val="single" w:sz="4" w:space="0" w:color="999999"/>
              <w:left w:val="single" w:sz="4" w:space="0" w:color="999999"/>
              <w:bottom w:val="single" w:sz="4" w:space="0" w:color="999999"/>
              <w:right w:val="single" w:sz="4" w:space="0" w:color="999999"/>
            </w:tcBorders>
            <w:tcMar>
              <w:top w:w="0" w:type="dxa"/>
              <w:left w:w="108" w:type="dxa"/>
              <w:bottom w:w="0" w:type="dxa"/>
              <w:right w:w="108" w:type="dxa"/>
            </w:tcMar>
            <w:hideMark/>
          </w:tcPr>
          <w:p w14:paraId="07A493F4" w14:textId="77777777" w:rsidR="003E6447" w:rsidRPr="00281806" w:rsidRDefault="003E6447">
            <w:pPr>
              <w:rPr>
                <w:rFonts w:ascii="Times New Roman" w:hAnsi="Times New Roman" w:cs="Times New Roman"/>
                <w:color w:val="002060"/>
                <w:sz w:val="20"/>
                <w:szCs w:val="20"/>
              </w:rPr>
            </w:pPr>
          </w:p>
        </w:tc>
      </w:tr>
      <w:tr w:rsidR="00236ADF" w:rsidRPr="00281806" w14:paraId="5044D827" w14:textId="77777777" w:rsidTr="00E32593">
        <w:trPr>
          <w:trHeight w:val="324"/>
        </w:trPr>
        <w:tc>
          <w:tcPr>
            <w:tcW w:w="0" w:type="auto"/>
            <w:tcBorders>
              <w:top w:val="single" w:sz="4" w:space="0" w:color="999999"/>
              <w:left w:val="single" w:sz="4" w:space="0" w:color="999999"/>
              <w:bottom w:val="single" w:sz="4" w:space="0" w:color="999999"/>
              <w:right w:val="single" w:sz="4" w:space="0" w:color="999999"/>
            </w:tcBorders>
            <w:shd w:val="clear" w:color="auto" w:fill="FF0000"/>
            <w:tcMar>
              <w:top w:w="0" w:type="dxa"/>
              <w:left w:w="108" w:type="dxa"/>
              <w:bottom w:w="0" w:type="dxa"/>
              <w:right w:w="108" w:type="dxa"/>
            </w:tcMar>
            <w:hideMark/>
          </w:tcPr>
          <w:p w14:paraId="795D549C" w14:textId="77777777" w:rsidR="003E6447" w:rsidRPr="00281806" w:rsidRDefault="003E6447">
            <w:pPr>
              <w:pStyle w:val="Normlnweb"/>
              <w:spacing w:before="0" w:beforeAutospacing="0" w:after="0" w:afterAutospacing="0"/>
              <w:jc w:val="both"/>
              <w:rPr>
                <w:color w:val="002060"/>
                <w:sz w:val="20"/>
                <w:szCs w:val="20"/>
              </w:rPr>
            </w:pPr>
            <w:proofErr w:type="gramStart"/>
            <w:r w:rsidRPr="00281806">
              <w:rPr>
                <w:color w:val="002060"/>
                <w:sz w:val="20"/>
                <w:szCs w:val="20"/>
              </w:rPr>
              <w:t>Doma</w:t>
            </w:r>
            <w:proofErr w:type="gramEnd"/>
            <w:r w:rsidRPr="00281806">
              <w:rPr>
                <w:color w:val="002060"/>
                <w:sz w:val="20"/>
                <w:szCs w:val="20"/>
              </w:rPr>
              <w:t xml:space="preserve"> je dospělý, který </w:t>
            </w:r>
            <w:proofErr w:type="gramStart"/>
            <w:r w:rsidRPr="00281806">
              <w:rPr>
                <w:color w:val="002060"/>
                <w:sz w:val="20"/>
                <w:szCs w:val="20"/>
              </w:rPr>
              <w:t>…</w:t>
            </w:r>
            <w:proofErr w:type="gramEnd"/>
          </w:p>
        </w:tc>
        <w:tc>
          <w:tcPr>
            <w:tcW w:w="0" w:type="auto"/>
            <w:tcBorders>
              <w:top w:val="single" w:sz="4" w:space="0" w:color="999999"/>
              <w:left w:val="single" w:sz="4" w:space="0" w:color="999999"/>
              <w:bottom w:val="single" w:sz="4" w:space="0" w:color="999999"/>
              <w:right w:val="single" w:sz="4" w:space="0" w:color="999999"/>
            </w:tcBorders>
            <w:shd w:val="clear" w:color="auto" w:fill="FF0000"/>
            <w:tcMar>
              <w:top w:w="0" w:type="dxa"/>
              <w:left w:w="108" w:type="dxa"/>
              <w:bottom w:w="0" w:type="dxa"/>
              <w:right w:w="108" w:type="dxa"/>
            </w:tcMar>
            <w:hideMark/>
          </w:tcPr>
          <w:p w14:paraId="0C83EBB2" w14:textId="77777777" w:rsidR="003E6447" w:rsidRPr="00281806" w:rsidRDefault="003E6447">
            <w:pPr>
              <w:pStyle w:val="Normlnweb"/>
              <w:spacing w:before="0" w:beforeAutospacing="0" w:after="0" w:afterAutospacing="0"/>
              <w:jc w:val="both"/>
              <w:rPr>
                <w:color w:val="002060"/>
                <w:sz w:val="20"/>
                <w:szCs w:val="20"/>
              </w:rPr>
            </w:pPr>
            <w:r w:rsidRPr="00281806">
              <w:rPr>
                <w:color w:val="002060"/>
                <w:sz w:val="20"/>
                <w:szCs w:val="20"/>
              </w:rPr>
              <w:t>… má zájem o to, co dělám ve škole</w:t>
            </w:r>
          </w:p>
        </w:tc>
        <w:tc>
          <w:tcPr>
            <w:tcW w:w="0" w:type="auto"/>
            <w:tcBorders>
              <w:top w:val="single" w:sz="4" w:space="0" w:color="999999"/>
              <w:left w:val="single" w:sz="4" w:space="0" w:color="999999"/>
              <w:bottom w:val="single" w:sz="4" w:space="0" w:color="999999"/>
              <w:right w:val="single" w:sz="4" w:space="0" w:color="999999"/>
            </w:tcBorders>
            <w:shd w:val="clear" w:color="auto" w:fill="FF0000"/>
            <w:tcMar>
              <w:top w:w="0" w:type="dxa"/>
              <w:left w:w="108" w:type="dxa"/>
              <w:bottom w:w="0" w:type="dxa"/>
              <w:right w:w="108" w:type="dxa"/>
            </w:tcMar>
            <w:hideMark/>
          </w:tcPr>
          <w:p w14:paraId="3BF5CB47" w14:textId="77777777" w:rsidR="003E6447" w:rsidRPr="00281806" w:rsidRDefault="003E6447">
            <w:pPr>
              <w:pStyle w:val="Normlnweb"/>
              <w:spacing w:before="0" w:beforeAutospacing="0" w:after="0" w:afterAutospacing="0"/>
              <w:jc w:val="both"/>
              <w:rPr>
                <w:color w:val="002060"/>
                <w:sz w:val="20"/>
                <w:szCs w:val="20"/>
              </w:rPr>
            </w:pPr>
            <w:r w:rsidRPr="00281806">
              <w:rPr>
                <w:color w:val="002060"/>
                <w:sz w:val="20"/>
                <w:szCs w:val="20"/>
              </w:rPr>
              <w:t>… věří, že budu úspěšný </w:t>
            </w:r>
          </w:p>
        </w:tc>
        <w:tc>
          <w:tcPr>
            <w:tcW w:w="0" w:type="auto"/>
            <w:tcBorders>
              <w:top w:val="single" w:sz="4" w:space="0" w:color="999999"/>
              <w:left w:val="single" w:sz="4" w:space="0" w:color="999999"/>
              <w:bottom w:val="single" w:sz="4" w:space="0" w:color="999999"/>
              <w:right w:val="single" w:sz="4" w:space="0" w:color="999999"/>
            </w:tcBorders>
            <w:shd w:val="clear" w:color="auto" w:fill="FF0000"/>
            <w:tcMar>
              <w:top w:w="0" w:type="dxa"/>
              <w:left w:w="108" w:type="dxa"/>
              <w:bottom w:w="0" w:type="dxa"/>
              <w:right w:w="108" w:type="dxa"/>
            </w:tcMar>
            <w:hideMark/>
          </w:tcPr>
          <w:p w14:paraId="5F8444CC" w14:textId="77777777" w:rsidR="003E6447" w:rsidRPr="00281806" w:rsidRDefault="003E6447">
            <w:pPr>
              <w:pStyle w:val="Normlnweb"/>
              <w:spacing w:before="0" w:beforeAutospacing="0" w:after="0" w:afterAutospacing="0"/>
              <w:jc w:val="both"/>
              <w:rPr>
                <w:color w:val="002060"/>
                <w:sz w:val="20"/>
                <w:szCs w:val="20"/>
              </w:rPr>
            </w:pPr>
            <w:r w:rsidRPr="00281806">
              <w:rPr>
                <w:color w:val="002060"/>
                <w:sz w:val="20"/>
                <w:szCs w:val="20"/>
              </w:rPr>
              <w:t>… chce, abych ze sebe vydal to nejlepší</w:t>
            </w:r>
          </w:p>
        </w:tc>
        <w:tc>
          <w:tcPr>
            <w:tcW w:w="0" w:type="auto"/>
            <w:tcBorders>
              <w:top w:val="single" w:sz="4" w:space="0" w:color="999999"/>
              <w:left w:val="single" w:sz="4" w:space="0" w:color="999999"/>
              <w:bottom w:val="single" w:sz="4" w:space="0" w:color="999999"/>
              <w:right w:val="single" w:sz="4" w:space="0" w:color="999999"/>
            </w:tcBorders>
            <w:shd w:val="clear" w:color="auto" w:fill="FF0000"/>
            <w:tcMar>
              <w:top w:w="0" w:type="dxa"/>
              <w:left w:w="108" w:type="dxa"/>
              <w:bottom w:w="0" w:type="dxa"/>
              <w:right w:w="108" w:type="dxa"/>
            </w:tcMar>
            <w:hideMark/>
          </w:tcPr>
          <w:p w14:paraId="7050366D" w14:textId="77777777" w:rsidR="003E6447" w:rsidRPr="00281806" w:rsidRDefault="003E6447">
            <w:pPr>
              <w:pStyle w:val="Normlnweb"/>
              <w:spacing w:before="0" w:beforeAutospacing="0" w:after="0" w:afterAutospacing="0"/>
              <w:jc w:val="both"/>
              <w:rPr>
                <w:color w:val="002060"/>
                <w:sz w:val="20"/>
                <w:szCs w:val="20"/>
              </w:rPr>
            </w:pPr>
            <w:r w:rsidRPr="00281806">
              <w:rPr>
                <w:color w:val="002060"/>
                <w:sz w:val="20"/>
                <w:szCs w:val="20"/>
              </w:rPr>
              <w:t xml:space="preserve">… </w:t>
            </w:r>
            <w:proofErr w:type="gramStart"/>
            <w:r w:rsidRPr="00281806">
              <w:rPr>
                <w:color w:val="002060"/>
                <w:sz w:val="20"/>
                <w:szCs w:val="20"/>
              </w:rPr>
              <w:t>mi</w:t>
            </w:r>
            <w:proofErr w:type="gramEnd"/>
            <w:r w:rsidRPr="00281806">
              <w:rPr>
                <w:color w:val="002060"/>
                <w:sz w:val="20"/>
                <w:szCs w:val="20"/>
              </w:rPr>
              <w:t xml:space="preserve"> naslouchá, když chci něco říct</w:t>
            </w:r>
          </w:p>
        </w:tc>
      </w:tr>
      <w:tr w:rsidR="00236ADF" w:rsidRPr="00281806" w14:paraId="253D6E59" w14:textId="77777777" w:rsidTr="003E6447">
        <w:trPr>
          <w:trHeight w:val="324"/>
        </w:trPr>
        <w:tc>
          <w:tcPr>
            <w:tcW w:w="0" w:type="auto"/>
            <w:tcBorders>
              <w:top w:val="single" w:sz="4" w:space="0" w:color="999999"/>
              <w:left w:val="single" w:sz="4" w:space="0" w:color="999999"/>
              <w:bottom w:val="single" w:sz="4" w:space="0" w:color="999999"/>
              <w:right w:val="single" w:sz="4" w:space="0" w:color="999999"/>
            </w:tcBorders>
            <w:tcMar>
              <w:top w:w="0" w:type="dxa"/>
              <w:left w:w="108" w:type="dxa"/>
              <w:bottom w:w="0" w:type="dxa"/>
              <w:right w:w="108" w:type="dxa"/>
            </w:tcMar>
            <w:hideMark/>
          </w:tcPr>
          <w:p w14:paraId="7C2520DD" w14:textId="77777777" w:rsidR="003E6447" w:rsidRPr="00281806" w:rsidRDefault="003E6447">
            <w:pPr>
              <w:rPr>
                <w:rFonts w:ascii="Times New Roman" w:hAnsi="Times New Roman" w:cs="Times New Roman"/>
                <w:color w:val="002060"/>
                <w:sz w:val="20"/>
                <w:szCs w:val="20"/>
              </w:rPr>
            </w:pPr>
          </w:p>
        </w:tc>
        <w:tc>
          <w:tcPr>
            <w:tcW w:w="0" w:type="auto"/>
            <w:tcBorders>
              <w:top w:val="single" w:sz="4" w:space="0" w:color="999999"/>
              <w:left w:val="single" w:sz="4" w:space="0" w:color="999999"/>
              <w:bottom w:val="single" w:sz="4" w:space="0" w:color="999999"/>
              <w:right w:val="single" w:sz="4" w:space="0" w:color="999999"/>
            </w:tcBorders>
            <w:tcMar>
              <w:top w:w="0" w:type="dxa"/>
              <w:left w:w="108" w:type="dxa"/>
              <w:bottom w:w="0" w:type="dxa"/>
              <w:right w:w="108" w:type="dxa"/>
            </w:tcMar>
            <w:hideMark/>
          </w:tcPr>
          <w:p w14:paraId="376AB02D" w14:textId="77777777" w:rsidR="003E6447" w:rsidRPr="00281806" w:rsidRDefault="003E6447">
            <w:pPr>
              <w:pStyle w:val="Normlnweb"/>
              <w:spacing w:before="0" w:beforeAutospacing="0" w:after="0" w:afterAutospacing="0"/>
              <w:jc w:val="both"/>
              <w:rPr>
                <w:color w:val="002060"/>
                <w:sz w:val="20"/>
                <w:szCs w:val="20"/>
              </w:rPr>
            </w:pPr>
            <w:r w:rsidRPr="00281806">
              <w:rPr>
                <w:color w:val="002060"/>
                <w:sz w:val="20"/>
                <w:szCs w:val="20"/>
              </w:rPr>
              <w:t>53 % (101)</w:t>
            </w:r>
          </w:p>
        </w:tc>
        <w:tc>
          <w:tcPr>
            <w:tcW w:w="0" w:type="auto"/>
            <w:tcBorders>
              <w:top w:val="single" w:sz="4" w:space="0" w:color="999999"/>
              <w:left w:val="single" w:sz="4" w:space="0" w:color="999999"/>
              <w:bottom w:val="single" w:sz="4" w:space="0" w:color="999999"/>
              <w:right w:val="single" w:sz="4" w:space="0" w:color="999999"/>
            </w:tcBorders>
            <w:tcMar>
              <w:top w:w="0" w:type="dxa"/>
              <w:left w:w="108" w:type="dxa"/>
              <w:bottom w:w="0" w:type="dxa"/>
              <w:right w:w="108" w:type="dxa"/>
            </w:tcMar>
            <w:hideMark/>
          </w:tcPr>
          <w:p w14:paraId="12F58BC9" w14:textId="77777777" w:rsidR="003E6447" w:rsidRPr="00281806" w:rsidRDefault="003E6447">
            <w:pPr>
              <w:pStyle w:val="Normlnweb"/>
              <w:spacing w:before="0" w:beforeAutospacing="0" w:after="0" w:afterAutospacing="0"/>
              <w:jc w:val="both"/>
              <w:rPr>
                <w:color w:val="002060"/>
                <w:sz w:val="20"/>
                <w:szCs w:val="20"/>
              </w:rPr>
            </w:pPr>
            <w:r w:rsidRPr="00281806">
              <w:rPr>
                <w:color w:val="002060"/>
                <w:sz w:val="20"/>
                <w:szCs w:val="20"/>
              </w:rPr>
              <w:t>69 % (131)</w:t>
            </w:r>
          </w:p>
        </w:tc>
        <w:tc>
          <w:tcPr>
            <w:tcW w:w="0" w:type="auto"/>
            <w:tcBorders>
              <w:top w:val="single" w:sz="4" w:space="0" w:color="999999"/>
              <w:left w:val="single" w:sz="4" w:space="0" w:color="999999"/>
              <w:bottom w:val="single" w:sz="4" w:space="0" w:color="999999"/>
              <w:right w:val="single" w:sz="4" w:space="0" w:color="999999"/>
            </w:tcBorders>
            <w:tcMar>
              <w:top w:w="0" w:type="dxa"/>
              <w:left w:w="108" w:type="dxa"/>
              <w:bottom w:w="0" w:type="dxa"/>
              <w:right w:w="108" w:type="dxa"/>
            </w:tcMar>
            <w:hideMark/>
          </w:tcPr>
          <w:p w14:paraId="710064E6" w14:textId="77777777" w:rsidR="003E6447" w:rsidRPr="00281806" w:rsidRDefault="003E6447">
            <w:pPr>
              <w:pStyle w:val="Normlnweb"/>
              <w:spacing w:before="0" w:beforeAutospacing="0" w:after="0" w:afterAutospacing="0"/>
              <w:jc w:val="both"/>
              <w:rPr>
                <w:color w:val="002060"/>
                <w:sz w:val="20"/>
                <w:szCs w:val="20"/>
              </w:rPr>
            </w:pPr>
            <w:r w:rsidRPr="00281806">
              <w:rPr>
                <w:color w:val="002060"/>
                <w:sz w:val="20"/>
                <w:szCs w:val="20"/>
              </w:rPr>
              <w:t>84 % (160)</w:t>
            </w:r>
          </w:p>
        </w:tc>
        <w:tc>
          <w:tcPr>
            <w:tcW w:w="0" w:type="auto"/>
            <w:tcBorders>
              <w:top w:val="single" w:sz="4" w:space="0" w:color="999999"/>
              <w:left w:val="single" w:sz="4" w:space="0" w:color="999999"/>
              <w:bottom w:val="single" w:sz="4" w:space="0" w:color="999999"/>
              <w:right w:val="single" w:sz="4" w:space="0" w:color="999999"/>
            </w:tcBorders>
            <w:tcMar>
              <w:top w:w="0" w:type="dxa"/>
              <w:left w:w="108" w:type="dxa"/>
              <w:bottom w:w="0" w:type="dxa"/>
              <w:right w:w="108" w:type="dxa"/>
            </w:tcMar>
            <w:hideMark/>
          </w:tcPr>
          <w:p w14:paraId="372BC550" w14:textId="77777777" w:rsidR="003E6447" w:rsidRPr="00281806" w:rsidRDefault="003E6447">
            <w:pPr>
              <w:pStyle w:val="Normlnweb"/>
              <w:spacing w:before="0" w:beforeAutospacing="0" w:after="0" w:afterAutospacing="0"/>
              <w:jc w:val="both"/>
              <w:rPr>
                <w:color w:val="002060"/>
                <w:sz w:val="20"/>
                <w:szCs w:val="20"/>
              </w:rPr>
            </w:pPr>
            <w:r w:rsidRPr="00281806">
              <w:rPr>
                <w:color w:val="002060"/>
                <w:sz w:val="20"/>
                <w:szCs w:val="20"/>
              </w:rPr>
              <w:t>62 % (119)</w:t>
            </w:r>
          </w:p>
        </w:tc>
      </w:tr>
      <w:tr w:rsidR="00236ADF" w:rsidRPr="00281806" w14:paraId="1B396B17" w14:textId="77777777" w:rsidTr="003E6447">
        <w:trPr>
          <w:trHeight w:val="324"/>
        </w:trPr>
        <w:tc>
          <w:tcPr>
            <w:tcW w:w="0" w:type="auto"/>
            <w:tcBorders>
              <w:top w:val="single" w:sz="4" w:space="0" w:color="999999"/>
              <w:left w:val="single" w:sz="4" w:space="0" w:color="999999"/>
              <w:bottom w:val="single" w:sz="4" w:space="0" w:color="999999"/>
              <w:right w:val="single" w:sz="4" w:space="0" w:color="999999"/>
            </w:tcBorders>
            <w:tcMar>
              <w:top w:w="0" w:type="dxa"/>
              <w:left w:w="108" w:type="dxa"/>
              <w:bottom w:w="0" w:type="dxa"/>
              <w:right w:w="108" w:type="dxa"/>
            </w:tcMar>
            <w:hideMark/>
          </w:tcPr>
          <w:p w14:paraId="40BF0F78" w14:textId="77777777" w:rsidR="003E6447" w:rsidRPr="00281806" w:rsidRDefault="003E6447">
            <w:pPr>
              <w:rPr>
                <w:rFonts w:ascii="Times New Roman" w:hAnsi="Times New Roman" w:cs="Times New Roman"/>
                <w:color w:val="002060"/>
                <w:sz w:val="20"/>
                <w:szCs w:val="20"/>
              </w:rPr>
            </w:pPr>
          </w:p>
        </w:tc>
        <w:tc>
          <w:tcPr>
            <w:tcW w:w="0" w:type="auto"/>
            <w:tcBorders>
              <w:top w:val="single" w:sz="4" w:space="0" w:color="999999"/>
              <w:left w:val="single" w:sz="4" w:space="0" w:color="999999"/>
              <w:bottom w:val="single" w:sz="4" w:space="0" w:color="999999"/>
              <w:right w:val="single" w:sz="4" w:space="0" w:color="999999"/>
            </w:tcBorders>
            <w:tcMar>
              <w:top w:w="0" w:type="dxa"/>
              <w:left w:w="108" w:type="dxa"/>
              <w:bottom w:w="0" w:type="dxa"/>
              <w:right w:w="108" w:type="dxa"/>
            </w:tcMar>
            <w:hideMark/>
          </w:tcPr>
          <w:p w14:paraId="7CC13ED7" w14:textId="77777777" w:rsidR="003E6447" w:rsidRPr="00281806" w:rsidRDefault="003E6447">
            <w:pPr>
              <w:rPr>
                <w:rFonts w:ascii="Times New Roman" w:hAnsi="Times New Roman" w:cs="Times New Roman"/>
                <w:color w:val="002060"/>
                <w:sz w:val="20"/>
                <w:szCs w:val="20"/>
              </w:rPr>
            </w:pPr>
          </w:p>
        </w:tc>
        <w:tc>
          <w:tcPr>
            <w:tcW w:w="0" w:type="auto"/>
            <w:tcBorders>
              <w:top w:val="single" w:sz="4" w:space="0" w:color="999999"/>
              <w:left w:val="single" w:sz="4" w:space="0" w:color="999999"/>
              <w:bottom w:val="single" w:sz="4" w:space="0" w:color="999999"/>
              <w:right w:val="single" w:sz="4" w:space="0" w:color="999999"/>
            </w:tcBorders>
            <w:tcMar>
              <w:top w:w="0" w:type="dxa"/>
              <w:left w:w="108" w:type="dxa"/>
              <w:bottom w:w="0" w:type="dxa"/>
              <w:right w:w="108" w:type="dxa"/>
            </w:tcMar>
            <w:hideMark/>
          </w:tcPr>
          <w:p w14:paraId="1C94AC8D" w14:textId="77777777" w:rsidR="003E6447" w:rsidRPr="00281806" w:rsidRDefault="003E6447">
            <w:pPr>
              <w:rPr>
                <w:rFonts w:ascii="Times New Roman" w:hAnsi="Times New Roman" w:cs="Times New Roman"/>
                <w:color w:val="002060"/>
                <w:sz w:val="20"/>
                <w:szCs w:val="20"/>
              </w:rPr>
            </w:pPr>
          </w:p>
        </w:tc>
        <w:tc>
          <w:tcPr>
            <w:tcW w:w="0" w:type="auto"/>
            <w:tcBorders>
              <w:top w:val="single" w:sz="4" w:space="0" w:color="999999"/>
              <w:left w:val="single" w:sz="4" w:space="0" w:color="999999"/>
              <w:bottom w:val="single" w:sz="4" w:space="0" w:color="999999"/>
              <w:right w:val="single" w:sz="4" w:space="0" w:color="999999"/>
            </w:tcBorders>
            <w:tcMar>
              <w:top w:w="0" w:type="dxa"/>
              <w:left w:w="108" w:type="dxa"/>
              <w:bottom w:w="0" w:type="dxa"/>
              <w:right w:w="108" w:type="dxa"/>
            </w:tcMar>
            <w:hideMark/>
          </w:tcPr>
          <w:p w14:paraId="0EAC6D06" w14:textId="77777777" w:rsidR="003E6447" w:rsidRPr="00281806" w:rsidRDefault="003E6447">
            <w:pPr>
              <w:rPr>
                <w:rFonts w:ascii="Times New Roman" w:hAnsi="Times New Roman" w:cs="Times New Roman"/>
                <w:color w:val="002060"/>
                <w:sz w:val="20"/>
                <w:szCs w:val="20"/>
              </w:rPr>
            </w:pPr>
          </w:p>
        </w:tc>
        <w:tc>
          <w:tcPr>
            <w:tcW w:w="0" w:type="auto"/>
            <w:tcBorders>
              <w:top w:val="single" w:sz="4" w:space="0" w:color="999999"/>
              <w:left w:val="single" w:sz="4" w:space="0" w:color="999999"/>
              <w:bottom w:val="single" w:sz="4" w:space="0" w:color="999999"/>
              <w:right w:val="single" w:sz="4" w:space="0" w:color="999999"/>
            </w:tcBorders>
            <w:tcMar>
              <w:top w:w="0" w:type="dxa"/>
              <w:left w:w="108" w:type="dxa"/>
              <w:bottom w:w="0" w:type="dxa"/>
              <w:right w:w="108" w:type="dxa"/>
            </w:tcMar>
            <w:hideMark/>
          </w:tcPr>
          <w:p w14:paraId="07DF43D1" w14:textId="77777777" w:rsidR="003E6447" w:rsidRPr="00281806" w:rsidRDefault="003E6447">
            <w:pPr>
              <w:rPr>
                <w:rFonts w:ascii="Times New Roman" w:hAnsi="Times New Roman" w:cs="Times New Roman"/>
                <w:color w:val="002060"/>
                <w:sz w:val="20"/>
                <w:szCs w:val="20"/>
              </w:rPr>
            </w:pPr>
          </w:p>
        </w:tc>
      </w:tr>
      <w:tr w:rsidR="00236ADF" w:rsidRPr="00281806" w14:paraId="40E6DC94" w14:textId="77777777" w:rsidTr="00E32593">
        <w:trPr>
          <w:trHeight w:val="324"/>
        </w:trPr>
        <w:tc>
          <w:tcPr>
            <w:tcW w:w="0" w:type="auto"/>
            <w:tcBorders>
              <w:top w:val="single" w:sz="4" w:space="0" w:color="999999"/>
              <w:left w:val="single" w:sz="4" w:space="0" w:color="999999"/>
              <w:bottom w:val="single" w:sz="4" w:space="0" w:color="999999"/>
              <w:right w:val="single" w:sz="4" w:space="0" w:color="999999"/>
            </w:tcBorders>
            <w:shd w:val="clear" w:color="auto" w:fill="FF0000"/>
            <w:tcMar>
              <w:top w:w="0" w:type="dxa"/>
              <w:left w:w="108" w:type="dxa"/>
              <w:bottom w:w="0" w:type="dxa"/>
              <w:right w:w="108" w:type="dxa"/>
            </w:tcMar>
            <w:hideMark/>
          </w:tcPr>
          <w:p w14:paraId="04CE13BF" w14:textId="77777777" w:rsidR="003E6447" w:rsidRPr="00281806" w:rsidRDefault="003E6447">
            <w:pPr>
              <w:pStyle w:val="Normlnweb"/>
              <w:spacing w:before="0" w:beforeAutospacing="0" w:after="0" w:afterAutospacing="0"/>
              <w:jc w:val="both"/>
              <w:rPr>
                <w:color w:val="002060"/>
                <w:sz w:val="20"/>
                <w:szCs w:val="20"/>
              </w:rPr>
            </w:pPr>
            <w:proofErr w:type="gramStart"/>
            <w:r w:rsidRPr="00281806">
              <w:rPr>
                <w:color w:val="002060"/>
                <w:sz w:val="20"/>
                <w:szCs w:val="20"/>
              </w:rPr>
              <w:t>Ve</w:t>
            </w:r>
            <w:proofErr w:type="gramEnd"/>
            <w:r w:rsidRPr="00281806">
              <w:rPr>
                <w:color w:val="002060"/>
                <w:sz w:val="20"/>
                <w:szCs w:val="20"/>
              </w:rPr>
              <w:t xml:space="preserve"> škole je dospělý, který </w:t>
            </w:r>
            <w:proofErr w:type="gramStart"/>
            <w:r w:rsidRPr="00281806">
              <w:rPr>
                <w:color w:val="002060"/>
                <w:sz w:val="20"/>
                <w:szCs w:val="20"/>
              </w:rPr>
              <w:t>…</w:t>
            </w:r>
            <w:proofErr w:type="gramEnd"/>
          </w:p>
        </w:tc>
        <w:tc>
          <w:tcPr>
            <w:tcW w:w="0" w:type="auto"/>
            <w:tcBorders>
              <w:top w:val="single" w:sz="4" w:space="0" w:color="999999"/>
              <w:left w:val="single" w:sz="4" w:space="0" w:color="999999"/>
              <w:bottom w:val="single" w:sz="4" w:space="0" w:color="999999"/>
              <w:right w:val="single" w:sz="4" w:space="0" w:color="999999"/>
            </w:tcBorders>
            <w:shd w:val="clear" w:color="auto" w:fill="FF0000"/>
            <w:tcMar>
              <w:top w:w="0" w:type="dxa"/>
              <w:left w:w="108" w:type="dxa"/>
              <w:bottom w:w="0" w:type="dxa"/>
              <w:right w:w="108" w:type="dxa"/>
            </w:tcMar>
            <w:hideMark/>
          </w:tcPr>
          <w:p w14:paraId="70D83750" w14:textId="77777777" w:rsidR="003E6447" w:rsidRPr="00281806" w:rsidRDefault="003E6447">
            <w:pPr>
              <w:pStyle w:val="Normlnweb"/>
              <w:spacing w:before="0" w:beforeAutospacing="0" w:after="0" w:afterAutospacing="0"/>
              <w:jc w:val="both"/>
              <w:rPr>
                <w:color w:val="002060"/>
                <w:sz w:val="20"/>
                <w:szCs w:val="20"/>
              </w:rPr>
            </w:pPr>
            <w:r w:rsidRPr="00281806">
              <w:rPr>
                <w:color w:val="002060"/>
                <w:sz w:val="20"/>
                <w:szCs w:val="20"/>
              </w:rPr>
              <w:t xml:space="preserve">… </w:t>
            </w:r>
            <w:proofErr w:type="gramStart"/>
            <w:r w:rsidRPr="00281806">
              <w:rPr>
                <w:color w:val="002060"/>
                <w:sz w:val="20"/>
                <w:szCs w:val="20"/>
              </w:rPr>
              <w:t>se o mě</w:t>
            </w:r>
            <w:proofErr w:type="gramEnd"/>
            <w:r w:rsidRPr="00281806">
              <w:rPr>
                <w:color w:val="002060"/>
                <w:sz w:val="20"/>
                <w:szCs w:val="20"/>
              </w:rPr>
              <w:t xml:space="preserve"> opravdu zajímá</w:t>
            </w:r>
          </w:p>
        </w:tc>
        <w:tc>
          <w:tcPr>
            <w:tcW w:w="0" w:type="auto"/>
            <w:tcBorders>
              <w:top w:val="single" w:sz="4" w:space="0" w:color="999999"/>
              <w:left w:val="single" w:sz="4" w:space="0" w:color="999999"/>
              <w:bottom w:val="single" w:sz="4" w:space="0" w:color="999999"/>
              <w:right w:val="single" w:sz="4" w:space="0" w:color="999999"/>
            </w:tcBorders>
            <w:shd w:val="clear" w:color="auto" w:fill="FF0000"/>
            <w:tcMar>
              <w:top w:w="0" w:type="dxa"/>
              <w:left w:w="108" w:type="dxa"/>
              <w:bottom w:w="0" w:type="dxa"/>
              <w:right w:w="108" w:type="dxa"/>
            </w:tcMar>
            <w:hideMark/>
          </w:tcPr>
          <w:p w14:paraId="31CEE95B" w14:textId="77777777" w:rsidR="003E6447" w:rsidRPr="00281806" w:rsidRDefault="003E6447">
            <w:pPr>
              <w:pStyle w:val="Normlnweb"/>
              <w:spacing w:before="0" w:beforeAutospacing="0" w:after="0" w:afterAutospacing="0"/>
              <w:jc w:val="both"/>
              <w:rPr>
                <w:color w:val="002060"/>
                <w:sz w:val="20"/>
                <w:szCs w:val="20"/>
              </w:rPr>
            </w:pPr>
            <w:r w:rsidRPr="00281806">
              <w:rPr>
                <w:color w:val="002060"/>
                <w:sz w:val="20"/>
                <w:szCs w:val="20"/>
              </w:rPr>
              <w:t>… mě dokáže pochválit</w:t>
            </w:r>
          </w:p>
        </w:tc>
        <w:tc>
          <w:tcPr>
            <w:tcW w:w="0" w:type="auto"/>
            <w:tcBorders>
              <w:top w:val="single" w:sz="4" w:space="0" w:color="999999"/>
              <w:left w:val="single" w:sz="4" w:space="0" w:color="999999"/>
              <w:bottom w:val="single" w:sz="4" w:space="0" w:color="999999"/>
              <w:right w:val="single" w:sz="4" w:space="0" w:color="999999"/>
            </w:tcBorders>
            <w:shd w:val="clear" w:color="auto" w:fill="FF0000"/>
            <w:tcMar>
              <w:top w:w="0" w:type="dxa"/>
              <w:left w:w="108" w:type="dxa"/>
              <w:bottom w:w="0" w:type="dxa"/>
              <w:right w:w="108" w:type="dxa"/>
            </w:tcMar>
            <w:hideMark/>
          </w:tcPr>
          <w:p w14:paraId="69DB141C" w14:textId="77777777" w:rsidR="003E6447" w:rsidRPr="00281806" w:rsidRDefault="003E6447">
            <w:pPr>
              <w:pStyle w:val="Normlnweb"/>
              <w:spacing w:before="0" w:beforeAutospacing="0" w:after="0" w:afterAutospacing="0"/>
              <w:jc w:val="both"/>
              <w:rPr>
                <w:color w:val="002060"/>
                <w:sz w:val="20"/>
                <w:szCs w:val="20"/>
              </w:rPr>
            </w:pPr>
            <w:r w:rsidRPr="00281806">
              <w:rPr>
                <w:color w:val="002060"/>
                <w:sz w:val="20"/>
                <w:szCs w:val="20"/>
              </w:rPr>
              <w:t>… věří, že budu úspěšný </w:t>
            </w:r>
          </w:p>
        </w:tc>
        <w:tc>
          <w:tcPr>
            <w:tcW w:w="0" w:type="auto"/>
            <w:tcBorders>
              <w:top w:val="single" w:sz="4" w:space="0" w:color="999999"/>
              <w:left w:val="single" w:sz="4" w:space="0" w:color="999999"/>
              <w:bottom w:val="single" w:sz="4" w:space="0" w:color="999999"/>
              <w:right w:val="single" w:sz="4" w:space="0" w:color="999999"/>
            </w:tcBorders>
            <w:shd w:val="clear" w:color="auto" w:fill="FF0000"/>
            <w:tcMar>
              <w:top w:w="0" w:type="dxa"/>
              <w:left w:w="108" w:type="dxa"/>
              <w:bottom w:w="0" w:type="dxa"/>
              <w:right w:w="108" w:type="dxa"/>
            </w:tcMar>
            <w:hideMark/>
          </w:tcPr>
          <w:p w14:paraId="149F5E07" w14:textId="77777777" w:rsidR="003E6447" w:rsidRPr="00281806" w:rsidRDefault="003E6447">
            <w:pPr>
              <w:pStyle w:val="Normlnweb"/>
              <w:spacing w:before="0" w:beforeAutospacing="0" w:after="0" w:afterAutospacing="0"/>
              <w:jc w:val="both"/>
              <w:rPr>
                <w:color w:val="002060"/>
                <w:sz w:val="20"/>
                <w:szCs w:val="20"/>
              </w:rPr>
            </w:pPr>
            <w:r w:rsidRPr="00281806">
              <w:rPr>
                <w:color w:val="002060"/>
                <w:sz w:val="20"/>
                <w:szCs w:val="20"/>
              </w:rPr>
              <w:t xml:space="preserve">… </w:t>
            </w:r>
            <w:proofErr w:type="gramStart"/>
            <w:r w:rsidRPr="00281806">
              <w:rPr>
                <w:color w:val="002060"/>
                <w:sz w:val="20"/>
                <w:szCs w:val="20"/>
              </w:rPr>
              <w:t>mi</w:t>
            </w:r>
            <w:proofErr w:type="gramEnd"/>
            <w:r w:rsidRPr="00281806">
              <w:rPr>
                <w:color w:val="002060"/>
                <w:sz w:val="20"/>
                <w:szCs w:val="20"/>
              </w:rPr>
              <w:t xml:space="preserve"> naslouchá, když chci něco říct</w:t>
            </w:r>
          </w:p>
        </w:tc>
      </w:tr>
      <w:tr w:rsidR="00236ADF" w:rsidRPr="00281806" w14:paraId="08F24B8E" w14:textId="77777777" w:rsidTr="003E6447">
        <w:trPr>
          <w:trHeight w:val="324"/>
        </w:trPr>
        <w:tc>
          <w:tcPr>
            <w:tcW w:w="0" w:type="auto"/>
            <w:tcBorders>
              <w:top w:val="single" w:sz="4" w:space="0" w:color="999999"/>
              <w:left w:val="single" w:sz="4" w:space="0" w:color="999999"/>
              <w:bottom w:val="single" w:sz="4" w:space="0" w:color="999999"/>
              <w:right w:val="single" w:sz="4" w:space="0" w:color="999999"/>
            </w:tcBorders>
            <w:tcMar>
              <w:top w:w="0" w:type="dxa"/>
              <w:left w:w="108" w:type="dxa"/>
              <w:bottom w:w="0" w:type="dxa"/>
              <w:right w:w="108" w:type="dxa"/>
            </w:tcMar>
            <w:hideMark/>
          </w:tcPr>
          <w:p w14:paraId="73A8EFC8" w14:textId="77777777" w:rsidR="003E6447" w:rsidRPr="00281806" w:rsidRDefault="003E6447">
            <w:pPr>
              <w:rPr>
                <w:rFonts w:ascii="Times New Roman" w:hAnsi="Times New Roman" w:cs="Times New Roman"/>
                <w:color w:val="002060"/>
                <w:sz w:val="20"/>
                <w:szCs w:val="20"/>
              </w:rPr>
            </w:pPr>
          </w:p>
        </w:tc>
        <w:tc>
          <w:tcPr>
            <w:tcW w:w="0" w:type="auto"/>
            <w:tcBorders>
              <w:top w:val="single" w:sz="4" w:space="0" w:color="999999"/>
              <w:left w:val="single" w:sz="4" w:space="0" w:color="999999"/>
              <w:bottom w:val="single" w:sz="4" w:space="0" w:color="999999"/>
              <w:right w:val="single" w:sz="4" w:space="0" w:color="999999"/>
            </w:tcBorders>
            <w:tcMar>
              <w:top w:w="0" w:type="dxa"/>
              <w:left w:w="108" w:type="dxa"/>
              <w:bottom w:w="0" w:type="dxa"/>
              <w:right w:w="108" w:type="dxa"/>
            </w:tcMar>
            <w:hideMark/>
          </w:tcPr>
          <w:p w14:paraId="3303B994" w14:textId="77777777" w:rsidR="003E6447" w:rsidRPr="00281806" w:rsidRDefault="003E6447">
            <w:pPr>
              <w:pStyle w:val="Normlnweb"/>
              <w:spacing w:before="0" w:beforeAutospacing="0" w:after="0" w:afterAutospacing="0"/>
              <w:jc w:val="both"/>
              <w:rPr>
                <w:color w:val="002060"/>
                <w:sz w:val="20"/>
                <w:szCs w:val="20"/>
              </w:rPr>
            </w:pPr>
            <w:r w:rsidRPr="00281806">
              <w:rPr>
                <w:color w:val="002060"/>
                <w:sz w:val="20"/>
                <w:szCs w:val="20"/>
              </w:rPr>
              <w:t>21 % (40)</w:t>
            </w:r>
          </w:p>
        </w:tc>
        <w:tc>
          <w:tcPr>
            <w:tcW w:w="0" w:type="auto"/>
            <w:tcBorders>
              <w:top w:val="single" w:sz="4" w:space="0" w:color="999999"/>
              <w:left w:val="single" w:sz="4" w:space="0" w:color="999999"/>
              <w:bottom w:val="single" w:sz="4" w:space="0" w:color="999999"/>
              <w:right w:val="single" w:sz="4" w:space="0" w:color="999999"/>
            </w:tcBorders>
            <w:tcMar>
              <w:top w:w="0" w:type="dxa"/>
              <w:left w:w="108" w:type="dxa"/>
              <w:bottom w:w="0" w:type="dxa"/>
              <w:right w:w="108" w:type="dxa"/>
            </w:tcMar>
            <w:hideMark/>
          </w:tcPr>
          <w:p w14:paraId="30F3283A" w14:textId="77777777" w:rsidR="003E6447" w:rsidRPr="00281806" w:rsidRDefault="003E6447">
            <w:pPr>
              <w:pStyle w:val="Normlnweb"/>
              <w:spacing w:before="0" w:beforeAutospacing="0" w:after="0" w:afterAutospacing="0"/>
              <w:jc w:val="both"/>
              <w:rPr>
                <w:color w:val="002060"/>
                <w:sz w:val="20"/>
                <w:szCs w:val="20"/>
              </w:rPr>
            </w:pPr>
            <w:r w:rsidRPr="00281806">
              <w:rPr>
                <w:color w:val="002060"/>
                <w:sz w:val="20"/>
                <w:szCs w:val="20"/>
              </w:rPr>
              <w:t>38 % (72)</w:t>
            </w:r>
          </w:p>
        </w:tc>
        <w:tc>
          <w:tcPr>
            <w:tcW w:w="0" w:type="auto"/>
            <w:tcBorders>
              <w:top w:val="single" w:sz="4" w:space="0" w:color="999999"/>
              <w:left w:val="single" w:sz="4" w:space="0" w:color="999999"/>
              <w:bottom w:val="single" w:sz="4" w:space="0" w:color="999999"/>
              <w:right w:val="single" w:sz="4" w:space="0" w:color="999999"/>
            </w:tcBorders>
            <w:tcMar>
              <w:top w:w="0" w:type="dxa"/>
              <w:left w:w="108" w:type="dxa"/>
              <w:bottom w:w="0" w:type="dxa"/>
              <w:right w:w="108" w:type="dxa"/>
            </w:tcMar>
            <w:hideMark/>
          </w:tcPr>
          <w:p w14:paraId="7B5AFB27" w14:textId="77777777" w:rsidR="003E6447" w:rsidRPr="00281806" w:rsidRDefault="003E6447">
            <w:pPr>
              <w:pStyle w:val="Normlnweb"/>
              <w:spacing w:before="0" w:beforeAutospacing="0" w:after="0" w:afterAutospacing="0"/>
              <w:jc w:val="both"/>
              <w:rPr>
                <w:color w:val="002060"/>
                <w:sz w:val="20"/>
                <w:szCs w:val="20"/>
              </w:rPr>
            </w:pPr>
            <w:r w:rsidRPr="00281806">
              <w:rPr>
                <w:color w:val="002060"/>
                <w:sz w:val="20"/>
                <w:szCs w:val="20"/>
              </w:rPr>
              <w:t>31 % (60)</w:t>
            </w:r>
          </w:p>
        </w:tc>
        <w:tc>
          <w:tcPr>
            <w:tcW w:w="0" w:type="auto"/>
            <w:tcBorders>
              <w:top w:val="single" w:sz="4" w:space="0" w:color="999999"/>
              <w:left w:val="single" w:sz="4" w:space="0" w:color="999999"/>
              <w:bottom w:val="single" w:sz="4" w:space="0" w:color="999999"/>
              <w:right w:val="single" w:sz="4" w:space="0" w:color="999999"/>
            </w:tcBorders>
            <w:tcMar>
              <w:top w:w="0" w:type="dxa"/>
              <w:left w:w="108" w:type="dxa"/>
              <w:bottom w:w="0" w:type="dxa"/>
              <w:right w:w="108" w:type="dxa"/>
            </w:tcMar>
            <w:hideMark/>
          </w:tcPr>
          <w:p w14:paraId="6C620F4F" w14:textId="77777777" w:rsidR="003E6447" w:rsidRPr="00281806" w:rsidRDefault="003E6447">
            <w:pPr>
              <w:pStyle w:val="Normlnweb"/>
              <w:spacing w:before="0" w:beforeAutospacing="0" w:after="0" w:afterAutospacing="0"/>
              <w:jc w:val="both"/>
              <w:rPr>
                <w:color w:val="002060"/>
                <w:sz w:val="20"/>
                <w:szCs w:val="20"/>
              </w:rPr>
            </w:pPr>
            <w:r w:rsidRPr="00281806">
              <w:rPr>
                <w:color w:val="002060"/>
                <w:sz w:val="20"/>
                <w:szCs w:val="20"/>
              </w:rPr>
              <w:t>33 % (62)</w:t>
            </w:r>
          </w:p>
        </w:tc>
      </w:tr>
      <w:tr w:rsidR="00236ADF" w:rsidRPr="00281806" w14:paraId="3CB9B61C" w14:textId="77777777" w:rsidTr="003E6447">
        <w:trPr>
          <w:trHeight w:val="312"/>
        </w:trPr>
        <w:tc>
          <w:tcPr>
            <w:tcW w:w="0" w:type="auto"/>
            <w:tcBorders>
              <w:top w:val="single" w:sz="4" w:space="0" w:color="999999"/>
              <w:left w:val="single" w:sz="4" w:space="0" w:color="999999"/>
              <w:bottom w:val="single" w:sz="4" w:space="0" w:color="999999"/>
              <w:right w:val="single" w:sz="4" w:space="0" w:color="999999"/>
            </w:tcBorders>
            <w:tcMar>
              <w:top w:w="0" w:type="dxa"/>
              <w:left w:w="108" w:type="dxa"/>
              <w:bottom w:w="0" w:type="dxa"/>
              <w:right w:w="108" w:type="dxa"/>
            </w:tcMar>
            <w:hideMark/>
          </w:tcPr>
          <w:p w14:paraId="524931D2" w14:textId="77777777" w:rsidR="003E6447" w:rsidRPr="00281806" w:rsidRDefault="003E6447">
            <w:pPr>
              <w:rPr>
                <w:rFonts w:ascii="Times New Roman" w:hAnsi="Times New Roman" w:cs="Times New Roman"/>
                <w:color w:val="002060"/>
                <w:sz w:val="20"/>
                <w:szCs w:val="20"/>
              </w:rPr>
            </w:pPr>
          </w:p>
        </w:tc>
        <w:tc>
          <w:tcPr>
            <w:tcW w:w="0" w:type="auto"/>
            <w:tcBorders>
              <w:top w:val="single" w:sz="4" w:space="0" w:color="999999"/>
              <w:left w:val="single" w:sz="4" w:space="0" w:color="999999"/>
              <w:bottom w:val="single" w:sz="4" w:space="0" w:color="999999"/>
              <w:right w:val="single" w:sz="4" w:space="0" w:color="999999"/>
            </w:tcBorders>
            <w:tcMar>
              <w:top w:w="0" w:type="dxa"/>
              <w:left w:w="108" w:type="dxa"/>
              <w:bottom w:w="0" w:type="dxa"/>
              <w:right w:w="108" w:type="dxa"/>
            </w:tcMar>
            <w:hideMark/>
          </w:tcPr>
          <w:p w14:paraId="5D0917B5" w14:textId="77777777" w:rsidR="003E6447" w:rsidRPr="00281806" w:rsidRDefault="003E6447">
            <w:pPr>
              <w:rPr>
                <w:rFonts w:ascii="Times New Roman" w:hAnsi="Times New Roman" w:cs="Times New Roman"/>
                <w:color w:val="002060"/>
                <w:sz w:val="20"/>
                <w:szCs w:val="20"/>
              </w:rPr>
            </w:pPr>
          </w:p>
        </w:tc>
        <w:tc>
          <w:tcPr>
            <w:tcW w:w="0" w:type="auto"/>
            <w:tcBorders>
              <w:top w:val="single" w:sz="4" w:space="0" w:color="999999"/>
              <w:left w:val="single" w:sz="4" w:space="0" w:color="999999"/>
              <w:bottom w:val="single" w:sz="4" w:space="0" w:color="999999"/>
              <w:right w:val="single" w:sz="4" w:space="0" w:color="999999"/>
            </w:tcBorders>
            <w:tcMar>
              <w:top w:w="0" w:type="dxa"/>
              <w:left w:w="108" w:type="dxa"/>
              <w:bottom w:w="0" w:type="dxa"/>
              <w:right w:w="108" w:type="dxa"/>
            </w:tcMar>
            <w:hideMark/>
          </w:tcPr>
          <w:p w14:paraId="40DF7377" w14:textId="77777777" w:rsidR="003E6447" w:rsidRPr="00281806" w:rsidRDefault="003E6447">
            <w:pPr>
              <w:rPr>
                <w:rFonts w:ascii="Times New Roman" w:hAnsi="Times New Roman" w:cs="Times New Roman"/>
                <w:color w:val="002060"/>
                <w:sz w:val="20"/>
                <w:szCs w:val="20"/>
              </w:rPr>
            </w:pPr>
          </w:p>
        </w:tc>
        <w:tc>
          <w:tcPr>
            <w:tcW w:w="0" w:type="auto"/>
            <w:tcBorders>
              <w:top w:val="single" w:sz="4" w:space="0" w:color="999999"/>
              <w:left w:val="single" w:sz="4" w:space="0" w:color="999999"/>
              <w:bottom w:val="single" w:sz="4" w:space="0" w:color="999999"/>
              <w:right w:val="single" w:sz="4" w:space="0" w:color="999999"/>
            </w:tcBorders>
            <w:tcMar>
              <w:top w:w="0" w:type="dxa"/>
              <w:left w:w="108" w:type="dxa"/>
              <w:bottom w:w="0" w:type="dxa"/>
              <w:right w:w="108" w:type="dxa"/>
            </w:tcMar>
            <w:hideMark/>
          </w:tcPr>
          <w:p w14:paraId="575D679B" w14:textId="77777777" w:rsidR="003E6447" w:rsidRPr="00281806" w:rsidRDefault="003E6447">
            <w:pPr>
              <w:rPr>
                <w:rFonts w:ascii="Times New Roman" w:hAnsi="Times New Roman" w:cs="Times New Roman"/>
                <w:color w:val="002060"/>
                <w:sz w:val="20"/>
                <w:szCs w:val="20"/>
              </w:rPr>
            </w:pPr>
          </w:p>
        </w:tc>
        <w:tc>
          <w:tcPr>
            <w:tcW w:w="0" w:type="auto"/>
            <w:tcBorders>
              <w:top w:val="single" w:sz="4" w:space="0" w:color="999999"/>
              <w:left w:val="single" w:sz="4" w:space="0" w:color="999999"/>
              <w:bottom w:val="single" w:sz="4" w:space="0" w:color="999999"/>
              <w:right w:val="single" w:sz="4" w:space="0" w:color="999999"/>
            </w:tcBorders>
            <w:tcMar>
              <w:top w:w="0" w:type="dxa"/>
              <w:left w:w="108" w:type="dxa"/>
              <w:bottom w:w="0" w:type="dxa"/>
              <w:right w:w="108" w:type="dxa"/>
            </w:tcMar>
            <w:hideMark/>
          </w:tcPr>
          <w:p w14:paraId="355C9B2C" w14:textId="77777777" w:rsidR="003E6447" w:rsidRPr="00281806" w:rsidRDefault="003E6447">
            <w:pPr>
              <w:rPr>
                <w:rFonts w:ascii="Times New Roman" w:hAnsi="Times New Roman" w:cs="Times New Roman"/>
                <w:color w:val="002060"/>
                <w:sz w:val="20"/>
                <w:szCs w:val="20"/>
              </w:rPr>
            </w:pPr>
          </w:p>
        </w:tc>
      </w:tr>
      <w:tr w:rsidR="00236ADF" w:rsidRPr="00281806" w14:paraId="17A9F6C4" w14:textId="77777777" w:rsidTr="00E32593">
        <w:trPr>
          <w:trHeight w:val="288"/>
        </w:trPr>
        <w:tc>
          <w:tcPr>
            <w:tcW w:w="0" w:type="auto"/>
            <w:tcBorders>
              <w:top w:val="single" w:sz="4" w:space="0" w:color="999999"/>
              <w:left w:val="single" w:sz="4" w:space="0" w:color="999999"/>
              <w:bottom w:val="single" w:sz="4" w:space="0" w:color="999999"/>
              <w:right w:val="single" w:sz="4" w:space="0" w:color="999999"/>
            </w:tcBorders>
            <w:shd w:val="clear" w:color="auto" w:fill="FF0000"/>
            <w:tcMar>
              <w:top w:w="0" w:type="dxa"/>
              <w:left w:w="108" w:type="dxa"/>
              <w:bottom w:w="0" w:type="dxa"/>
              <w:right w:w="108" w:type="dxa"/>
            </w:tcMar>
            <w:hideMark/>
          </w:tcPr>
          <w:p w14:paraId="3B8C22D2" w14:textId="77777777" w:rsidR="003E6447" w:rsidRPr="00281806" w:rsidRDefault="003E6447">
            <w:pPr>
              <w:pStyle w:val="Normlnweb"/>
              <w:spacing w:before="0" w:beforeAutospacing="0" w:after="0" w:afterAutospacing="0"/>
              <w:jc w:val="both"/>
              <w:rPr>
                <w:color w:val="002060"/>
                <w:sz w:val="20"/>
                <w:szCs w:val="20"/>
              </w:rPr>
            </w:pPr>
            <w:proofErr w:type="gramStart"/>
            <w:r w:rsidRPr="00281806">
              <w:rPr>
                <w:color w:val="002060"/>
                <w:sz w:val="20"/>
                <w:szCs w:val="20"/>
              </w:rPr>
              <w:t>Mimo</w:t>
            </w:r>
            <w:proofErr w:type="gramEnd"/>
            <w:r w:rsidRPr="00281806">
              <w:rPr>
                <w:color w:val="002060"/>
                <w:sz w:val="20"/>
                <w:szCs w:val="20"/>
              </w:rPr>
              <w:t xml:space="preserve"> školu a domov je dospělý, který </w:t>
            </w:r>
            <w:proofErr w:type="gramStart"/>
            <w:r w:rsidRPr="00281806">
              <w:rPr>
                <w:color w:val="002060"/>
                <w:sz w:val="20"/>
                <w:szCs w:val="20"/>
              </w:rPr>
              <w:t>…</w:t>
            </w:r>
            <w:proofErr w:type="gramEnd"/>
          </w:p>
        </w:tc>
        <w:tc>
          <w:tcPr>
            <w:tcW w:w="0" w:type="auto"/>
            <w:tcBorders>
              <w:top w:val="single" w:sz="4" w:space="0" w:color="999999"/>
              <w:left w:val="single" w:sz="4" w:space="0" w:color="999999"/>
              <w:bottom w:val="single" w:sz="4" w:space="0" w:color="999999"/>
              <w:right w:val="single" w:sz="4" w:space="0" w:color="999999"/>
            </w:tcBorders>
            <w:shd w:val="clear" w:color="auto" w:fill="FF0000"/>
            <w:tcMar>
              <w:top w:w="0" w:type="dxa"/>
              <w:left w:w="108" w:type="dxa"/>
              <w:bottom w:w="0" w:type="dxa"/>
              <w:right w:w="108" w:type="dxa"/>
            </w:tcMar>
            <w:hideMark/>
          </w:tcPr>
          <w:p w14:paraId="0A20932E" w14:textId="77777777" w:rsidR="003E6447" w:rsidRPr="00281806" w:rsidRDefault="003E6447">
            <w:pPr>
              <w:pStyle w:val="Normlnweb"/>
              <w:spacing w:before="0" w:beforeAutospacing="0" w:after="0" w:afterAutospacing="0"/>
              <w:jc w:val="both"/>
              <w:rPr>
                <w:color w:val="002060"/>
                <w:sz w:val="20"/>
                <w:szCs w:val="20"/>
              </w:rPr>
            </w:pPr>
            <w:r w:rsidRPr="00281806">
              <w:rPr>
                <w:color w:val="002060"/>
                <w:sz w:val="20"/>
                <w:szCs w:val="20"/>
              </w:rPr>
              <w:t xml:space="preserve">… </w:t>
            </w:r>
            <w:proofErr w:type="gramStart"/>
            <w:r w:rsidRPr="00281806">
              <w:rPr>
                <w:color w:val="002060"/>
                <w:sz w:val="20"/>
                <w:szCs w:val="20"/>
              </w:rPr>
              <w:t>se o mě</w:t>
            </w:r>
            <w:proofErr w:type="gramEnd"/>
            <w:r w:rsidRPr="00281806">
              <w:rPr>
                <w:color w:val="002060"/>
                <w:sz w:val="20"/>
                <w:szCs w:val="20"/>
              </w:rPr>
              <w:t xml:space="preserve"> opravdu zajímá</w:t>
            </w:r>
          </w:p>
        </w:tc>
        <w:tc>
          <w:tcPr>
            <w:tcW w:w="0" w:type="auto"/>
            <w:tcBorders>
              <w:top w:val="single" w:sz="4" w:space="0" w:color="999999"/>
              <w:left w:val="single" w:sz="4" w:space="0" w:color="999999"/>
              <w:bottom w:val="single" w:sz="4" w:space="0" w:color="999999"/>
              <w:right w:val="single" w:sz="4" w:space="0" w:color="999999"/>
            </w:tcBorders>
            <w:shd w:val="clear" w:color="auto" w:fill="FF0000"/>
            <w:tcMar>
              <w:top w:w="0" w:type="dxa"/>
              <w:left w:w="108" w:type="dxa"/>
              <w:bottom w:w="0" w:type="dxa"/>
              <w:right w:w="108" w:type="dxa"/>
            </w:tcMar>
            <w:hideMark/>
          </w:tcPr>
          <w:p w14:paraId="1EBB0ABA" w14:textId="77777777" w:rsidR="003E6447" w:rsidRPr="00281806" w:rsidRDefault="003E6447">
            <w:pPr>
              <w:pStyle w:val="Normlnweb"/>
              <w:spacing w:before="0" w:beforeAutospacing="0" w:after="0" w:afterAutospacing="0"/>
              <w:jc w:val="both"/>
              <w:rPr>
                <w:color w:val="002060"/>
                <w:sz w:val="20"/>
                <w:szCs w:val="20"/>
              </w:rPr>
            </w:pPr>
            <w:r w:rsidRPr="00281806">
              <w:rPr>
                <w:color w:val="002060"/>
                <w:sz w:val="20"/>
                <w:szCs w:val="20"/>
              </w:rPr>
              <w:t>… mě dokáže pochválit</w:t>
            </w:r>
          </w:p>
        </w:tc>
        <w:tc>
          <w:tcPr>
            <w:tcW w:w="0" w:type="auto"/>
            <w:tcBorders>
              <w:top w:val="single" w:sz="4" w:space="0" w:color="999999"/>
              <w:left w:val="single" w:sz="4" w:space="0" w:color="999999"/>
              <w:bottom w:val="single" w:sz="4" w:space="0" w:color="999999"/>
              <w:right w:val="single" w:sz="4" w:space="0" w:color="999999"/>
            </w:tcBorders>
            <w:shd w:val="clear" w:color="auto" w:fill="FF0000"/>
            <w:tcMar>
              <w:top w:w="0" w:type="dxa"/>
              <w:left w:w="108" w:type="dxa"/>
              <w:bottom w:w="0" w:type="dxa"/>
              <w:right w:w="108" w:type="dxa"/>
            </w:tcMar>
            <w:hideMark/>
          </w:tcPr>
          <w:p w14:paraId="08975232" w14:textId="77777777" w:rsidR="003E6447" w:rsidRPr="00281806" w:rsidRDefault="003E6447">
            <w:pPr>
              <w:pStyle w:val="Normlnweb"/>
              <w:spacing w:before="0" w:beforeAutospacing="0" w:after="0" w:afterAutospacing="0"/>
              <w:jc w:val="both"/>
              <w:rPr>
                <w:color w:val="002060"/>
                <w:sz w:val="20"/>
                <w:szCs w:val="20"/>
              </w:rPr>
            </w:pPr>
            <w:r w:rsidRPr="00281806">
              <w:rPr>
                <w:color w:val="002060"/>
                <w:sz w:val="20"/>
                <w:szCs w:val="20"/>
              </w:rPr>
              <w:t>… věří, že budu úspěšný</w:t>
            </w:r>
          </w:p>
        </w:tc>
        <w:tc>
          <w:tcPr>
            <w:tcW w:w="0" w:type="auto"/>
            <w:tcBorders>
              <w:top w:val="single" w:sz="4" w:space="0" w:color="999999"/>
              <w:left w:val="single" w:sz="4" w:space="0" w:color="999999"/>
              <w:bottom w:val="single" w:sz="4" w:space="0" w:color="999999"/>
              <w:right w:val="single" w:sz="4" w:space="0" w:color="999999"/>
            </w:tcBorders>
            <w:shd w:val="clear" w:color="auto" w:fill="FF0000"/>
            <w:tcMar>
              <w:top w:w="0" w:type="dxa"/>
              <w:left w:w="108" w:type="dxa"/>
              <w:bottom w:w="0" w:type="dxa"/>
              <w:right w:w="108" w:type="dxa"/>
            </w:tcMar>
            <w:hideMark/>
          </w:tcPr>
          <w:p w14:paraId="30390CBA" w14:textId="77777777" w:rsidR="003E6447" w:rsidRPr="00281806" w:rsidRDefault="003E6447">
            <w:pPr>
              <w:pStyle w:val="Normlnweb"/>
              <w:spacing w:before="0" w:beforeAutospacing="0" w:after="0" w:afterAutospacing="0"/>
              <w:jc w:val="both"/>
              <w:rPr>
                <w:color w:val="002060"/>
                <w:sz w:val="20"/>
                <w:szCs w:val="20"/>
              </w:rPr>
            </w:pPr>
            <w:r w:rsidRPr="00281806">
              <w:rPr>
                <w:color w:val="002060"/>
                <w:sz w:val="20"/>
                <w:szCs w:val="20"/>
              </w:rPr>
              <w:t>… kterému věřím</w:t>
            </w:r>
          </w:p>
        </w:tc>
      </w:tr>
      <w:tr w:rsidR="00236ADF" w:rsidRPr="00281806" w14:paraId="543A7053" w14:textId="77777777" w:rsidTr="003E6447">
        <w:trPr>
          <w:trHeight w:val="288"/>
        </w:trPr>
        <w:tc>
          <w:tcPr>
            <w:tcW w:w="0" w:type="auto"/>
            <w:tcBorders>
              <w:top w:val="single" w:sz="4" w:space="0" w:color="999999"/>
              <w:left w:val="single" w:sz="4" w:space="0" w:color="999999"/>
              <w:bottom w:val="single" w:sz="4" w:space="0" w:color="999999"/>
              <w:right w:val="single" w:sz="4" w:space="0" w:color="999999"/>
            </w:tcBorders>
            <w:tcMar>
              <w:top w:w="0" w:type="dxa"/>
              <w:left w:w="108" w:type="dxa"/>
              <w:bottom w:w="0" w:type="dxa"/>
              <w:right w:w="108" w:type="dxa"/>
            </w:tcMar>
            <w:hideMark/>
          </w:tcPr>
          <w:p w14:paraId="6E6C83B5" w14:textId="77777777" w:rsidR="003E6447" w:rsidRPr="00281806" w:rsidRDefault="003E6447">
            <w:pPr>
              <w:rPr>
                <w:rFonts w:ascii="Times New Roman" w:hAnsi="Times New Roman" w:cs="Times New Roman"/>
                <w:color w:val="002060"/>
                <w:sz w:val="20"/>
                <w:szCs w:val="20"/>
              </w:rPr>
            </w:pPr>
          </w:p>
        </w:tc>
        <w:tc>
          <w:tcPr>
            <w:tcW w:w="0" w:type="auto"/>
            <w:tcBorders>
              <w:top w:val="single" w:sz="4" w:space="0" w:color="999999"/>
              <w:left w:val="single" w:sz="4" w:space="0" w:color="999999"/>
              <w:bottom w:val="single" w:sz="4" w:space="0" w:color="999999"/>
              <w:right w:val="single" w:sz="4" w:space="0" w:color="999999"/>
            </w:tcBorders>
            <w:tcMar>
              <w:top w:w="0" w:type="dxa"/>
              <w:left w:w="108" w:type="dxa"/>
              <w:bottom w:w="0" w:type="dxa"/>
              <w:right w:w="108" w:type="dxa"/>
            </w:tcMar>
            <w:hideMark/>
          </w:tcPr>
          <w:p w14:paraId="5405B408" w14:textId="77777777" w:rsidR="003E6447" w:rsidRPr="00281806" w:rsidRDefault="003E6447">
            <w:pPr>
              <w:pStyle w:val="Normlnweb"/>
              <w:spacing w:before="0" w:beforeAutospacing="0" w:after="0" w:afterAutospacing="0"/>
              <w:jc w:val="both"/>
              <w:rPr>
                <w:color w:val="002060"/>
                <w:sz w:val="20"/>
                <w:szCs w:val="20"/>
              </w:rPr>
            </w:pPr>
            <w:r w:rsidRPr="00281806">
              <w:rPr>
                <w:color w:val="002060"/>
                <w:sz w:val="20"/>
                <w:szCs w:val="20"/>
              </w:rPr>
              <w:t>48 % (91)</w:t>
            </w:r>
          </w:p>
        </w:tc>
        <w:tc>
          <w:tcPr>
            <w:tcW w:w="0" w:type="auto"/>
            <w:tcBorders>
              <w:top w:val="single" w:sz="4" w:space="0" w:color="999999"/>
              <w:left w:val="single" w:sz="4" w:space="0" w:color="999999"/>
              <w:bottom w:val="single" w:sz="4" w:space="0" w:color="999999"/>
              <w:right w:val="single" w:sz="4" w:space="0" w:color="999999"/>
            </w:tcBorders>
            <w:tcMar>
              <w:top w:w="0" w:type="dxa"/>
              <w:left w:w="108" w:type="dxa"/>
              <w:bottom w:w="0" w:type="dxa"/>
              <w:right w:w="108" w:type="dxa"/>
            </w:tcMar>
            <w:hideMark/>
          </w:tcPr>
          <w:p w14:paraId="79D88BB7" w14:textId="77777777" w:rsidR="003E6447" w:rsidRPr="00281806" w:rsidRDefault="003E6447">
            <w:pPr>
              <w:pStyle w:val="Normlnweb"/>
              <w:spacing w:before="0" w:beforeAutospacing="0" w:after="0" w:afterAutospacing="0"/>
              <w:jc w:val="both"/>
              <w:rPr>
                <w:color w:val="002060"/>
                <w:sz w:val="20"/>
                <w:szCs w:val="20"/>
              </w:rPr>
            </w:pPr>
            <w:r w:rsidRPr="00281806">
              <w:rPr>
                <w:color w:val="002060"/>
                <w:sz w:val="20"/>
                <w:szCs w:val="20"/>
              </w:rPr>
              <w:t>55 % (105)</w:t>
            </w:r>
          </w:p>
        </w:tc>
        <w:tc>
          <w:tcPr>
            <w:tcW w:w="0" w:type="auto"/>
            <w:tcBorders>
              <w:top w:val="single" w:sz="4" w:space="0" w:color="999999"/>
              <w:left w:val="single" w:sz="4" w:space="0" w:color="999999"/>
              <w:bottom w:val="single" w:sz="4" w:space="0" w:color="999999"/>
              <w:right w:val="single" w:sz="4" w:space="0" w:color="999999"/>
            </w:tcBorders>
            <w:tcMar>
              <w:top w:w="0" w:type="dxa"/>
              <w:left w:w="108" w:type="dxa"/>
              <w:bottom w:w="0" w:type="dxa"/>
              <w:right w:w="108" w:type="dxa"/>
            </w:tcMar>
            <w:hideMark/>
          </w:tcPr>
          <w:p w14:paraId="0374F281" w14:textId="77777777" w:rsidR="003E6447" w:rsidRPr="00281806" w:rsidRDefault="003E6447">
            <w:pPr>
              <w:pStyle w:val="Normlnweb"/>
              <w:spacing w:before="0" w:beforeAutospacing="0" w:after="0" w:afterAutospacing="0"/>
              <w:jc w:val="both"/>
              <w:rPr>
                <w:color w:val="002060"/>
                <w:sz w:val="20"/>
                <w:szCs w:val="20"/>
              </w:rPr>
            </w:pPr>
            <w:r w:rsidRPr="00281806">
              <w:rPr>
                <w:color w:val="002060"/>
                <w:sz w:val="20"/>
                <w:szCs w:val="20"/>
              </w:rPr>
              <w:t>56 % (107)</w:t>
            </w:r>
          </w:p>
        </w:tc>
        <w:tc>
          <w:tcPr>
            <w:tcW w:w="0" w:type="auto"/>
            <w:tcBorders>
              <w:top w:val="single" w:sz="4" w:space="0" w:color="999999"/>
              <w:left w:val="single" w:sz="4" w:space="0" w:color="999999"/>
              <w:bottom w:val="single" w:sz="4" w:space="0" w:color="999999"/>
              <w:right w:val="single" w:sz="4" w:space="0" w:color="999999"/>
            </w:tcBorders>
            <w:tcMar>
              <w:top w:w="0" w:type="dxa"/>
              <w:left w:w="108" w:type="dxa"/>
              <w:bottom w:w="0" w:type="dxa"/>
              <w:right w:w="108" w:type="dxa"/>
            </w:tcMar>
            <w:hideMark/>
          </w:tcPr>
          <w:p w14:paraId="3887FE7A" w14:textId="77777777" w:rsidR="003E6447" w:rsidRPr="00281806" w:rsidRDefault="003E6447">
            <w:pPr>
              <w:pStyle w:val="Normlnweb"/>
              <w:spacing w:before="0" w:beforeAutospacing="0" w:after="0" w:afterAutospacing="0"/>
              <w:jc w:val="both"/>
              <w:rPr>
                <w:color w:val="002060"/>
                <w:sz w:val="20"/>
                <w:szCs w:val="20"/>
              </w:rPr>
            </w:pPr>
            <w:r w:rsidRPr="00281806">
              <w:rPr>
                <w:color w:val="002060"/>
                <w:sz w:val="20"/>
                <w:szCs w:val="20"/>
              </w:rPr>
              <w:t>58 % (110)</w:t>
            </w:r>
          </w:p>
        </w:tc>
      </w:tr>
    </w:tbl>
    <w:p w14:paraId="60F41078" w14:textId="77777777" w:rsidR="003E6447" w:rsidRPr="00281806" w:rsidRDefault="003E6447" w:rsidP="003E6447">
      <w:pPr>
        <w:spacing w:after="240"/>
        <w:rPr>
          <w:rFonts w:ascii="Times New Roman" w:hAnsi="Times New Roman" w:cs="Times New Roman"/>
          <w:color w:val="002060"/>
          <w:sz w:val="20"/>
          <w:szCs w:val="20"/>
        </w:rPr>
      </w:pPr>
    </w:p>
    <w:p w14:paraId="0E28B027" w14:textId="77777777" w:rsidR="003E6447" w:rsidRPr="00281806" w:rsidRDefault="003E6447" w:rsidP="003E6447">
      <w:pPr>
        <w:pStyle w:val="Normlnweb"/>
        <w:spacing w:before="0" w:beforeAutospacing="0" w:after="0" w:afterAutospacing="0"/>
        <w:jc w:val="both"/>
        <w:rPr>
          <w:color w:val="002060"/>
          <w:sz w:val="20"/>
          <w:szCs w:val="20"/>
        </w:rPr>
      </w:pPr>
      <w:r w:rsidRPr="00281806">
        <w:rPr>
          <w:color w:val="002060"/>
          <w:sz w:val="20"/>
          <w:szCs w:val="20"/>
        </w:rPr>
        <w:t>Zjištění naznačují, že dotazovaní žáci pociťují největší podporu v rodinném prostředí a prostředí komunity (mimo rodinné a školní prostředí). Nejmenší míru podpory dotazovaní cítí v prostředí školním. </w:t>
      </w:r>
    </w:p>
    <w:p w14:paraId="49FA7281" w14:textId="77777777" w:rsidR="003E6447" w:rsidRPr="00281806" w:rsidRDefault="003E6447" w:rsidP="003E6447">
      <w:pPr>
        <w:pStyle w:val="Normlnweb"/>
        <w:spacing w:before="0" w:beforeAutospacing="0" w:after="0" w:afterAutospacing="0"/>
        <w:ind w:firstLine="708"/>
        <w:jc w:val="both"/>
        <w:rPr>
          <w:color w:val="002060"/>
          <w:sz w:val="20"/>
          <w:szCs w:val="20"/>
        </w:rPr>
      </w:pPr>
      <w:r w:rsidRPr="00281806">
        <w:rPr>
          <w:color w:val="002060"/>
          <w:sz w:val="20"/>
          <w:szCs w:val="20"/>
        </w:rPr>
        <w:t>Sounáležitost se školním prostředím (</w:t>
      </w:r>
      <w:proofErr w:type="spellStart"/>
      <w:r w:rsidRPr="00281806">
        <w:rPr>
          <w:color w:val="002060"/>
          <w:sz w:val="20"/>
          <w:szCs w:val="20"/>
        </w:rPr>
        <w:t>Sense</w:t>
      </w:r>
      <w:proofErr w:type="spellEnd"/>
      <w:r w:rsidRPr="00281806">
        <w:rPr>
          <w:color w:val="002060"/>
          <w:sz w:val="20"/>
          <w:szCs w:val="20"/>
        </w:rPr>
        <w:t xml:space="preserve"> </w:t>
      </w:r>
      <w:proofErr w:type="spellStart"/>
      <w:r w:rsidRPr="00281806">
        <w:rPr>
          <w:color w:val="002060"/>
          <w:sz w:val="20"/>
          <w:szCs w:val="20"/>
        </w:rPr>
        <w:t>of</w:t>
      </w:r>
      <w:proofErr w:type="spellEnd"/>
      <w:r w:rsidRPr="00281806">
        <w:rPr>
          <w:color w:val="002060"/>
          <w:sz w:val="20"/>
          <w:szCs w:val="20"/>
        </w:rPr>
        <w:t xml:space="preserve"> </w:t>
      </w:r>
      <w:proofErr w:type="spellStart"/>
      <w:r w:rsidRPr="00281806">
        <w:rPr>
          <w:color w:val="002060"/>
          <w:sz w:val="20"/>
          <w:szCs w:val="20"/>
        </w:rPr>
        <w:t>Belonging</w:t>
      </w:r>
      <w:proofErr w:type="spellEnd"/>
      <w:r w:rsidRPr="00281806">
        <w:rPr>
          <w:color w:val="002060"/>
          <w:sz w:val="20"/>
          <w:szCs w:val="20"/>
        </w:rPr>
        <w:t xml:space="preserve">) je tématem, jemuž se věnuje také OECD v mezinárodních testováních. Na základě dlouhodobé analýzy je patrné, že pocit sounáležitosti se školou v prostředí OECD zemí mezi žáky klesá, přičemž míra sounáležitosti, kterou uváděli v dlouhodobém srovnání čeští žáci je značně pod průměrem OECD. Jak však výzkumy potvrzují (např. </w:t>
      </w:r>
      <w:proofErr w:type="spellStart"/>
      <w:r w:rsidRPr="00281806">
        <w:rPr>
          <w:color w:val="002060"/>
          <w:sz w:val="20"/>
          <w:szCs w:val="20"/>
        </w:rPr>
        <w:t>Wentzel</w:t>
      </w:r>
      <w:proofErr w:type="spellEnd"/>
      <w:r w:rsidRPr="00281806">
        <w:rPr>
          <w:color w:val="002060"/>
          <w:sz w:val="20"/>
          <w:szCs w:val="20"/>
        </w:rPr>
        <w:t xml:space="preserve">, 1998; </w:t>
      </w:r>
      <w:proofErr w:type="spellStart"/>
      <w:r w:rsidRPr="00281806">
        <w:rPr>
          <w:color w:val="002060"/>
          <w:sz w:val="20"/>
          <w:szCs w:val="20"/>
        </w:rPr>
        <w:t>Juvonen</w:t>
      </w:r>
      <w:proofErr w:type="spellEnd"/>
      <w:r w:rsidRPr="00281806">
        <w:rPr>
          <w:color w:val="002060"/>
          <w:sz w:val="20"/>
          <w:szCs w:val="20"/>
        </w:rPr>
        <w:t>, 2006), pocit sounáležitosti se školním prostředím pozitivně ovlivňuje akademické výsledky žáků, jejich sebevědomí a celkovou spokojenost v životě.</w:t>
      </w:r>
    </w:p>
    <w:p w14:paraId="28078A65" w14:textId="3FA4C10F" w:rsidR="003E6447" w:rsidRPr="00281806" w:rsidRDefault="003E6447" w:rsidP="003E6447">
      <w:pPr>
        <w:rPr>
          <w:rFonts w:ascii="Times New Roman" w:hAnsi="Times New Roman" w:cs="Times New Roman"/>
          <w:color w:val="002060"/>
          <w:sz w:val="20"/>
          <w:szCs w:val="20"/>
        </w:rPr>
      </w:pPr>
    </w:p>
    <w:p w14:paraId="4454FBC4" w14:textId="77777777" w:rsidR="003E6447" w:rsidRPr="00281806" w:rsidRDefault="003E6447" w:rsidP="003E6447">
      <w:pPr>
        <w:pStyle w:val="Normlnweb"/>
        <w:numPr>
          <w:ilvl w:val="0"/>
          <w:numId w:val="45"/>
        </w:numPr>
        <w:spacing w:before="0" w:beforeAutospacing="0" w:after="0" w:afterAutospacing="0"/>
        <w:jc w:val="both"/>
        <w:textAlignment w:val="baseline"/>
        <w:rPr>
          <w:b/>
          <w:color w:val="002060"/>
          <w:sz w:val="20"/>
          <w:szCs w:val="20"/>
        </w:rPr>
      </w:pPr>
      <w:r w:rsidRPr="00281806">
        <w:rPr>
          <w:b/>
          <w:color w:val="002060"/>
          <w:sz w:val="20"/>
          <w:szCs w:val="20"/>
        </w:rPr>
        <w:t>Podpora ze strany vrstevníků</w:t>
      </w:r>
    </w:p>
    <w:p w14:paraId="3B77B62C" w14:textId="77777777" w:rsidR="003E6447" w:rsidRPr="00281806" w:rsidRDefault="003E6447" w:rsidP="003E6447">
      <w:pPr>
        <w:rPr>
          <w:rFonts w:ascii="Times New Roman" w:hAnsi="Times New Roman" w:cs="Times New Roman"/>
          <w:color w:val="002060"/>
          <w:sz w:val="20"/>
          <w:szCs w:val="20"/>
        </w:rPr>
      </w:pPr>
    </w:p>
    <w:p w14:paraId="7A949883" w14:textId="77777777" w:rsidR="003E6447" w:rsidRPr="00281806" w:rsidRDefault="003E6447" w:rsidP="003E6447">
      <w:pPr>
        <w:pStyle w:val="Normlnweb"/>
        <w:spacing w:before="0" w:beforeAutospacing="0" w:after="0" w:afterAutospacing="0"/>
        <w:jc w:val="both"/>
        <w:rPr>
          <w:color w:val="002060"/>
          <w:sz w:val="20"/>
          <w:szCs w:val="20"/>
        </w:rPr>
      </w:pPr>
      <w:r w:rsidRPr="00281806">
        <w:rPr>
          <w:rStyle w:val="apple-tab-span"/>
          <w:color w:val="002060"/>
          <w:sz w:val="20"/>
          <w:szCs w:val="20"/>
        </w:rPr>
        <w:tab/>
      </w:r>
      <w:r w:rsidRPr="00281806">
        <w:rPr>
          <w:color w:val="002060"/>
          <w:sz w:val="20"/>
          <w:szCs w:val="20"/>
        </w:rPr>
        <w:t>Již při prvotním pohledu na hodnocení výroků této sekce dotazníků je patrné, že více než polovina dotazovaných žáků pociťovala v době šetření dostupnou podporu ze strany svých spolužáků (přátel) neboť se u většiny položek objevuje převažující pozitivně orientované hodnocení (tj. hodnocení čísly 3 a 4 Vždy). V </w:t>
      </w:r>
      <w:proofErr w:type="gramStart"/>
      <w:r w:rsidRPr="00281806">
        <w:rPr>
          <w:color w:val="002060"/>
          <w:sz w:val="20"/>
          <w:szCs w:val="20"/>
        </w:rPr>
        <w:t>průměrů</w:t>
      </w:r>
      <w:proofErr w:type="gramEnd"/>
      <w:r w:rsidRPr="00281806">
        <w:rPr>
          <w:color w:val="002060"/>
          <w:sz w:val="20"/>
          <w:szCs w:val="20"/>
        </w:rPr>
        <w:t xml:space="preserve"> pouze 9 % dotazovaných uvedlo u všech položek rezolutně negativní odpověď (tj. hodnocení 0 Nikdy), což lze dozajista považovat za pozitivní zjištění. </w:t>
      </w:r>
    </w:p>
    <w:p w14:paraId="31ABD453" w14:textId="77777777" w:rsidR="003E6447" w:rsidRPr="00281806" w:rsidRDefault="003E6447" w:rsidP="003E6447">
      <w:pPr>
        <w:pStyle w:val="Normlnweb"/>
        <w:spacing w:before="0" w:beforeAutospacing="0" w:after="0" w:afterAutospacing="0"/>
        <w:jc w:val="both"/>
        <w:rPr>
          <w:color w:val="002060"/>
          <w:sz w:val="20"/>
          <w:szCs w:val="20"/>
        </w:rPr>
      </w:pPr>
      <w:r w:rsidRPr="00281806">
        <w:rPr>
          <w:rStyle w:val="apple-tab-span"/>
          <w:color w:val="002060"/>
          <w:sz w:val="20"/>
          <w:szCs w:val="20"/>
        </w:rPr>
        <w:tab/>
      </w:r>
      <w:r w:rsidRPr="00281806">
        <w:rPr>
          <w:color w:val="002060"/>
          <w:sz w:val="20"/>
          <w:szCs w:val="20"/>
        </w:rPr>
        <w:t xml:space="preserve">Jak uvádí OECD (2017), podporující sociální prostředí ve škole je základem pro budování </w:t>
      </w:r>
      <w:proofErr w:type="spellStart"/>
      <w:r w:rsidRPr="00281806">
        <w:rPr>
          <w:color w:val="002060"/>
          <w:sz w:val="20"/>
          <w:szCs w:val="20"/>
        </w:rPr>
        <w:t>resilience</w:t>
      </w:r>
      <w:proofErr w:type="spellEnd"/>
      <w:r w:rsidRPr="00281806">
        <w:rPr>
          <w:color w:val="002060"/>
          <w:sz w:val="20"/>
          <w:szCs w:val="20"/>
        </w:rPr>
        <w:t xml:space="preserve"> a </w:t>
      </w:r>
      <w:proofErr w:type="spellStart"/>
      <w:r w:rsidRPr="00281806">
        <w:rPr>
          <w:color w:val="002060"/>
          <w:sz w:val="20"/>
          <w:szCs w:val="20"/>
        </w:rPr>
        <w:t>wellbeingu</w:t>
      </w:r>
      <w:proofErr w:type="spellEnd"/>
      <w:r w:rsidRPr="00281806">
        <w:rPr>
          <w:color w:val="002060"/>
          <w:sz w:val="20"/>
          <w:szCs w:val="20"/>
        </w:rPr>
        <w:t xml:space="preserve">. Vliv přátelských vztahů mezi žáky má však větší dosah, neboť jak uvádí výzkum </w:t>
      </w:r>
      <w:proofErr w:type="spellStart"/>
      <w:r w:rsidRPr="00281806">
        <w:rPr>
          <w:color w:val="002060"/>
          <w:sz w:val="20"/>
          <w:szCs w:val="20"/>
        </w:rPr>
        <w:t>Diener</w:t>
      </w:r>
      <w:proofErr w:type="spellEnd"/>
      <w:r w:rsidRPr="00281806">
        <w:rPr>
          <w:color w:val="002060"/>
          <w:sz w:val="20"/>
          <w:szCs w:val="20"/>
        </w:rPr>
        <w:t xml:space="preserve"> a </w:t>
      </w:r>
      <w:proofErr w:type="spellStart"/>
      <w:r w:rsidRPr="00281806">
        <w:rPr>
          <w:color w:val="002060"/>
          <w:sz w:val="20"/>
          <w:szCs w:val="20"/>
        </w:rPr>
        <w:t>Seligman</w:t>
      </w:r>
      <w:proofErr w:type="spellEnd"/>
      <w:r w:rsidRPr="00281806">
        <w:rPr>
          <w:color w:val="002060"/>
          <w:sz w:val="20"/>
          <w:szCs w:val="20"/>
        </w:rPr>
        <w:t xml:space="preserve"> (2002), přátelské vztahy jsou jedním ze základních atributů „šťastných“ žáků. Dle mezinárodního výzkumu UNESCO (2016) jsou to právě pevné přátelské vazby, které jsou žáky i učiteli hodnoceny jako nejdůležitější prvek tzv. „šťastné“ školy. </w:t>
      </w:r>
    </w:p>
    <w:p w14:paraId="27FD3BDC" w14:textId="1564049F" w:rsidR="003E6447" w:rsidRPr="00281806" w:rsidRDefault="003E6447" w:rsidP="003E6447">
      <w:pPr>
        <w:rPr>
          <w:rFonts w:ascii="Times New Roman" w:hAnsi="Times New Roman" w:cs="Times New Roman"/>
          <w:color w:val="002060"/>
          <w:sz w:val="20"/>
          <w:szCs w:val="20"/>
        </w:rPr>
      </w:pPr>
      <w:r w:rsidRPr="00281806">
        <w:rPr>
          <w:rFonts w:ascii="Times New Roman" w:hAnsi="Times New Roman" w:cs="Times New Roman"/>
          <w:color w:val="002060"/>
          <w:sz w:val="20"/>
          <w:szCs w:val="20"/>
        </w:rPr>
        <w:br/>
      </w:r>
    </w:p>
    <w:p w14:paraId="38EE3A3E" w14:textId="77777777" w:rsidR="003E6447" w:rsidRPr="00281806" w:rsidRDefault="003E6447" w:rsidP="003E6447">
      <w:pPr>
        <w:pStyle w:val="Normlnweb"/>
        <w:numPr>
          <w:ilvl w:val="0"/>
          <w:numId w:val="46"/>
        </w:numPr>
        <w:spacing w:before="0" w:beforeAutospacing="0" w:after="0" w:afterAutospacing="0"/>
        <w:jc w:val="both"/>
        <w:textAlignment w:val="baseline"/>
        <w:rPr>
          <w:b/>
          <w:color w:val="002060"/>
          <w:sz w:val="20"/>
          <w:szCs w:val="20"/>
        </w:rPr>
      </w:pPr>
      <w:r w:rsidRPr="00281806">
        <w:rPr>
          <w:b/>
          <w:color w:val="002060"/>
          <w:sz w:val="20"/>
          <w:szCs w:val="20"/>
        </w:rPr>
        <w:t>O mně – Sekce otázek cílící na žáka</w:t>
      </w:r>
    </w:p>
    <w:p w14:paraId="438ECF3B" w14:textId="77777777" w:rsidR="00C61CDC" w:rsidRPr="00281806" w:rsidRDefault="00C61CDC" w:rsidP="003E6447">
      <w:pPr>
        <w:pStyle w:val="Normlnweb"/>
        <w:spacing w:before="0" w:beforeAutospacing="0" w:after="0" w:afterAutospacing="0"/>
        <w:jc w:val="both"/>
        <w:rPr>
          <w:color w:val="002060"/>
          <w:sz w:val="20"/>
          <w:szCs w:val="20"/>
        </w:rPr>
      </w:pPr>
    </w:p>
    <w:p w14:paraId="1544607F" w14:textId="77777777" w:rsidR="003E6447" w:rsidRPr="00281806" w:rsidRDefault="003E6447" w:rsidP="003E6447">
      <w:pPr>
        <w:pStyle w:val="Normlnweb"/>
        <w:spacing w:before="0" w:beforeAutospacing="0" w:after="0" w:afterAutospacing="0"/>
        <w:jc w:val="both"/>
        <w:rPr>
          <w:color w:val="002060"/>
          <w:sz w:val="20"/>
          <w:szCs w:val="20"/>
        </w:rPr>
      </w:pPr>
      <w:r w:rsidRPr="00281806">
        <w:rPr>
          <w:color w:val="002060"/>
          <w:sz w:val="20"/>
          <w:szCs w:val="20"/>
        </w:rPr>
        <w:t>V této části dotazníků se žáci vyjadřovali k pocitu sebevědomí, empatie, svým cílům a aspiracím. </w:t>
      </w:r>
    </w:p>
    <w:p w14:paraId="04F77DEE" w14:textId="77777777" w:rsidR="003E6447" w:rsidRPr="00281806" w:rsidRDefault="003E6447" w:rsidP="003E6447">
      <w:pPr>
        <w:pStyle w:val="Normlnweb"/>
        <w:spacing w:before="0" w:beforeAutospacing="0" w:after="0" w:afterAutospacing="0"/>
        <w:jc w:val="both"/>
        <w:rPr>
          <w:color w:val="002060"/>
          <w:sz w:val="20"/>
          <w:szCs w:val="20"/>
        </w:rPr>
      </w:pPr>
      <w:r w:rsidRPr="00281806">
        <w:rPr>
          <w:rStyle w:val="apple-tab-span"/>
          <w:color w:val="002060"/>
          <w:sz w:val="20"/>
          <w:szCs w:val="20"/>
        </w:rPr>
        <w:tab/>
      </w:r>
    </w:p>
    <w:p w14:paraId="25A6C60A" w14:textId="77777777" w:rsidR="003E6447" w:rsidRPr="00281806" w:rsidRDefault="003E6447" w:rsidP="003E6447">
      <w:pPr>
        <w:pStyle w:val="Normlnweb"/>
        <w:spacing w:before="0" w:beforeAutospacing="0" w:after="0" w:afterAutospacing="0"/>
        <w:jc w:val="both"/>
        <w:rPr>
          <w:color w:val="002060"/>
          <w:sz w:val="20"/>
          <w:szCs w:val="20"/>
        </w:rPr>
      </w:pPr>
      <w:r w:rsidRPr="00281806">
        <w:rPr>
          <w:rStyle w:val="apple-tab-span"/>
          <w:color w:val="002060"/>
          <w:sz w:val="20"/>
          <w:szCs w:val="20"/>
        </w:rPr>
        <w:tab/>
      </w:r>
      <w:r w:rsidRPr="00281806">
        <w:rPr>
          <w:color w:val="002060"/>
          <w:sz w:val="20"/>
          <w:szCs w:val="20"/>
        </w:rPr>
        <w:t>Míra kladných reakcí na uvedené výroky převažují nad reakcemi negativními. Více než 45 % žáků (spíše/rezolutně) souhlasí s tím, že je mnoho věcí, které dělají dobře a důvěřují svým schopnostem řešit své problémy (53 %). Z dotazovaných také 57 % žáků souhlasilo (spíše/rezolutně), že při vyvinutí nutného úsilí zvládnout většinu věcí, kterým čelí. Toto zjištění plně koresponduje se zjištěními HBSC studie z roku 2022 (HBSC, 2023).</w:t>
      </w:r>
    </w:p>
    <w:p w14:paraId="0A08386A" w14:textId="77777777" w:rsidR="003E6447" w:rsidRPr="00281806" w:rsidRDefault="003E6447" w:rsidP="003E6447">
      <w:pPr>
        <w:pStyle w:val="Normlnweb"/>
        <w:spacing w:before="0" w:beforeAutospacing="0" w:after="0" w:afterAutospacing="0"/>
        <w:ind w:firstLine="708"/>
        <w:jc w:val="both"/>
        <w:rPr>
          <w:color w:val="002060"/>
          <w:sz w:val="20"/>
          <w:szCs w:val="20"/>
        </w:rPr>
      </w:pPr>
      <w:r w:rsidRPr="00281806">
        <w:rPr>
          <w:color w:val="002060"/>
          <w:sz w:val="20"/>
          <w:szCs w:val="20"/>
        </w:rPr>
        <w:t> Počet žáků hodnotících tyto tři výroky spíše/rezolutně negativně nepřesáhl 18 % (tj. 30 žáků u prvních dvou výroků, 34 žáků u výroku třetího), což lze rozhodně považovat za pozitivní. </w:t>
      </w:r>
    </w:p>
    <w:p w14:paraId="307953C7" w14:textId="77777777" w:rsidR="003E6447" w:rsidRPr="00281806" w:rsidRDefault="003E6447" w:rsidP="003E6447">
      <w:pPr>
        <w:pStyle w:val="Normlnweb"/>
        <w:spacing w:before="0" w:beforeAutospacing="0" w:after="0" w:afterAutospacing="0"/>
        <w:jc w:val="both"/>
        <w:rPr>
          <w:color w:val="002060"/>
          <w:sz w:val="20"/>
          <w:szCs w:val="20"/>
        </w:rPr>
      </w:pPr>
      <w:r w:rsidRPr="00281806">
        <w:rPr>
          <w:rStyle w:val="apple-tab-span"/>
          <w:color w:val="002060"/>
          <w:sz w:val="20"/>
          <w:szCs w:val="20"/>
        </w:rPr>
        <w:tab/>
      </w:r>
      <w:r w:rsidRPr="00281806">
        <w:rPr>
          <w:color w:val="002060"/>
          <w:sz w:val="20"/>
          <w:szCs w:val="20"/>
        </w:rPr>
        <w:t>Pocit sounáležitosti, když se někomu ubližuje, připustilo (spíše/rezolutně) ve všech chvílích 65 % dotazovaných žáků, přičemž z těchto 37 % rezolutně. Snahu pochopit ostatní vždy/téměř vždy vyjádřilo 60 % žáků, z těchto 32 % rezolutně. </w:t>
      </w:r>
    </w:p>
    <w:p w14:paraId="474BF1AE" w14:textId="77777777" w:rsidR="003E6447" w:rsidRPr="00281806" w:rsidRDefault="003E6447" w:rsidP="003E6447">
      <w:pPr>
        <w:pStyle w:val="Normlnweb"/>
        <w:spacing w:before="0" w:beforeAutospacing="0" w:after="0" w:afterAutospacing="0"/>
        <w:jc w:val="both"/>
        <w:rPr>
          <w:color w:val="002060"/>
          <w:sz w:val="20"/>
          <w:szCs w:val="20"/>
        </w:rPr>
      </w:pPr>
      <w:r w:rsidRPr="00281806">
        <w:rPr>
          <w:rStyle w:val="apple-tab-span"/>
          <w:color w:val="002060"/>
          <w:sz w:val="20"/>
          <w:szCs w:val="20"/>
        </w:rPr>
        <w:tab/>
      </w:r>
      <w:r w:rsidRPr="00281806">
        <w:rPr>
          <w:color w:val="002060"/>
          <w:sz w:val="20"/>
          <w:szCs w:val="20"/>
        </w:rPr>
        <w:t xml:space="preserve">Valná většina dotazovaných žáků vždy/téměř vždy ví, na koho se obrátit s žádostí o pomoc v případě problému (64 %). V nižším procentním zastoupení žáci vždy/téměř vždy vyhledávají v případě potřeby osobu, s níž mohou problémy probrat (42 %). Nicméně, pouze 33 % dotazovaných se snaží problémy řešit tak, že o nich hovoří. U této položky bylo taktéž zaznamenáno 45 % negativně orientovaných odpovědí (téměř nikdy, nikdy) převažující míru odpovědí kladných. Schopnost hovořit o </w:t>
      </w:r>
      <w:proofErr w:type="gramStart"/>
      <w:r w:rsidRPr="00281806">
        <w:rPr>
          <w:color w:val="002060"/>
          <w:sz w:val="20"/>
          <w:szCs w:val="20"/>
        </w:rPr>
        <w:t>problémů</w:t>
      </w:r>
      <w:proofErr w:type="gramEnd"/>
      <w:r w:rsidRPr="00281806">
        <w:rPr>
          <w:color w:val="002060"/>
          <w:sz w:val="20"/>
          <w:szCs w:val="20"/>
        </w:rPr>
        <w:t xml:space="preserve"> je však základní strategií k jeho uvědomění a případnému řešení. Ve školním prostředí by mělo docházet k rozvoji této dovednosti coby součástí klíčových kompetencí. </w:t>
      </w:r>
    </w:p>
    <w:p w14:paraId="32802709" w14:textId="77777777" w:rsidR="003E6447" w:rsidRPr="00281806" w:rsidRDefault="003E6447" w:rsidP="003E6447">
      <w:pPr>
        <w:pStyle w:val="Normlnweb"/>
        <w:spacing w:before="0" w:beforeAutospacing="0" w:after="0" w:afterAutospacing="0"/>
        <w:jc w:val="both"/>
        <w:rPr>
          <w:color w:val="002060"/>
          <w:sz w:val="20"/>
          <w:szCs w:val="20"/>
        </w:rPr>
      </w:pPr>
      <w:r w:rsidRPr="00281806">
        <w:rPr>
          <w:rStyle w:val="apple-tab-span"/>
          <w:color w:val="002060"/>
          <w:sz w:val="20"/>
          <w:szCs w:val="20"/>
        </w:rPr>
        <w:tab/>
      </w:r>
      <w:r w:rsidRPr="00281806">
        <w:rPr>
          <w:color w:val="002060"/>
          <w:sz w:val="20"/>
          <w:szCs w:val="20"/>
        </w:rPr>
        <w:t>Valná většina žáků (74 %) v době šetření spíše/rezolutně souhlasila s výrokem, že má cíle a plány do budoucna. Víru ve vlastní úspěch připustilo částečně/zcela 62 % žáků. Tato zjištění jsou bezpochyby pozitivní. </w:t>
      </w:r>
    </w:p>
    <w:p w14:paraId="764589C3" w14:textId="77777777" w:rsidR="00C61CDC" w:rsidRPr="00281806" w:rsidRDefault="00C61CDC" w:rsidP="003E6447">
      <w:pPr>
        <w:pStyle w:val="Normlnweb"/>
        <w:spacing w:before="0" w:beforeAutospacing="0" w:after="0" w:afterAutospacing="0"/>
        <w:jc w:val="both"/>
        <w:rPr>
          <w:b/>
          <w:bCs/>
          <w:color w:val="002060"/>
          <w:sz w:val="20"/>
          <w:szCs w:val="20"/>
        </w:rPr>
      </w:pPr>
    </w:p>
    <w:p w14:paraId="64D3C542" w14:textId="77777777" w:rsidR="003E6447" w:rsidRPr="00281806" w:rsidRDefault="003E6447" w:rsidP="003E6447">
      <w:pPr>
        <w:pStyle w:val="Normlnweb"/>
        <w:spacing w:before="0" w:beforeAutospacing="0" w:after="0" w:afterAutospacing="0"/>
        <w:jc w:val="both"/>
        <w:rPr>
          <w:color w:val="002060"/>
          <w:sz w:val="20"/>
          <w:szCs w:val="20"/>
        </w:rPr>
      </w:pPr>
      <w:r w:rsidRPr="00281806">
        <w:rPr>
          <w:b/>
          <w:bCs/>
          <w:color w:val="002060"/>
          <w:sz w:val="20"/>
          <w:szCs w:val="20"/>
        </w:rPr>
        <w:t>Psychohygiena a zdraví žáků </w:t>
      </w:r>
    </w:p>
    <w:p w14:paraId="54948729" w14:textId="77777777" w:rsidR="003E6447" w:rsidRPr="00281806" w:rsidRDefault="003E6447" w:rsidP="003E6447">
      <w:pPr>
        <w:pStyle w:val="Normlnweb"/>
        <w:spacing w:before="0" w:beforeAutospacing="0" w:after="0" w:afterAutospacing="0"/>
        <w:jc w:val="both"/>
        <w:rPr>
          <w:color w:val="002060"/>
          <w:sz w:val="20"/>
          <w:szCs w:val="20"/>
        </w:rPr>
      </w:pPr>
      <w:r w:rsidRPr="00281806">
        <w:rPr>
          <w:rStyle w:val="apple-tab-span"/>
          <w:color w:val="002060"/>
          <w:sz w:val="20"/>
          <w:szCs w:val="20"/>
        </w:rPr>
        <w:tab/>
      </w:r>
      <w:r w:rsidRPr="00281806">
        <w:rPr>
          <w:color w:val="002060"/>
          <w:sz w:val="20"/>
          <w:szCs w:val="20"/>
        </w:rPr>
        <w:t>K tématu psychohygieny a zdraví žáků byly využity otázky z autorské sady a dále dotazníku HBSC (WHO, 2020).</w:t>
      </w:r>
    </w:p>
    <w:p w14:paraId="0C963CC4" w14:textId="77777777" w:rsidR="003E6447" w:rsidRPr="00281806" w:rsidRDefault="003E6447" w:rsidP="003E6447">
      <w:pPr>
        <w:pStyle w:val="Normlnweb"/>
        <w:spacing w:before="0" w:beforeAutospacing="0" w:after="0" w:afterAutospacing="0"/>
        <w:jc w:val="both"/>
        <w:rPr>
          <w:color w:val="002060"/>
          <w:sz w:val="20"/>
          <w:szCs w:val="20"/>
        </w:rPr>
      </w:pPr>
      <w:r w:rsidRPr="00281806">
        <w:rPr>
          <w:rStyle w:val="apple-tab-span"/>
          <w:color w:val="002060"/>
          <w:sz w:val="20"/>
          <w:szCs w:val="20"/>
        </w:rPr>
        <w:tab/>
      </w:r>
      <w:r w:rsidRPr="00281806">
        <w:rPr>
          <w:color w:val="002060"/>
          <w:sz w:val="20"/>
          <w:szCs w:val="20"/>
        </w:rPr>
        <w:t>První část této sekce sestává z výsledků subjektivního hodnocení spokojenosti se školním prostředím a jeho stresorů.</w:t>
      </w:r>
    </w:p>
    <w:p w14:paraId="410EC305" w14:textId="242C051D" w:rsidR="003E6447" w:rsidRPr="00281806" w:rsidRDefault="003E6447" w:rsidP="00C61CDC">
      <w:pPr>
        <w:pStyle w:val="Normlnweb"/>
        <w:spacing w:before="0" w:beforeAutospacing="0" w:after="0" w:afterAutospacing="0"/>
        <w:ind w:left="708"/>
        <w:jc w:val="both"/>
        <w:rPr>
          <w:color w:val="002060"/>
          <w:sz w:val="20"/>
          <w:szCs w:val="20"/>
        </w:rPr>
      </w:pPr>
      <w:r w:rsidRPr="00281806">
        <w:rPr>
          <w:color w:val="002060"/>
          <w:sz w:val="20"/>
          <w:szCs w:val="20"/>
        </w:rPr>
        <w:t xml:space="preserve">Dobrý pocit ve školním prostředí pociťovalo v době šetření téměř vždy/vždy 50 % dotazovaných vs. 26 % těch hodnotících tento výrok zcela negativně. Tento ukazatel může souviset s pocitem stresu, který žák ve školním prostředí </w:t>
      </w:r>
      <w:r w:rsidRPr="00281806">
        <w:rPr>
          <w:color w:val="002060"/>
          <w:sz w:val="20"/>
          <w:szCs w:val="20"/>
        </w:rPr>
        <w:lastRenderedPageBreak/>
        <w:t xml:space="preserve">zažívá (rozvedeno níže). Obdobné množství žáků vyjádřilo částečně/zcela spokojenost se svým pracovním místem ve třídě (48 vs. 29 % negativních odpovědí). Spokojenost s prostředím tříd, v nichž se žáci učí, však byla o </w:t>
      </w:r>
      <w:proofErr w:type="gramStart"/>
      <w:r w:rsidRPr="00281806">
        <w:rPr>
          <w:color w:val="002060"/>
          <w:sz w:val="20"/>
          <w:szCs w:val="20"/>
        </w:rPr>
        <w:t>poznaní</w:t>
      </w:r>
      <w:proofErr w:type="gramEnd"/>
      <w:r w:rsidRPr="00281806">
        <w:rPr>
          <w:color w:val="002060"/>
          <w:sz w:val="20"/>
          <w:szCs w:val="20"/>
        </w:rPr>
        <w:t xml:space="preserve"> nižší. Pozitivně (částečně/zcela) tento výrok hodnotilo 40 % žáků vs. 32 % negativně orientovaných reakcí.  Nejnižší míra spokojenosti (pouze 22 %) byla zaznamenána v souvislosti s kvalitou stravy ve školní jídelně, přičemž negativní hodnocení vyjádřilo 50 % žáků.</w:t>
      </w:r>
    </w:p>
    <w:p w14:paraId="6E5C6A22" w14:textId="77777777" w:rsidR="003E6447" w:rsidRPr="00281806" w:rsidRDefault="003E6447" w:rsidP="003E6447">
      <w:pPr>
        <w:pStyle w:val="Normlnweb"/>
        <w:spacing w:before="0" w:beforeAutospacing="0" w:after="0" w:afterAutospacing="0"/>
        <w:jc w:val="both"/>
        <w:rPr>
          <w:color w:val="002060"/>
          <w:sz w:val="20"/>
          <w:szCs w:val="20"/>
        </w:rPr>
      </w:pPr>
      <w:r w:rsidRPr="00281806">
        <w:rPr>
          <w:rStyle w:val="apple-tab-span"/>
          <w:color w:val="002060"/>
          <w:sz w:val="20"/>
          <w:szCs w:val="20"/>
        </w:rPr>
        <w:tab/>
      </w:r>
    </w:p>
    <w:p w14:paraId="41BD18A4" w14:textId="77777777" w:rsidR="003E6447" w:rsidRPr="00281806" w:rsidRDefault="003E6447" w:rsidP="00C61CDC">
      <w:pPr>
        <w:pStyle w:val="Normlnweb"/>
        <w:spacing w:before="0" w:beforeAutospacing="0" w:after="0" w:afterAutospacing="0"/>
        <w:ind w:left="708"/>
        <w:jc w:val="both"/>
        <w:rPr>
          <w:color w:val="002060"/>
          <w:sz w:val="20"/>
          <w:szCs w:val="20"/>
        </w:rPr>
      </w:pPr>
      <w:r w:rsidRPr="00281806">
        <w:rPr>
          <w:rStyle w:val="apple-tab-span"/>
          <w:color w:val="002060"/>
          <w:sz w:val="20"/>
          <w:szCs w:val="20"/>
        </w:rPr>
        <w:tab/>
      </w:r>
      <w:r w:rsidRPr="00281806">
        <w:rPr>
          <w:color w:val="002060"/>
          <w:sz w:val="20"/>
          <w:szCs w:val="20"/>
        </w:rPr>
        <w:t xml:space="preserve">Zjištění v této části dotazníku obecně naznačují spíše negativní trendy. Pouze 24 % dotazovaných souhlasilo (spíše/rezolutně), že do školy chodí rádo vs. 58 % žáků hodnotících tento výrok negativně. S pocitem stresu do školy téměř vždy/vždy chodí 46 % žáků oproti 34 % těch, kteří stres nepociťují. Je nutné upozornit, že stres jako takový </w:t>
      </w:r>
      <w:proofErr w:type="gramStart"/>
      <w:r w:rsidRPr="00281806">
        <w:rPr>
          <w:color w:val="002060"/>
          <w:sz w:val="20"/>
          <w:szCs w:val="20"/>
        </w:rPr>
        <w:t>není</w:t>
      </w:r>
      <w:proofErr w:type="gramEnd"/>
      <w:r w:rsidRPr="00281806">
        <w:rPr>
          <w:color w:val="002060"/>
          <w:sz w:val="20"/>
          <w:szCs w:val="20"/>
        </w:rPr>
        <w:t xml:space="preserve"> v této souvislosti </w:t>
      </w:r>
      <w:proofErr w:type="gramStart"/>
      <w:r w:rsidRPr="00281806">
        <w:rPr>
          <w:color w:val="002060"/>
          <w:sz w:val="20"/>
          <w:szCs w:val="20"/>
        </w:rPr>
        <w:t>vnímám</w:t>
      </w:r>
      <w:proofErr w:type="gramEnd"/>
      <w:r w:rsidRPr="00281806">
        <w:rPr>
          <w:color w:val="002060"/>
          <w:sz w:val="20"/>
          <w:szCs w:val="20"/>
        </w:rPr>
        <w:t xml:space="preserve"> výlučně jako negativní element, ale jako aktivizující prvek. Jak však naznačuje hodnocení navazujících výroku, dotazovaní žáci vnímají vliv prožívaného stresu ve škole téměř vždy/vždy jako negativní (49 %), a tedy že jejich výkon téměř nikdy/nikdy pozitivně neovlivňuje (56 %). </w:t>
      </w:r>
    </w:p>
    <w:p w14:paraId="0E6733E2" w14:textId="0D44D837" w:rsidR="003E6447" w:rsidRPr="00281806" w:rsidRDefault="003E6447" w:rsidP="003E6447">
      <w:pPr>
        <w:rPr>
          <w:rFonts w:ascii="Times New Roman" w:hAnsi="Times New Roman" w:cs="Times New Roman"/>
          <w:color w:val="002060"/>
          <w:sz w:val="20"/>
          <w:szCs w:val="20"/>
        </w:rPr>
      </w:pPr>
      <w:r w:rsidRPr="00281806">
        <w:rPr>
          <w:rFonts w:ascii="Times New Roman" w:hAnsi="Times New Roman" w:cs="Times New Roman"/>
          <w:color w:val="002060"/>
          <w:sz w:val="20"/>
          <w:szCs w:val="20"/>
        </w:rPr>
        <w:br/>
      </w:r>
    </w:p>
    <w:tbl>
      <w:tblPr>
        <w:tblW w:w="0" w:type="auto"/>
        <w:jc w:val="center"/>
        <w:tblCellMar>
          <w:top w:w="15" w:type="dxa"/>
          <w:left w:w="15" w:type="dxa"/>
          <w:bottom w:w="15" w:type="dxa"/>
          <w:right w:w="15" w:type="dxa"/>
        </w:tblCellMar>
        <w:tblLook w:val="04A0" w:firstRow="1" w:lastRow="0" w:firstColumn="1" w:lastColumn="0" w:noHBand="0" w:noVBand="1"/>
      </w:tblPr>
      <w:tblGrid>
        <w:gridCol w:w="3121"/>
        <w:gridCol w:w="1183"/>
      </w:tblGrid>
      <w:tr w:rsidR="00236ADF" w:rsidRPr="00281806" w14:paraId="0B2605D4" w14:textId="77777777" w:rsidTr="00C61CDC">
        <w:trPr>
          <w:trHeight w:val="288"/>
          <w:jc w:val="center"/>
        </w:trPr>
        <w:tc>
          <w:tcPr>
            <w:tcW w:w="0" w:type="auto"/>
            <w:tcBorders>
              <w:top w:val="single" w:sz="4" w:space="0" w:color="999999"/>
              <w:left w:val="single" w:sz="4" w:space="0" w:color="999999"/>
              <w:bottom w:val="single" w:sz="4" w:space="0" w:color="7F7F7F"/>
            </w:tcBorders>
            <w:shd w:val="clear" w:color="auto" w:fill="FF0000"/>
            <w:tcMar>
              <w:top w:w="0" w:type="dxa"/>
              <w:left w:w="108" w:type="dxa"/>
              <w:bottom w:w="0" w:type="dxa"/>
              <w:right w:w="108" w:type="dxa"/>
            </w:tcMar>
            <w:vAlign w:val="center"/>
            <w:hideMark/>
          </w:tcPr>
          <w:p w14:paraId="283E1296" w14:textId="77777777" w:rsidR="003E6447" w:rsidRPr="00281806" w:rsidRDefault="003E6447">
            <w:pPr>
              <w:pStyle w:val="Normlnweb"/>
              <w:spacing w:before="0" w:beforeAutospacing="0" w:after="0" w:afterAutospacing="0"/>
              <w:jc w:val="both"/>
              <w:rPr>
                <w:color w:val="002060"/>
                <w:sz w:val="20"/>
                <w:szCs w:val="20"/>
              </w:rPr>
            </w:pPr>
            <w:r w:rsidRPr="00281806">
              <w:rPr>
                <w:i/>
                <w:iCs/>
                <w:color w:val="002060"/>
                <w:sz w:val="20"/>
                <w:szCs w:val="20"/>
              </w:rPr>
              <w:t>Nejvíce stresující předmět</w:t>
            </w:r>
          </w:p>
        </w:tc>
        <w:tc>
          <w:tcPr>
            <w:tcW w:w="0" w:type="auto"/>
            <w:tcBorders>
              <w:top w:val="single" w:sz="4" w:space="0" w:color="999999"/>
              <w:bottom w:val="single" w:sz="4" w:space="0" w:color="7F7F7F"/>
              <w:right w:val="single" w:sz="4" w:space="0" w:color="999999"/>
            </w:tcBorders>
            <w:shd w:val="clear" w:color="auto" w:fill="FF0000"/>
            <w:tcMar>
              <w:top w:w="0" w:type="dxa"/>
              <w:left w:w="108" w:type="dxa"/>
              <w:bottom w:w="0" w:type="dxa"/>
              <w:right w:w="108" w:type="dxa"/>
            </w:tcMar>
            <w:vAlign w:val="center"/>
            <w:hideMark/>
          </w:tcPr>
          <w:p w14:paraId="705BC1C8" w14:textId="77777777" w:rsidR="003E6447" w:rsidRPr="00281806" w:rsidRDefault="003E6447">
            <w:pPr>
              <w:pStyle w:val="Normlnweb"/>
              <w:spacing w:before="0" w:beforeAutospacing="0" w:after="0" w:afterAutospacing="0"/>
              <w:jc w:val="both"/>
              <w:rPr>
                <w:color w:val="002060"/>
                <w:sz w:val="20"/>
                <w:szCs w:val="20"/>
              </w:rPr>
            </w:pPr>
            <w:proofErr w:type="spellStart"/>
            <w:r w:rsidRPr="00281806">
              <w:rPr>
                <w:i/>
                <w:iCs/>
                <w:color w:val="002060"/>
                <w:sz w:val="20"/>
                <w:szCs w:val="20"/>
              </w:rPr>
              <w:t>Abs</w:t>
            </w:r>
            <w:proofErr w:type="spellEnd"/>
            <w:r w:rsidRPr="00281806">
              <w:rPr>
                <w:i/>
                <w:iCs/>
                <w:color w:val="002060"/>
                <w:sz w:val="20"/>
                <w:szCs w:val="20"/>
              </w:rPr>
              <w:t xml:space="preserve">. </w:t>
            </w:r>
            <w:proofErr w:type="gramStart"/>
            <w:r w:rsidRPr="00281806">
              <w:rPr>
                <w:i/>
                <w:iCs/>
                <w:color w:val="002060"/>
                <w:sz w:val="20"/>
                <w:szCs w:val="20"/>
              </w:rPr>
              <w:t>četnost</w:t>
            </w:r>
            <w:proofErr w:type="gramEnd"/>
          </w:p>
        </w:tc>
      </w:tr>
      <w:tr w:rsidR="00236ADF" w:rsidRPr="00281806" w14:paraId="4FCEE765" w14:textId="77777777" w:rsidTr="00C61CDC">
        <w:trPr>
          <w:trHeight w:val="288"/>
          <w:jc w:val="center"/>
        </w:trPr>
        <w:tc>
          <w:tcPr>
            <w:tcW w:w="0" w:type="auto"/>
            <w:tcBorders>
              <w:top w:val="single" w:sz="4" w:space="0" w:color="7F7F7F"/>
              <w:left w:val="single" w:sz="4" w:space="0" w:color="999999"/>
              <w:bottom w:val="single" w:sz="4" w:space="0" w:color="999999"/>
              <w:right w:val="single" w:sz="4" w:space="0" w:color="7F7F7F"/>
            </w:tcBorders>
            <w:shd w:val="clear" w:color="auto" w:fill="FFFFFF"/>
            <w:tcMar>
              <w:top w:w="0" w:type="dxa"/>
              <w:left w:w="108" w:type="dxa"/>
              <w:bottom w:w="0" w:type="dxa"/>
              <w:right w:w="108" w:type="dxa"/>
            </w:tcMar>
            <w:vAlign w:val="center"/>
            <w:hideMark/>
          </w:tcPr>
          <w:p w14:paraId="4CBA4658" w14:textId="77777777" w:rsidR="003E6447" w:rsidRPr="00281806" w:rsidRDefault="003E6447">
            <w:pPr>
              <w:pStyle w:val="Normlnweb"/>
              <w:spacing w:before="0" w:beforeAutospacing="0" w:after="0" w:afterAutospacing="0"/>
              <w:jc w:val="both"/>
              <w:rPr>
                <w:color w:val="002060"/>
                <w:sz w:val="20"/>
                <w:szCs w:val="20"/>
              </w:rPr>
            </w:pPr>
            <w:r w:rsidRPr="00281806">
              <w:rPr>
                <w:i/>
                <w:iCs/>
                <w:color w:val="002060"/>
                <w:sz w:val="20"/>
                <w:szCs w:val="20"/>
              </w:rPr>
              <w:t>Matematika</w:t>
            </w:r>
          </w:p>
        </w:tc>
        <w:tc>
          <w:tcPr>
            <w:tcW w:w="0" w:type="auto"/>
            <w:tcBorders>
              <w:top w:val="single" w:sz="4" w:space="0" w:color="7F7F7F"/>
              <w:left w:val="single" w:sz="4" w:space="0" w:color="7F7F7F"/>
              <w:bottom w:val="single" w:sz="4" w:space="0" w:color="999999"/>
              <w:right w:val="single" w:sz="4" w:space="0" w:color="999999"/>
            </w:tcBorders>
            <w:shd w:val="clear" w:color="auto" w:fill="F2F2F2"/>
            <w:tcMar>
              <w:top w:w="0" w:type="dxa"/>
              <w:left w:w="108" w:type="dxa"/>
              <w:bottom w:w="0" w:type="dxa"/>
              <w:right w:w="108" w:type="dxa"/>
            </w:tcMar>
            <w:vAlign w:val="center"/>
            <w:hideMark/>
          </w:tcPr>
          <w:p w14:paraId="21297DE1" w14:textId="77777777" w:rsidR="003E6447" w:rsidRPr="00281806" w:rsidRDefault="003E6447">
            <w:pPr>
              <w:pStyle w:val="Normlnweb"/>
              <w:spacing w:before="0" w:beforeAutospacing="0" w:after="0" w:afterAutospacing="0"/>
              <w:jc w:val="both"/>
              <w:rPr>
                <w:color w:val="002060"/>
                <w:sz w:val="20"/>
                <w:szCs w:val="20"/>
              </w:rPr>
            </w:pPr>
            <w:r w:rsidRPr="00281806">
              <w:rPr>
                <w:color w:val="002060"/>
                <w:sz w:val="20"/>
                <w:szCs w:val="20"/>
              </w:rPr>
              <w:t>109</w:t>
            </w:r>
          </w:p>
        </w:tc>
      </w:tr>
      <w:tr w:rsidR="00236ADF" w:rsidRPr="00281806" w14:paraId="44A78C95" w14:textId="77777777" w:rsidTr="00C61CDC">
        <w:trPr>
          <w:trHeight w:val="288"/>
          <w:jc w:val="center"/>
        </w:trPr>
        <w:tc>
          <w:tcPr>
            <w:tcW w:w="0" w:type="auto"/>
            <w:tcBorders>
              <w:top w:val="single" w:sz="4" w:space="0" w:color="999999"/>
              <w:left w:val="single" w:sz="4" w:space="0" w:color="999999"/>
              <w:bottom w:val="single" w:sz="4" w:space="0" w:color="999999"/>
              <w:right w:val="single" w:sz="4" w:space="0" w:color="7F7F7F"/>
            </w:tcBorders>
            <w:shd w:val="clear" w:color="auto" w:fill="FFFFFF"/>
            <w:tcMar>
              <w:top w:w="0" w:type="dxa"/>
              <w:left w:w="108" w:type="dxa"/>
              <w:bottom w:w="0" w:type="dxa"/>
              <w:right w:w="108" w:type="dxa"/>
            </w:tcMar>
            <w:vAlign w:val="center"/>
            <w:hideMark/>
          </w:tcPr>
          <w:p w14:paraId="4F8FF28B" w14:textId="77777777" w:rsidR="003E6447" w:rsidRPr="00281806" w:rsidRDefault="003E6447">
            <w:pPr>
              <w:pStyle w:val="Normlnweb"/>
              <w:spacing w:before="0" w:beforeAutospacing="0" w:after="0" w:afterAutospacing="0"/>
              <w:jc w:val="both"/>
              <w:rPr>
                <w:color w:val="002060"/>
                <w:sz w:val="20"/>
                <w:szCs w:val="20"/>
              </w:rPr>
            </w:pPr>
            <w:r w:rsidRPr="00281806">
              <w:rPr>
                <w:i/>
                <w:iCs/>
                <w:color w:val="002060"/>
                <w:sz w:val="20"/>
                <w:szCs w:val="20"/>
              </w:rPr>
              <w:t>Chemie</w:t>
            </w:r>
          </w:p>
        </w:tc>
        <w:tc>
          <w:tcPr>
            <w:tcW w:w="0" w:type="auto"/>
            <w:tcBorders>
              <w:top w:val="single" w:sz="4" w:space="0" w:color="999999"/>
              <w:left w:val="single" w:sz="4" w:space="0" w:color="7F7F7F"/>
              <w:bottom w:val="single" w:sz="4" w:space="0" w:color="999999"/>
              <w:right w:val="single" w:sz="4" w:space="0" w:color="999999"/>
            </w:tcBorders>
            <w:tcMar>
              <w:top w:w="0" w:type="dxa"/>
              <w:left w:w="108" w:type="dxa"/>
              <w:bottom w:w="0" w:type="dxa"/>
              <w:right w:w="108" w:type="dxa"/>
            </w:tcMar>
            <w:vAlign w:val="center"/>
            <w:hideMark/>
          </w:tcPr>
          <w:p w14:paraId="6058AB11" w14:textId="77777777" w:rsidR="003E6447" w:rsidRPr="00281806" w:rsidRDefault="003E6447">
            <w:pPr>
              <w:pStyle w:val="Normlnweb"/>
              <w:spacing w:before="0" w:beforeAutospacing="0" w:after="0" w:afterAutospacing="0"/>
              <w:jc w:val="both"/>
              <w:rPr>
                <w:color w:val="002060"/>
                <w:sz w:val="20"/>
                <w:szCs w:val="20"/>
              </w:rPr>
            </w:pPr>
            <w:r w:rsidRPr="00281806">
              <w:rPr>
                <w:color w:val="002060"/>
                <w:sz w:val="20"/>
                <w:szCs w:val="20"/>
              </w:rPr>
              <w:t>72</w:t>
            </w:r>
          </w:p>
        </w:tc>
      </w:tr>
      <w:tr w:rsidR="00236ADF" w:rsidRPr="00281806" w14:paraId="2CC59929" w14:textId="77777777" w:rsidTr="00C61CDC">
        <w:trPr>
          <w:trHeight w:val="288"/>
          <w:jc w:val="center"/>
        </w:trPr>
        <w:tc>
          <w:tcPr>
            <w:tcW w:w="0" w:type="auto"/>
            <w:tcBorders>
              <w:top w:val="single" w:sz="4" w:space="0" w:color="999999"/>
              <w:left w:val="single" w:sz="4" w:space="0" w:color="999999"/>
              <w:bottom w:val="single" w:sz="4" w:space="0" w:color="999999"/>
              <w:right w:val="single" w:sz="4" w:space="0" w:color="7F7F7F"/>
            </w:tcBorders>
            <w:shd w:val="clear" w:color="auto" w:fill="FFFFFF"/>
            <w:tcMar>
              <w:top w:w="0" w:type="dxa"/>
              <w:left w:w="108" w:type="dxa"/>
              <w:bottom w:w="0" w:type="dxa"/>
              <w:right w:w="108" w:type="dxa"/>
            </w:tcMar>
            <w:vAlign w:val="center"/>
            <w:hideMark/>
          </w:tcPr>
          <w:p w14:paraId="6AC90F10" w14:textId="77777777" w:rsidR="003E6447" w:rsidRPr="00281806" w:rsidRDefault="003E6447">
            <w:pPr>
              <w:pStyle w:val="Normlnweb"/>
              <w:spacing w:before="0" w:beforeAutospacing="0" w:after="0" w:afterAutospacing="0"/>
              <w:jc w:val="both"/>
              <w:rPr>
                <w:color w:val="002060"/>
                <w:sz w:val="20"/>
                <w:szCs w:val="20"/>
              </w:rPr>
            </w:pPr>
            <w:r w:rsidRPr="00281806">
              <w:rPr>
                <w:i/>
                <w:iCs/>
                <w:color w:val="002060"/>
                <w:sz w:val="20"/>
                <w:szCs w:val="20"/>
              </w:rPr>
              <w:t>Fyzika</w:t>
            </w:r>
          </w:p>
        </w:tc>
        <w:tc>
          <w:tcPr>
            <w:tcW w:w="0" w:type="auto"/>
            <w:tcBorders>
              <w:top w:val="single" w:sz="4" w:space="0" w:color="999999"/>
              <w:left w:val="single" w:sz="4" w:space="0" w:color="7F7F7F"/>
              <w:bottom w:val="single" w:sz="4" w:space="0" w:color="999999"/>
              <w:right w:val="single" w:sz="4" w:space="0" w:color="999999"/>
            </w:tcBorders>
            <w:shd w:val="clear" w:color="auto" w:fill="F2F2F2"/>
            <w:tcMar>
              <w:top w:w="0" w:type="dxa"/>
              <w:left w:w="108" w:type="dxa"/>
              <w:bottom w:w="0" w:type="dxa"/>
              <w:right w:w="108" w:type="dxa"/>
            </w:tcMar>
            <w:vAlign w:val="center"/>
            <w:hideMark/>
          </w:tcPr>
          <w:p w14:paraId="3E53B7F9" w14:textId="77777777" w:rsidR="003E6447" w:rsidRPr="00281806" w:rsidRDefault="003E6447">
            <w:pPr>
              <w:pStyle w:val="Normlnweb"/>
              <w:spacing w:before="0" w:beforeAutospacing="0" w:after="0" w:afterAutospacing="0"/>
              <w:jc w:val="both"/>
              <w:rPr>
                <w:color w:val="002060"/>
                <w:sz w:val="20"/>
                <w:szCs w:val="20"/>
              </w:rPr>
            </w:pPr>
            <w:r w:rsidRPr="00281806">
              <w:rPr>
                <w:color w:val="002060"/>
                <w:sz w:val="20"/>
                <w:szCs w:val="20"/>
              </w:rPr>
              <w:t>39</w:t>
            </w:r>
          </w:p>
        </w:tc>
      </w:tr>
      <w:tr w:rsidR="00236ADF" w:rsidRPr="00281806" w14:paraId="5686153C" w14:textId="77777777" w:rsidTr="00C61CDC">
        <w:trPr>
          <w:trHeight w:val="288"/>
          <w:jc w:val="center"/>
        </w:trPr>
        <w:tc>
          <w:tcPr>
            <w:tcW w:w="0" w:type="auto"/>
            <w:tcBorders>
              <w:top w:val="single" w:sz="4" w:space="0" w:color="999999"/>
              <w:left w:val="single" w:sz="4" w:space="0" w:color="999999"/>
              <w:bottom w:val="single" w:sz="4" w:space="0" w:color="999999"/>
              <w:right w:val="single" w:sz="4" w:space="0" w:color="7F7F7F"/>
            </w:tcBorders>
            <w:shd w:val="clear" w:color="auto" w:fill="FFFFFF"/>
            <w:tcMar>
              <w:top w:w="0" w:type="dxa"/>
              <w:left w:w="108" w:type="dxa"/>
              <w:bottom w:w="0" w:type="dxa"/>
              <w:right w:w="108" w:type="dxa"/>
            </w:tcMar>
            <w:vAlign w:val="center"/>
            <w:hideMark/>
          </w:tcPr>
          <w:p w14:paraId="33917B3C" w14:textId="77777777" w:rsidR="003E6447" w:rsidRPr="00281806" w:rsidRDefault="003E6447">
            <w:pPr>
              <w:pStyle w:val="Normlnweb"/>
              <w:spacing w:before="0" w:beforeAutospacing="0" w:after="0" w:afterAutospacing="0"/>
              <w:jc w:val="both"/>
              <w:rPr>
                <w:color w:val="002060"/>
                <w:sz w:val="20"/>
                <w:szCs w:val="20"/>
              </w:rPr>
            </w:pPr>
            <w:r w:rsidRPr="00281806">
              <w:rPr>
                <w:i/>
                <w:iCs/>
                <w:color w:val="002060"/>
                <w:sz w:val="20"/>
                <w:szCs w:val="20"/>
              </w:rPr>
              <w:t>Cizí jazyk</w:t>
            </w:r>
          </w:p>
        </w:tc>
        <w:tc>
          <w:tcPr>
            <w:tcW w:w="0" w:type="auto"/>
            <w:tcBorders>
              <w:top w:val="single" w:sz="4" w:space="0" w:color="999999"/>
              <w:left w:val="single" w:sz="4" w:space="0" w:color="7F7F7F"/>
              <w:bottom w:val="single" w:sz="4" w:space="0" w:color="999999"/>
              <w:right w:val="single" w:sz="4" w:space="0" w:color="999999"/>
            </w:tcBorders>
            <w:tcMar>
              <w:top w:w="0" w:type="dxa"/>
              <w:left w:w="108" w:type="dxa"/>
              <w:bottom w:w="0" w:type="dxa"/>
              <w:right w:w="108" w:type="dxa"/>
            </w:tcMar>
            <w:vAlign w:val="center"/>
            <w:hideMark/>
          </w:tcPr>
          <w:p w14:paraId="6F316F41" w14:textId="77777777" w:rsidR="003E6447" w:rsidRPr="00281806" w:rsidRDefault="003E6447">
            <w:pPr>
              <w:pStyle w:val="Normlnweb"/>
              <w:spacing w:before="0" w:beforeAutospacing="0" w:after="0" w:afterAutospacing="0"/>
              <w:jc w:val="both"/>
              <w:rPr>
                <w:color w:val="002060"/>
                <w:sz w:val="20"/>
                <w:szCs w:val="20"/>
              </w:rPr>
            </w:pPr>
            <w:r w:rsidRPr="00281806">
              <w:rPr>
                <w:color w:val="002060"/>
                <w:sz w:val="20"/>
                <w:szCs w:val="20"/>
              </w:rPr>
              <w:t>37</w:t>
            </w:r>
          </w:p>
        </w:tc>
      </w:tr>
      <w:tr w:rsidR="00236ADF" w:rsidRPr="00281806" w14:paraId="2EC853A6" w14:textId="77777777" w:rsidTr="00C61CDC">
        <w:trPr>
          <w:trHeight w:val="288"/>
          <w:jc w:val="center"/>
        </w:trPr>
        <w:tc>
          <w:tcPr>
            <w:tcW w:w="0" w:type="auto"/>
            <w:tcBorders>
              <w:top w:val="single" w:sz="4" w:space="0" w:color="999999"/>
              <w:left w:val="single" w:sz="4" w:space="0" w:color="999999"/>
              <w:bottom w:val="single" w:sz="4" w:space="0" w:color="999999"/>
              <w:right w:val="single" w:sz="4" w:space="0" w:color="7F7F7F"/>
            </w:tcBorders>
            <w:shd w:val="clear" w:color="auto" w:fill="FFFFFF"/>
            <w:tcMar>
              <w:top w:w="0" w:type="dxa"/>
              <w:left w:w="108" w:type="dxa"/>
              <w:bottom w:w="0" w:type="dxa"/>
              <w:right w:w="108" w:type="dxa"/>
            </w:tcMar>
            <w:vAlign w:val="center"/>
            <w:hideMark/>
          </w:tcPr>
          <w:p w14:paraId="70E98BF7" w14:textId="77777777" w:rsidR="003E6447" w:rsidRPr="00281806" w:rsidRDefault="003E6447">
            <w:pPr>
              <w:pStyle w:val="Normlnweb"/>
              <w:spacing w:before="0" w:beforeAutospacing="0" w:after="0" w:afterAutospacing="0"/>
              <w:jc w:val="both"/>
              <w:rPr>
                <w:color w:val="002060"/>
                <w:sz w:val="20"/>
                <w:szCs w:val="20"/>
              </w:rPr>
            </w:pPr>
            <w:r w:rsidRPr="00281806">
              <w:rPr>
                <w:i/>
                <w:iCs/>
                <w:color w:val="002060"/>
                <w:sz w:val="20"/>
                <w:szCs w:val="20"/>
              </w:rPr>
              <w:t>Český jazyk</w:t>
            </w:r>
          </w:p>
        </w:tc>
        <w:tc>
          <w:tcPr>
            <w:tcW w:w="0" w:type="auto"/>
            <w:tcBorders>
              <w:top w:val="single" w:sz="4" w:space="0" w:color="999999"/>
              <w:left w:val="single" w:sz="4" w:space="0" w:color="7F7F7F"/>
              <w:bottom w:val="single" w:sz="4" w:space="0" w:color="999999"/>
              <w:right w:val="single" w:sz="4" w:space="0" w:color="999999"/>
            </w:tcBorders>
            <w:shd w:val="clear" w:color="auto" w:fill="F2F2F2"/>
            <w:tcMar>
              <w:top w:w="0" w:type="dxa"/>
              <w:left w:w="108" w:type="dxa"/>
              <w:bottom w:w="0" w:type="dxa"/>
              <w:right w:w="108" w:type="dxa"/>
            </w:tcMar>
            <w:vAlign w:val="center"/>
            <w:hideMark/>
          </w:tcPr>
          <w:p w14:paraId="4AAB7585" w14:textId="77777777" w:rsidR="003E6447" w:rsidRPr="00281806" w:rsidRDefault="003E6447">
            <w:pPr>
              <w:pStyle w:val="Normlnweb"/>
              <w:spacing w:before="0" w:beforeAutospacing="0" w:after="0" w:afterAutospacing="0"/>
              <w:jc w:val="both"/>
              <w:rPr>
                <w:color w:val="002060"/>
                <w:sz w:val="20"/>
                <w:szCs w:val="20"/>
              </w:rPr>
            </w:pPr>
            <w:r w:rsidRPr="00281806">
              <w:rPr>
                <w:color w:val="002060"/>
                <w:sz w:val="20"/>
                <w:szCs w:val="20"/>
              </w:rPr>
              <w:t>34</w:t>
            </w:r>
          </w:p>
        </w:tc>
      </w:tr>
      <w:tr w:rsidR="00236ADF" w:rsidRPr="00281806" w14:paraId="32F1C5C5" w14:textId="77777777" w:rsidTr="00C61CDC">
        <w:trPr>
          <w:trHeight w:val="288"/>
          <w:jc w:val="center"/>
        </w:trPr>
        <w:tc>
          <w:tcPr>
            <w:tcW w:w="0" w:type="auto"/>
            <w:tcBorders>
              <w:top w:val="single" w:sz="4" w:space="0" w:color="999999"/>
              <w:left w:val="single" w:sz="4" w:space="0" w:color="999999"/>
              <w:bottom w:val="single" w:sz="4" w:space="0" w:color="999999"/>
              <w:right w:val="single" w:sz="4" w:space="0" w:color="7F7F7F"/>
            </w:tcBorders>
            <w:shd w:val="clear" w:color="auto" w:fill="FFFFFF"/>
            <w:tcMar>
              <w:top w:w="0" w:type="dxa"/>
              <w:left w:w="108" w:type="dxa"/>
              <w:bottom w:w="0" w:type="dxa"/>
              <w:right w:w="108" w:type="dxa"/>
            </w:tcMar>
            <w:vAlign w:val="center"/>
            <w:hideMark/>
          </w:tcPr>
          <w:p w14:paraId="563DC319" w14:textId="77777777" w:rsidR="003E6447" w:rsidRPr="00281806" w:rsidRDefault="003E6447">
            <w:pPr>
              <w:pStyle w:val="Normlnweb"/>
              <w:spacing w:before="0" w:beforeAutospacing="0" w:after="0" w:afterAutospacing="0"/>
              <w:jc w:val="both"/>
              <w:rPr>
                <w:color w:val="002060"/>
                <w:sz w:val="20"/>
                <w:szCs w:val="20"/>
              </w:rPr>
            </w:pPr>
            <w:r w:rsidRPr="00281806">
              <w:rPr>
                <w:i/>
                <w:iCs/>
                <w:color w:val="002060"/>
                <w:sz w:val="20"/>
                <w:szCs w:val="20"/>
              </w:rPr>
              <w:t>Biologie, přírodopis</w:t>
            </w:r>
          </w:p>
        </w:tc>
        <w:tc>
          <w:tcPr>
            <w:tcW w:w="0" w:type="auto"/>
            <w:tcBorders>
              <w:top w:val="single" w:sz="4" w:space="0" w:color="999999"/>
              <w:left w:val="single" w:sz="4" w:space="0" w:color="7F7F7F"/>
              <w:bottom w:val="single" w:sz="4" w:space="0" w:color="999999"/>
              <w:right w:val="single" w:sz="4" w:space="0" w:color="999999"/>
            </w:tcBorders>
            <w:tcMar>
              <w:top w:w="0" w:type="dxa"/>
              <w:left w:w="108" w:type="dxa"/>
              <w:bottom w:w="0" w:type="dxa"/>
              <w:right w:w="108" w:type="dxa"/>
            </w:tcMar>
            <w:vAlign w:val="center"/>
            <w:hideMark/>
          </w:tcPr>
          <w:p w14:paraId="1A726DFA" w14:textId="77777777" w:rsidR="003E6447" w:rsidRPr="00281806" w:rsidRDefault="003E6447">
            <w:pPr>
              <w:pStyle w:val="Normlnweb"/>
              <w:spacing w:before="0" w:beforeAutospacing="0" w:after="0" w:afterAutospacing="0"/>
              <w:jc w:val="both"/>
              <w:rPr>
                <w:color w:val="002060"/>
                <w:sz w:val="20"/>
                <w:szCs w:val="20"/>
              </w:rPr>
            </w:pPr>
            <w:r w:rsidRPr="00281806">
              <w:rPr>
                <w:color w:val="002060"/>
                <w:sz w:val="20"/>
                <w:szCs w:val="20"/>
              </w:rPr>
              <w:t>20</w:t>
            </w:r>
          </w:p>
        </w:tc>
      </w:tr>
      <w:tr w:rsidR="00236ADF" w:rsidRPr="00281806" w14:paraId="07842550" w14:textId="77777777" w:rsidTr="00C61CDC">
        <w:trPr>
          <w:trHeight w:val="288"/>
          <w:jc w:val="center"/>
        </w:trPr>
        <w:tc>
          <w:tcPr>
            <w:tcW w:w="0" w:type="auto"/>
            <w:tcBorders>
              <w:top w:val="single" w:sz="4" w:space="0" w:color="999999"/>
              <w:left w:val="single" w:sz="4" w:space="0" w:color="999999"/>
              <w:bottom w:val="single" w:sz="4" w:space="0" w:color="999999"/>
              <w:right w:val="single" w:sz="4" w:space="0" w:color="7F7F7F"/>
            </w:tcBorders>
            <w:shd w:val="clear" w:color="auto" w:fill="FFFFFF"/>
            <w:tcMar>
              <w:top w:w="0" w:type="dxa"/>
              <w:left w:w="108" w:type="dxa"/>
              <w:bottom w:w="0" w:type="dxa"/>
              <w:right w:w="108" w:type="dxa"/>
            </w:tcMar>
            <w:vAlign w:val="center"/>
            <w:hideMark/>
          </w:tcPr>
          <w:p w14:paraId="003CE805" w14:textId="77777777" w:rsidR="003E6447" w:rsidRPr="00281806" w:rsidRDefault="003E6447">
            <w:pPr>
              <w:pStyle w:val="Normlnweb"/>
              <w:spacing w:before="0" w:beforeAutospacing="0" w:after="0" w:afterAutospacing="0"/>
              <w:jc w:val="both"/>
              <w:rPr>
                <w:color w:val="002060"/>
                <w:sz w:val="20"/>
                <w:szCs w:val="20"/>
              </w:rPr>
            </w:pPr>
            <w:r w:rsidRPr="00281806">
              <w:rPr>
                <w:i/>
                <w:iCs/>
                <w:color w:val="002060"/>
                <w:sz w:val="20"/>
                <w:szCs w:val="20"/>
              </w:rPr>
              <w:t>Tělesná výchova</w:t>
            </w:r>
          </w:p>
          <w:p w14:paraId="3B9DA5F0" w14:textId="77777777" w:rsidR="003E6447" w:rsidRPr="00281806" w:rsidRDefault="003E6447">
            <w:pPr>
              <w:rPr>
                <w:rFonts w:ascii="Times New Roman" w:hAnsi="Times New Roman" w:cs="Times New Roman"/>
                <w:color w:val="002060"/>
                <w:sz w:val="20"/>
                <w:szCs w:val="20"/>
              </w:rPr>
            </w:pPr>
          </w:p>
        </w:tc>
        <w:tc>
          <w:tcPr>
            <w:tcW w:w="0" w:type="auto"/>
            <w:tcBorders>
              <w:top w:val="single" w:sz="4" w:space="0" w:color="999999"/>
              <w:left w:val="single" w:sz="4" w:space="0" w:color="7F7F7F"/>
              <w:bottom w:val="single" w:sz="4" w:space="0" w:color="999999"/>
              <w:right w:val="single" w:sz="4" w:space="0" w:color="999999"/>
            </w:tcBorders>
            <w:shd w:val="clear" w:color="auto" w:fill="F2F2F2"/>
            <w:tcMar>
              <w:top w:w="0" w:type="dxa"/>
              <w:left w:w="108" w:type="dxa"/>
              <w:bottom w:w="0" w:type="dxa"/>
              <w:right w:w="108" w:type="dxa"/>
            </w:tcMar>
            <w:vAlign w:val="center"/>
            <w:hideMark/>
          </w:tcPr>
          <w:p w14:paraId="29F3C2C7" w14:textId="77777777" w:rsidR="003E6447" w:rsidRPr="00281806" w:rsidRDefault="003E6447">
            <w:pPr>
              <w:pStyle w:val="Normlnweb"/>
              <w:spacing w:before="0" w:beforeAutospacing="0" w:after="0" w:afterAutospacing="0"/>
              <w:jc w:val="both"/>
              <w:rPr>
                <w:color w:val="002060"/>
                <w:sz w:val="20"/>
                <w:szCs w:val="20"/>
              </w:rPr>
            </w:pPr>
            <w:r w:rsidRPr="00281806">
              <w:rPr>
                <w:color w:val="002060"/>
                <w:sz w:val="20"/>
                <w:szCs w:val="20"/>
              </w:rPr>
              <w:t>18</w:t>
            </w:r>
          </w:p>
        </w:tc>
      </w:tr>
      <w:tr w:rsidR="00236ADF" w:rsidRPr="00281806" w14:paraId="1B4B1809" w14:textId="77777777" w:rsidTr="00C61CDC">
        <w:trPr>
          <w:trHeight w:val="288"/>
          <w:jc w:val="center"/>
        </w:trPr>
        <w:tc>
          <w:tcPr>
            <w:tcW w:w="0" w:type="auto"/>
            <w:tcBorders>
              <w:top w:val="single" w:sz="4" w:space="0" w:color="999999"/>
              <w:left w:val="single" w:sz="4" w:space="0" w:color="999999"/>
              <w:bottom w:val="single" w:sz="4" w:space="0" w:color="999999"/>
              <w:right w:val="single" w:sz="4" w:space="0" w:color="7F7F7F"/>
            </w:tcBorders>
            <w:shd w:val="clear" w:color="auto" w:fill="FFFFFF"/>
            <w:tcMar>
              <w:top w:w="0" w:type="dxa"/>
              <w:left w:w="108" w:type="dxa"/>
              <w:bottom w:w="0" w:type="dxa"/>
              <w:right w:w="108" w:type="dxa"/>
            </w:tcMar>
            <w:vAlign w:val="center"/>
            <w:hideMark/>
          </w:tcPr>
          <w:p w14:paraId="73981971" w14:textId="77777777" w:rsidR="003E6447" w:rsidRPr="00281806" w:rsidRDefault="003E6447">
            <w:pPr>
              <w:pStyle w:val="Normlnweb"/>
              <w:spacing w:before="0" w:beforeAutospacing="0" w:after="0" w:afterAutospacing="0"/>
              <w:jc w:val="both"/>
              <w:rPr>
                <w:color w:val="002060"/>
                <w:sz w:val="20"/>
                <w:szCs w:val="20"/>
              </w:rPr>
            </w:pPr>
            <w:r w:rsidRPr="00281806">
              <w:rPr>
                <w:i/>
                <w:iCs/>
                <w:color w:val="002060"/>
                <w:sz w:val="20"/>
                <w:szCs w:val="20"/>
              </w:rPr>
              <w:t>Dějepis</w:t>
            </w:r>
          </w:p>
        </w:tc>
        <w:tc>
          <w:tcPr>
            <w:tcW w:w="0" w:type="auto"/>
            <w:tcBorders>
              <w:top w:val="single" w:sz="4" w:space="0" w:color="999999"/>
              <w:left w:val="single" w:sz="4" w:space="0" w:color="7F7F7F"/>
              <w:bottom w:val="single" w:sz="4" w:space="0" w:color="999999"/>
              <w:right w:val="single" w:sz="4" w:space="0" w:color="999999"/>
            </w:tcBorders>
            <w:tcMar>
              <w:top w:w="0" w:type="dxa"/>
              <w:left w:w="108" w:type="dxa"/>
              <w:bottom w:w="0" w:type="dxa"/>
              <w:right w:w="108" w:type="dxa"/>
            </w:tcMar>
            <w:vAlign w:val="center"/>
            <w:hideMark/>
          </w:tcPr>
          <w:p w14:paraId="2D150AC6" w14:textId="77777777" w:rsidR="003E6447" w:rsidRPr="00281806" w:rsidRDefault="003E6447">
            <w:pPr>
              <w:pStyle w:val="Normlnweb"/>
              <w:spacing w:before="0" w:beforeAutospacing="0" w:after="0" w:afterAutospacing="0"/>
              <w:jc w:val="both"/>
              <w:rPr>
                <w:color w:val="002060"/>
                <w:sz w:val="20"/>
                <w:szCs w:val="20"/>
              </w:rPr>
            </w:pPr>
            <w:r w:rsidRPr="00281806">
              <w:rPr>
                <w:color w:val="002060"/>
                <w:sz w:val="20"/>
                <w:szCs w:val="20"/>
              </w:rPr>
              <w:t>7</w:t>
            </w:r>
          </w:p>
        </w:tc>
      </w:tr>
      <w:tr w:rsidR="00236ADF" w:rsidRPr="00281806" w14:paraId="647C1FDD" w14:textId="77777777" w:rsidTr="00C61CDC">
        <w:trPr>
          <w:trHeight w:val="288"/>
          <w:jc w:val="center"/>
        </w:trPr>
        <w:tc>
          <w:tcPr>
            <w:tcW w:w="0" w:type="auto"/>
            <w:tcBorders>
              <w:top w:val="single" w:sz="4" w:space="0" w:color="999999"/>
              <w:left w:val="single" w:sz="4" w:space="0" w:color="999999"/>
              <w:bottom w:val="single" w:sz="4" w:space="0" w:color="999999"/>
              <w:right w:val="single" w:sz="4" w:space="0" w:color="7F7F7F"/>
            </w:tcBorders>
            <w:shd w:val="clear" w:color="auto" w:fill="FFFFFF"/>
            <w:tcMar>
              <w:top w:w="0" w:type="dxa"/>
              <w:left w:w="108" w:type="dxa"/>
              <w:bottom w:w="0" w:type="dxa"/>
              <w:right w:w="108" w:type="dxa"/>
            </w:tcMar>
            <w:vAlign w:val="center"/>
            <w:hideMark/>
          </w:tcPr>
          <w:p w14:paraId="2AE5DD66" w14:textId="77777777" w:rsidR="003E6447" w:rsidRPr="00281806" w:rsidRDefault="003E6447">
            <w:pPr>
              <w:pStyle w:val="Normlnweb"/>
              <w:spacing w:before="0" w:beforeAutospacing="0" w:after="0" w:afterAutospacing="0"/>
              <w:jc w:val="both"/>
              <w:rPr>
                <w:color w:val="002060"/>
                <w:sz w:val="20"/>
                <w:szCs w:val="20"/>
              </w:rPr>
            </w:pPr>
            <w:r w:rsidRPr="00281806">
              <w:rPr>
                <w:i/>
                <w:iCs/>
                <w:color w:val="002060"/>
                <w:sz w:val="20"/>
                <w:szCs w:val="20"/>
              </w:rPr>
              <w:t>Občanská výchova</w:t>
            </w:r>
          </w:p>
        </w:tc>
        <w:tc>
          <w:tcPr>
            <w:tcW w:w="0" w:type="auto"/>
            <w:tcBorders>
              <w:top w:val="single" w:sz="4" w:space="0" w:color="999999"/>
              <w:left w:val="single" w:sz="4" w:space="0" w:color="7F7F7F"/>
              <w:bottom w:val="single" w:sz="4" w:space="0" w:color="999999"/>
              <w:right w:val="single" w:sz="4" w:space="0" w:color="999999"/>
            </w:tcBorders>
            <w:shd w:val="clear" w:color="auto" w:fill="F2F2F2"/>
            <w:tcMar>
              <w:top w:w="0" w:type="dxa"/>
              <w:left w:w="108" w:type="dxa"/>
              <w:bottom w:w="0" w:type="dxa"/>
              <w:right w:w="108" w:type="dxa"/>
            </w:tcMar>
            <w:vAlign w:val="center"/>
            <w:hideMark/>
          </w:tcPr>
          <w:p w14:paraId="4F6B5A82" w14:textId="77777777" w:rsidR="003E6447" w:rsidRPr="00281806" w:rsidRDefault="003E6447">
            <w:pPr>
              <w:pStyle w:val="Normlnweb"/>
              <w:spacing w:before="0" w:beforeAutospacing="0" w:after="0" w:afterAutospacing="0"/>
              <w:jc w:val="both"/>
              <w:rPr>
                <w:color w:val="002060"/>
                <w:sz w:val="20"/>
                <w:szCs w:val="20"/>
              </w:rPr>
            </w:pPr>
            <w:r w:rsidRPr="00281806">
              <w:rPr>
                <w:color w:val="002060"/>
                <w:sz w:val="20"/>
                <w:szCs w:val="20"/>
              </w:rPr>
              <w:t>5</w:t>
            </w:r>
          </w:p>
        </w:tc>
      </w:tr>
      <w:tr w:rsidR="00236ADF" w:rsidRPr="00281806" w14:paraId="14CD5A0D" w14:textId="77777777" w:rsidTr="00C61CDC">
        <w:trPr>
          <w:trHeight w:val="288"/>
          <w:jc w:val="center"/>
        </w:trPr>
        <w:tc>
          <w:tcPr>
            <w:tcW w:w="0" w:type="auto"/>
            <w:tcBorders>
              <w:top w:val="single" w:sz="4" w:space="0" w:color="999999"/>
              <w:left w:val="single" w:sz="4" w:space="0" w:color="999999"/>
              <w:bottom w:val="single" w:sz="4" w:space="0" w:color="999999"/>
              <w:right w:val="single" w:sz="4" w:space="0" w:color="7F7F7F"/>
            </w:tcBorders>
            <w:shd w:val="clear" w:color="auto" w:fill="FFFFFF"/>
            <w:tcMar>
              <w:top w:w="0" w:type="dxa"/>
              <w:left w:w="108" w:type="dxa"/>
              <w:bottom w:w="0" w:type="dxa"/>
              <w:right w:w="108" w:type="dxa"/>
            </w:tcMar>
            <w:vAlign w:val="center"/>
            <w:hideMark/>
          </w:tcPr>
          <w:p w14:paraId="08DF5E0B" w14:textId="77777777" w:rsidR="003E6447" w:rsidRPr="00281806" w:rsidRDefault="003E6447">
            <w:pPr>
              <w:pStyle w:val="Normlnweb"/>
              <w:spacing w:before="0" w:beforeAutospacing="0" w:after="0" w:afterAutospacing="0"/>
              <w:jc w:val="both"/>
              <w:rPr>
                <w:color w:val="002060"/>
                <w:sz w:val="20"/>
                <w:szCs w:val="20"/>
              </w:rPr>
            </w:pPr>
            <w:r w:rsidRPr="00281806">
              <w:rPr>
                <w:i/>
                <w:iCs/>
                <w:color w:val="002060"/>
                <w:sz w:val="20"/>
                <w:szCs w:val="20"/>
              </w:rPr>
              <w:t>Základy společenských věd</w:t>
            </w:r>
          </w:p>
        </w:tc>
        <w:tc>
          <w:tcPr>
            <w:tcW w:w="0" w:type="auto"/>
            <w:tcBorders>
              <w:top w:val="single" w:sz="4" w:space="0" w:color="999999"/>
              <w:left w:val="single" w:sz="4" w:space="0" w:color="7F7F7F"/>
              <w:bottom w:val="single" w:sz="4" w:space="0" w:color="999999"/>
              <w:right w:val="single" w:sz="4" w:space="0" w:color="999999"/>
            </w:tcBorders>
            <w:tcMar>
              <w:top w:w="0" w:type="dxa"/>
              <w:left w:w="108" w:type="dxa"/>
              <w:bottom w:w="0" w:type="dxa"/>
              <w:right w:w="108" w:type="dxa"/>
            </w:tcMar>
            <w:vAlign w:val="center"/>
            <w:hideMark/>
          </w:tcPr>
          <w:p w14:paraId="7C279007" w14:textId="77777777" w:rsidR="003E6447" w:rsidRPr="00281806" w:rsidRDefault="003E6447">
            <w:pPr>
              <w:pStyle w:val="Normlnweb"/>
              <w:spacing w:before="0" w:beforeAutospacing="0" w:after="0" w:afterAutospacing="0"/>
              <w:jc w:val="both"/>
              <w:rPr>
                <w:color w:val="002060"/>
                <w:sz w:val="20"/>
                <w:szCs w:val="20"/>
              </w:rPr>
            </w:pPr>
            <w:r w:rsidRPr="00281806">
              <w:rPr>
                <w:color w:val="002060"/>
                <w:sz w:val="20"/>
                <w:szCs w:val="20"/>
              </w:rPr>
              <w:t>5</w:t>
            </w:r>
          </w:p>
        </w:tc>
      </w:tr>
      <w:tr w:rsidR="00236ADF" w:rsidRPr="00281806" w14:paraId="0B9D65ED" w14:textId="77777777" w:rsidTr="00C61CDC">
        <w:trPr>
          <w:trHeight w:val="288"/>
          <w:jc w:val="center"/>
        </w:trPr>
        <w:tc>
          <w:tcPr>
            <w:tcW w:w="0" w:type="auto"/>
            <w:tcBorders>
              <w:top w:val="single" w:sz="4" w:space="0" w:color="999999"/>
              <w:left w:val="single" w:sz="4" w:space="0" w:color="999999"/>
              <w:bottom w:val="single" w:sz="4" w:space="0" w:color="999999"/>
              <w:right w:val="single" w:sz="4" w:space="0" w:color="7F7F7F"/>
            </w:tcBorders>
            <w:shd w:val="clear" w:color="auto" w:fill="FFFFFF"/>
            <w:tcMar>
              <w:top w:w="0" w:type="dxa"/>
              <w:left w:w="108" w:type="dxa"/>
              <w:bottom w:w="0" w:type="dxa"/>
              <w:right w:w="108" w:type="dxa"/>
            </w:tcMar>
            <w:vAlign w:val="center"/>
            <w:hideMark/>
          </w:tcPr>
          <w:p w14:paraId="250461CB" w14:textId="77777777" w:rsidR="003E6447" w:rsidRPr="00281806" w:rsidRDefault="003E6447">
            <w:pPr>
              <w:pStyle w:val="Normlnweb"/>
              <w:spacing w:before="0" w:beforeAutospacing="0" w:after="0" w:afterAutospacing="0"/>
              <w:jc w:val="both"/>
              <w:rPr>
                <w:color w:val="002060"/>
                <w:sz w:val="20"/>
                <w:szCs w:val="20"/>
              </w:rPr>
            </w:pPr>
            <w:r w:rsidRPr="00281806">
              <w:rPr>
                <w:i/>
                <w:iCs/>
                <w:color w:val="002060"/>
                <w:sz w:val="20"/>
                <w:szCs w:val="20"/>
              </w:rPr>
              <w:t>Výtvarná výchova</w:t>
            </w:r>
          </w:p>
        </w:tc>
        <w:tc>
          <w:tcPr>
            <w:tcW w:w="0" w:type="auto"/>
            <w:tcBorders>
              <w:top w:val="single" w:sz="4" w:space="0" w:color="999999"/>
              <w:left w:val="single" w:sz="4" w:space="0" w:color="7F7F7F"/>
              <w:bottom w:val="single" w:sz="4" w:space="0" w:color="999999"/>
              <w:right w:val="single" w:sz="4" w:space="0" w:color="999999"/>
            </w:tcBorders>
            <w:shd w:val="clear" w:color="auto" w:fill="F2F2F2"/>
            <w:tcMar>
              <w:top w:w="0" w:type="dxa"/>
              <w:left w:w="108" w:type="dxa"/>
              <w:bottom w:w="0" w:type="dxa"/>
              <w:right w:w="108" w:type="dxa"/>
            </w:tcMar>
            <w:vAlign w:val="center"/>
            <w:hideMark/>
          </w:tcPr>
          <w:p w14:paraId="34285DA6" w14:textId="77777777" w:rsidR="003E6447" w:rsidRPr="00281806" w:rsidRDefault="003E6447">
            <w:pPr>
              <w:pStyle w:val="Normlnweb"/>
              <w:spacing w:before="0" w:beforeAutospacing="0" w:after="0" w:afterAutospacing="0"/>
              <w:jc w:val="both"/>
              <w:rPr>
                <w:color w:val="002060"/>
                <w:sz w:val="20"/>
                <w:szCs w:val="20"/>
              </w:rPr>
            </w:pPr>
            <w:r w:rsidRPr="00281806">
              <w:rPr>
                <w:color w:val="002060"/>
                <w:sz w:val="20"/>
                <w:szCs w:val="20"/>
              </w:rPr>
              <w:t>3</w:t>
            </w:r>
          </w:p>
        </w:tc>
      </w:tr>
      <w:tr w:rsidR="00236ADF" w:rsidRPr="00281806" w14:paraId="6BF2843E" w14:textId="77777777" w:rsidTr="00C61CDC">
        <w:trPr>
          <w:trHeight w:val="288"/>
          <w:jc w:val="center"/>
        </w:trPr>
        <w:tc>
          <w:tcPr>
            <w:tcW w:w="0" w:type="auto"/>
            <w:tcBorders>
              <w:top w:val="single" w:sz="4" w:space="0" w:color="999999"/>
              <w:left w:val="single" w:sz="4" w:space="0" w:color="999999"/>
              <w:bottom w:val="single" w:sz="4" w:space="0" w:color="999999"/>
              <w:right w:val="single" w:sz="4" w:space="0" w:color="7F7F7F"/>
            </w:tcBorders>
            <w:shd w:val="clear" w:color="auto" w:fill="FFFFFF"/>
            <w:tcMar>
              <w:top w:w="0" w:type="dxa"/>
              <w:left w:w="108" w:type="dxa"/>
              <w:bottom w:w="0" w:type="dxa"/>
              <w:right w:w="108" w:type="dxa"/>
            </w:tcMar>
            <w:vAlign w:val="center"/>
            <w:hideMark/>
          </w:tcPr>
          <w:p w14:paraId="305BE68D" w14:textId="77777777" w:rsidR="003E6447" w:rsidRPr="00281806" w:rsidRDefault="003E6447">
            <w:pPr>
              <w:pStyle w:val="Normlnweb"/>
              <w:spacing w:before="0" w:beforeAutospacing="0" w:after="0" w:afterAutospacing="0"/>
              <w:jc w:val="both"/>
              <w:rPr>
                <w:color w:val="002060"/>
                <w:sz w:val="20"/>
                <w:szCs w:val="20"/>
              </w:rPr>
            </w:pPr>
            <w:r w:rsidRPr="00281806">
              <w:rPr>
                <w:i/>
                <w:iCs/>
                <w:color w:val="002060"/>
                <w:sz w:val="20"/>
                <w:szCs w:val="20"/>
              </w:rPr>
              <w:t>Hudební výchova</w:t>
            </w:r>
          </w:p>
        </w:tc>
        <w:tc>
          <w:tcPr>
            <w:tcW w:w="0" w:type="auto"/>
            <w:tcBorders>
              <w:top w:val="single" w:sz="4" w:space="0" w:color="999999"/>
              <w:left w:val="single" w:sz="4" w:space="0" w:color="7F7F7F"/>
              <w:bottom w:val="single" w:sz="4" w:space="0" w:color="999999"/>
              <w:right w:val="single" w:sz="4" w:space="0" w:color="999999"/>
            </w:tcBorders>
            <w:tcMar>
              <w:top w:w="0" w:type="dxa"/>
              <w:left w:w="108" w:type="dxa"/>
              <w:bottom w:w="0" w:type="dxa"/>
              <w:right w:w="108" w:type="dxa"/>
            </w:tcMar>
            <w:vAlign w:val="center"/>
            <w:hideMark/>
          </w:tcPr>
          <w:p w14:paraId="50A88491" w14:textId="77777777" w:rsidR="003E6447" w:rsidRPr="00281806" w:rsidRDefault="003E6447">
            <w:pPr>
              <w:pStyle w:val="Normlnweb"/>
              <w:spacing w:before="0" w:beforeAutospacing="0" w:after="0" w:afterAutospacing="0"/>
              <w:jc w:val="both"/>
              <w:rPr>
                <w:color w:val="002060"/>
                <w:sz w:val="20"/>
                <w:szCs w:val="20"/>
              </w:rPr>
            </w:pPr>
            <w:r w:rsidRPr="00281806">
              <w:rPr>
                <w:color w:val="002060"/>
                <w:sz w:val="20"/>
                <w:szCs w:val="20"/>
              </w:rPr>
              <w:t>2</w:t>
            </w:r>
          </w:p>
        </w:tc>
      </w:tr>
      <w:tr w:rsidR="00236ADF" w:rsidRPr="00281806" w14:paraId="65620A7D" w14:textId="77777777" w:rsidTr="00C61CDC">
        <w:trPr>
          <w:trHeight w:val="288"/>
          <w:jc w:val="center"/>
        </w:trPr>
        <w:tc>
          <w:tcPr>
            <w:tcW w:w="0" w:type="auto"/>
            <w:tcBorders>
              <w:top w:val="single" w:sz="4" w:space="0" w:color="999999"/>
              <w:left w:val="single" w:sz="4" w:space="0" w:color="999999"/>
              <w:bottom w:val="single" w:sz="4" w:space="0" w:color="999999"/>
              <w:right w:val="single" w:sz="4" w:space="0" w:color="7F7F7F"/>
            </w:tcBorders>
            <w:shd w:val="clear" w:color="auto" w:fill="FFFFFF"/>
            <w:tcMar>
              <w:top w:w="0" w:type="dxa"/>
              <w:left w:w="108" w:type="dxa"/>
              <w:bottom w:w="0" w:type="dxa"/>
              <w:right w:w="108" w:type="dxa"/>
            </w:tcMar>
            <w:vAlign w:val="center"/>
            <w:hideMark/>
          </w:tcPr>
          <w:p w14:paraId="51C828FF" w14:textId="77777777" w:rsidR="003E6447" w:rsidRPr="00281806" w:rsidRDefault="003E6447">
            <w:pPr>
              <w:pStyle w:val="Normlnweb"/>
              <w:spacing w:before="0" w:beforeAutospacing="0" w:after="0" w:afterAutospacing="0"/>
              <w:jc w:val="both"/>
              <w:rPr>
                <w:color w:val="002060"/>
                <w:sz w:val="20"/>
                <w:szCs w:val="20"/>
              </w:rPr>
            </w:pPr>
            <w:r w:rsidRPr="00281806">
              <w:rPr>
                <w:i/>
                <w:iCs/>
                <w:color w:val="002060"/>
                <w:sz w:val="20"/>
                <w:szCs w:val="20"/>
              </w:rPr>
              <w:t>Nejsem ve stresu</w:t>
            </w:r>
          </w:p>
        </w:tc>
        <w:tc>
          <w:tcPr>
            <w:tcW w:w="0" w:type="auto"/>
            <w:tcBorders>
              <w:top w:val="single" w:sz="4" w:space="0" w:color="999999"/>
              <w:left w:val="single" w:sz="4" w:space="0" w:color="7F7F7F"/>
              <w:bottom w:val="single" w:sz="4" w:space="0" w:color="999999"/>
              <w:right w:val="single" w:sz="4" w:space="0" w:color="999999"/>
            </w:tcBorders>
            <w:shd w:val="clear" w:color="auto" w:fill="F2F2F2"/>
            <w:tcMar>
              <w:top w:w="0" w:type="dxa"/>
              <w:left w:w="108" w:type="dxa"/>
              <w:bottom w:w="0" w:type="dxa"/>
              <w:right w:w="108" w:type="dxa"/>
            </w:tcMar>
            <w:vAlign w:val="center"/>
            <w:hideMark/>
          </w:tcPr>
          <w:p w14:paraId="06D99CD3" w14:textId="77777777" w:rsidR="003E6447" w:rsidRPr="00281806" w:rsidRDefault="003E6447">
            <w:pPr>
              <w:pStyle w:val="Normlnweb"/>
              <w:spacing w:before="0" w:beforeAutospacing="0" w:after="0" w:afterAutospacing="0"/>
              <w:jc w:val="both"/>
              <w:rPr>
                <w:color w:val="002060"/>
                <w:sz w:val="20"/>
                <w:szCs w:val="20"/>
              </w:rPr>
            </w:pPr>
            <w:r w:rsidRPr="00281806">
              <w:rPr>
                <w:color w:val="002060"/>
                <w:sz w:val="20"/>
                <w:szCs w:val="20"/>
              </w:rPr>
              <w:t>2</w:t>
            </w:r>
          </w:p>
        </w:tc>
      </w:tr>
      <w:tr w:rsidR="00236ADF" w:rsidRPr="00281806" w14:paraId="0103ABB5" w14:textId="77777777" w:rsidTr="00C61CDC">
        <w:trPr>
          <w:trHeight w:val="288"/>
          <w:jc w:val="center"/>
        </w:trPr>
        <w:tc>
          <w:tcPr>
            <w:tcW w:w="0" w:type="auto"/>
            <w:tcBorders>
              <w:top w:val="single" w:sz="4" w:space="0" w:color="999999"/>
              <w:left w:val="single" w:sz="4" w:space="0" w:color="999999"/>
              <w:bottom w:val="single" w:sz="4" w:space="0" w:color="999999"/>
              <w:right w:val="single" w:sz="4" w:space="0" w:color="7F7F7F"/>
            </w:tcBorders>
            <w:shd w:val="clear" w:color="auto" w:fill="FFFFFF"/>
            <w:tcMar>
              <w:top w:w="0" w:type="dxa"/>
              <w:left w:w="108" w:type="dxa"/>
              <w:bottom w:w="0" w:type="dxa"/>
              <w:right w:w="108" w:type="dxa"/>
            </w:tcMar>
            <w:vAlign w:val="center"/>
            <w:hideMark/>
          </w:tcPr>
          <w:p w14:paraId="7D395451" w14:textId="77777777" w:rsidR="003E6447" w:rsidRPr="00281806" w:rsidRDefault="003E6447">
            <w:pPr>
              <w:pStyle w:val="Normlnweb"/>
              <w:spacing w:before="0" w:beforeAutospacing="0" w:after="0" w:afterAutospacing="0"/>
              <w:jc w:val="both"/>
              <w:rPr>
                <w:color w:val="002060"/>
                <w:sz w:val="20"/>
                <w:szCs w:val="20"/>
              </w:rPr>
            </w:pPr>
            <w:r w:rsidRPr="00281806">
              <w:rPr>
                <w:i/>
                <w:iCs/>
                <w:color w:val="002060"/>
                <w:sz w:val="20"/>
                <w:szCs w:val="20"/>
              </w:rPr>
              <w:t>Výchova ke zdraví, rodinná výchova</w:t>
            </w:r>
          </w:p>
        </w:tc>
        <w:tc>
          <w:tcPr>
            <w:tcW w:w="0" w:type="auto"/>
            <w:tcBorders>
              <w:top w:val="single" w:sz="4" w:space="0" w:color="999999"/>
              <w:left w:val="single" w:sz="4" w:space="0" w:color="7F7F7F"/>
              <w:bottom w:val="single" w:sz="4" w:space="0" w:color="999999"/>
              <w:right w:val="single" w:sz="4" w:space="0" w:color="999999"/>
            </w:tcBorders>
            <w:tcMar>
              <w:top w:w="0" w:type="dxa"/>
              <w:left w:w="108" w:type="dxa"/>
              <w:bottom w:w="0" w:type="dxa"/>
              <w:right w:w="108" w:type="dxa"/>
            </w:tcMar>
            <w:vAlign w:val="center"/>
            <w:hideMark/>
          </w:tcPr>
          <w:p w14:paraId="1B64B1BF" w14:textId="77777777" w:rsidR="003E6447" w:rsidRPr="00281806" w:rsidRDefault="003E6447">
            <w:pPr>
              <w:pStyle w:val="Normlnweb"/>
              <w:spacing w:before="0" w:beforeAutospacing="0" w:after="0" w:afterAutospacing="0"/>
              <w:jc w:val="both"/>
              <w:rPr>
                <w:color w:val="002060"/>
                <w:sz w:val="20"/>
                <w:szCs w:val="20"/>
              </w:rPr>
            </w:pPr>
            <w:r w:rsidRPr="00281806">
              <w:rPr>
                <w:color w:val="002060"/>
                <w:sz w:val="20"/>
                <w:szCs w:val="20"/>
              </w:rPr>
              <w:t>1</w:t>
            </w:r>
          </w:p>
        </w:tc>
      </w:tr>
    </w:tbl>
    <w:p w14:paraId="04DEDE87" w14:textId="06BB0F53" w:rsidR="003E6447" w:rsidRPr="00281806" w:rsidRDefault="003E6447" w:rsidP="003E6447">
      <w:pPr>
        <w:rPr>
          <w:rFonts w:ascii="Times New Roman" w:hAnsi="Times New Roman" w:cs="Times New Roman"/>
          <w:color w:val="002060"/>
          <w:sz w:val="20"/>
          <w:szCs w:val="20"/>
        </w:rPr>
      </w:pPr>
      <w:r w:rsidRPr="00281806">
        <w:rPr>
          <w:rFonts w:ascii="Times New Roman" w:hAnsi="Times New Roman" w:cs="Times New Roman"/>
          <w:color w:val="002060"/>
          <w:sz w:val="20"/>
          <w:szCs w:val="20"/>
        </w:rPr>
        <w:br/>
      </w:r>
    </w:p>
    <w:p w14:paraId="750B951E" w14:textId="77777777" w:rsidR="003E6447" w:rsidRPr="00281806" w:rsidRDefault="003E6447" w:rsidP="003E6447">
      <w:pPr>
        <w:pStyle w:val="Normlnweb"/>
        <w:spacing w:before="0" w:beforeAutospacing="0" w:after="0" w:afterAutospacing="0"/>
        <w:jc w:val="both"/>
        <w:rPr>
          <w:color w:val="002060"/>
          <w:sz w:val="20"/>
          <w:szCs w:val="20"/>
        </w:rPr>
      </w:pPr>
      <w:r w:rsidRPr="00281806">
        <w:rPr>
          <w:rStyle w:val="apple-tab-span"/>
          <w:color w:val="002060"/>
          <w:sz w:val="20"/>
          <w:szCs w:val="20"/>
        </w:rPr>
        <w:tab/>
      </w:r>
      <w:r w:rsidRPr="00281806">
        <w:rPr>
          <w:color w:val="002060"/>
          <w:sz w:val="20"/>
          <w:szCs w:val="20"/>
        </w:rPr>
        <w:t>Za nejvíce stresující předmět byla žáky označena matematika, což může naznačovat jak obtíže v rámci obsahu předmětu, tak případný stres z průběhu výuky jako takové. Dozajista by bylo vhodné hlubší šetření tohoto tématu, neboť mezi třídami neexistují zásadní rozdíly, tedy u všech ročníku patří mezi nejvíce stresující předměty. Druhým nejvíce zmiňovaným předmětem je chemie a dále s větším odstupem v obdobném hodnocení fyzika, cizí a český jazyk. Tělesná výchova coby stresující předmět byla zmiňována nejvíce žáky 6. ročníku, souběžně však 2 z žáků tohoto ročníku jako jediní uvedli, že je nestresuje žádný z předmětů.</w:t>
      </w:r>
      <w:r w:rsidRPr="00281806">
        <w:rPr>
          <w:color w:val="002060"/>
          <w:sz w:val="20"/>
          <w:szCs w:val="20"/>
        </w:rPr>
        <w:br/>
      </w:r>
    </w:p>
    <w:p w14:paraId="24B9E59D" w14:textId="77777777" w:rsidR="003E6447" w:rsidRPr="00281806" w:rsidRDefault="003E6447" w:rsidP="003E6447">
      <w:pPr>
        <w:pStyle w:val="Normlnweb"/>
        <w:spacing w:before="0" w:beforeAutospacing="0" w:after="0" w:afterAutospacing="0"/>
        <w:jc w:val="both"/>
        <w:rPr>
          <w:color w:val="002060"/>
          <w:sz w:val="20"/>
          <w:szCs w:val="20"/>
        </w:rPr>
      </w:pPr>
      <w:r w:rsidRPr="00281806">
        <w:rPr>
          <w:color w:val="002060"/>
          <w:sz w:val="20"/>
          <w:szCs w:val="20"/>
        </w:rPr>
        <w:t>V druhé části byly využity otázky vztahující se k hodnocení zdraví, psychohygieny a psychosomatických obtíží. </w:t>
      </w:r>
    </w:p>
    <w:p w14:paraId="153F73B5" w14:textId="77777777" w:rsidR="00C61CDC" w:rsidRPr="00281806" w:rsidRDefault="00C61CDC" w:rsidP="003E6447">
      <w:pPr>
        <w:pStyle w:val="Normlnweb"/>
        <w:spacing w:before="0" w:beforeAutospacing="0" w:after="0" w:afterAutospacing="0"/>
        <w:jc w:val="both"/>
        <w:rPr>
          <w:rStyle w:val="apple-tab-span"/>
          <w:color w:val="002060"/>
          <w:sz w:val="20"/>
          <w:szCs w:val="20"/>
        </w:rPr>
      </w:pPr>
    </w:p>
    <w:p w14:paraId="6D01244A" w14:textId="77777777" w:rsidR="003E6447" w:rsidRPr="00281806" w:rsidRDefault="003E6447" w:rsidP="003E6447">
      <w:pPr>
        <w:pStyle w:val="Normlnweb"/>
        <w:spacing w:before="0" w:beforeAutospacing="0" w:after="0" w:afterAutospacing="0"/>
        <w:jc w:val="both"/>
        <w:rPr>
          <w:color w:val="002060"/>
          <w:sz w:val="20"/>
          <w:szCs w:val="20"/>
        </w:rPr>
      </w:pPr>
      <w:r w:rsidRPr="00281806">
        <w:rPr>
          <w:rStyle w:val="apple-tab-span"/>
          <w:color w:val="002060"/>
          <w:sz w:val="20"/>
          <w:szCs w:val="20"/>
        </w:rPr>
        <w:tab/>
      </w:r>
      <w:r w:rsidRPr="00281806">
        <w:rPr>
          <w:color w:val="002060"/>
          <w:sz w:val="20"/>
          <w:szCs w:val="20"/>
        </w:rPr>
        <w:t>Polovina dotazovaných žáků (51 %) hodnotí svůj zdravotní stav jako dobrý, 20 % coby skvělý. Ve srovnání s HBSC studií je procento žáků označujících svůj zdravotní stav za skvělý signifikantně nižší než uváděný průměr pro české žáky ve věku 11 – 15 let, který činí 36 % (HBSC, 2023). Jako takové toto zjištění nelze považovat za negativní, bylo by však vhodné mu věnovat pozornost. </w:t>
      </w:r>
    </w:p>
    <w:p w14:paraId="15FC8468" w14:textId="77777777" w:rsidR="003E6447" w:rsidRPr="00281806" w:rsidRDefault="003E6447" w:rsidP="003E6447">
      <w:pPr>
        <w:pStyle w:val="Normlnweb"/>
        <w:spacing w:before="0" w:beforeAutospacing="0" w:after="0" w:afterAutospacing="0"/>
        <w:jc w:val="both"/>
        <w:rPr>
          <w:color w:val="002060"/>
          <w:sz w:val="20"/>
          <w:szCs w:val="20"/>
        </w:rPr>
      </w:pPr>
      <w:r w:rsidRPr="00281806">
        <w:rPr>
          <w:rStyle w:val="apple-tab-span"/>
          <w:color w:val="002060"/>
          <w:sz w:val="20"/>
          <w:szCs w:val="20"/>
        </w:rPr>
        <w:tab/>
      </w:r>
      <w:r w:rsidRPr="00281806">
        <w:rPr>
          <w:color w:val="002060"/>
          <w:sz w:val="20"/>
          <w:szCs w:val="20"/>
        </w:rPr>
        <w:t>Průměrná hodnota míry spokojenosti se životem u dotazovaných žáků činila 6,7 bodu, což nelze považovat za zcela pozitivní zjištění. V nejvyšším počtu žáci hodnotili svoji spokojenost hodnotou 8 a na druhém místě hodnotou 7. Ve vyšším zastoupení než hodnocení 9 a 10 bylo voleno číslo 5. Dle závěrů HBSC studie žáci ve věku 11 – 15 let v roce 2022 dosahovali průměrné hodnoty životní spokojenosti 8 bodů (7,6). K této hodnotě se přiblížili žáci 7. a 6 tříd. Signifikantně nižší by však v porovnání s tímto údajem byly výsledky žáků tříd 8. a 9. </w:t>
      </w:r>
    </w:p>
    <w:p w14:paraId="1370505E" w14:textId="77777777" w:rsidR="003E6447" w:rsidRPr="00281806" w:rsidRDefault="003E6447" w:rsidP="003E6447">
      <w:pPr>
        <w:rPr>
          <w:rFonts w:ascii="Times New Roman" w:hAnsi="Times New Roman" w:cs="Times New Roman"/>
          <w:color w:val="002060"/>
          <w:sz w:val="20"/>
          <w:szCs w:val="20"/>
        </w:rPr>
      </w:pPr>
    </w:p>
    <w:tbl>
      <w:tblPr>
        <w:tblW w:w="0" w:type="auto"/>
        <w:jc w:val="center"/>
        <w:tblCellMar>
          <w:top w:w="15" w:type="dxa"/>
          <w:left w:w="15" w:type="dxa"/>
          <w:bottom w:w="15" w:type="dxa"/>
          <w:right w:w="15" w:type="dxa"/>
        </w:tblCellMar>
        <w:tblLook w:val="04A0" w:firstRow="1" w:lastRow="0" w:firstColumn="1" w:lastColumn="0" w:noHBand="0" w:noVBand="1"/>
      </w:tblPr>
      <w:tblGrid>
        <w:gridCol w:w="783"/>
        <w:gridCol w:w="466"/>
      </w:tblGrid>
      <w:tr w:rsidR="00236ADF" w:rsidRPr="00281806" w14:paraId="45A3E198" w14:textId="77777777" w:rsidTr="00C61CDC">
        <w:trPr>
          <w:trHeight w:val="288"/>
          <w:jc w:val="center"/>
        </w:trPr>
        <w:tc>
          <w:tcPr>
            <w:tcW w:w="0" w:type="auto"/>
            <w:tcBorders>
              <w:top w:val="single" w:sz="4" w:space="0" w:color="999999"/>
              <w:left w:val="single" w:sz="4" w:space="0" w:color="999999"/>
              <w:bottom w:val="single" w:sz="4" w:space="0" w:color="999999"/>
              <w:right w:val="single" w:sz="4" w:space="0" w:color="999999"/>
            </w:tcBorders>
            <w:tcMar>
              <w:top w:w="0" w:type="dxa"/>
              <w:left w:w="108" w:type="dxa"/>
              <w:bottom w:w="0" w:type="dxa"/>
              <w:right w:w="108" w:type="dxa"/>
            </w:tcMar>
            <w:vAlign w:val="center"/>
            <w:hideMark/>
          </w:tcPr>
          <w:p w14:paraId="56C7DDAB" w14:textId="77777777" w:rsidR="003E6447" w:rsidRPr="00281806" w:rsidRDefault="003E6447">
            <w:pPr>
              <w:pStyle w:val="Normlnweb"/>
              <w:spacing w:before="0" w:beforeAutospacing="0" w:after="0" w:afterAutospacing="0"/>
              <w:jc w:val="both"/>
              <w:rPr>
                <w:color w:val="002060"/>
                <w:sz w:val="20"/>
                <w:szCs w:val="20"/>
              </w:rPr>
            </w:pPr>
            <w:r w:rsidRPr="00281806">
              <w:rPr>
                <w:color w:val="002060"/>
                <w:sz w:val="20"/>
                <w:szCs w:val="20"/>
              </w:rPr>
              <w:t>6. třída</w:t>
            </w:r>
          </w:p>
        </w:tc>
        <w:tc>
          <w:tcPr>
            <w:tcW w:w="0" w:type="auto"/>
            <w:tcBorders>
              <w:top w:val="single" w:sz="4" w:space="0" w:color="999999"/>
              <w:left w:val="single" w:sz="4" w:space="0" w:color="999999"/>
              <w:bottom w:val="single" w:sz="4" w:space="0" w:color="999999"/>
              <w:right w:val="single" w:sz="4" w:space="0" w:color="999999"/>
            </w:tcBorders>
            <w:tcMar>
              <w:top w:w="0" w:type="dxa"/>
              <w:left w:w="108" w:type="dxa"/>
              <w:bottom w:w="0" w:type="dxa"/>
              <w:right w:w="108" w:type="dxa"/>
            </w:tcMar>
            <w:vAlign w:val="center"/>
            <w:hideMark/>
          </w:tcPr>
          <w:p w14:paraId="4C8FD9D0" w14:textId="77777777" w:rsidR="003E6447" w:rsidRPr="00281806" w:rsidRDefault="003E6447">
            <w:pPr>
              <w:pStyle w:val="Normlnweb"/>
              <w:spacing w:before="0" w:beforeAutospacing="0" w:after="0" w:afterAutospacing="0"/>
              <w:jc w:val="both"/>
              <w:rPr>
                <w:color w:val="002060"/>
                <w:sz w:val="20"/>
                <w:szCs w:val="20"/>
              </w:rPr>
            </w:pPr>
            <w:r w:rsidRPr="00281806">
              <w:rPr>
                <w:color w:val="002060"/>
                <w:sz w:val="20"/>
                <w:szCs w:val="20"/>
              </w:rPr>
              <w:t>6,9</w:t>
            </w:r>
          </w:p>
        </w:tc>
      </w:tr>
      <w:tr w:rsidR="00236ADF" w:rsidRPr="00281806" w14:paraId="48840B14" w14:textId="77777777" w:rsidTr="00C61CDC">
        <w:trPr>
          <w:trHeight w:val="288"/>
          <w:jc w:val="center"/>
        </w:trPr>
        <w:tc>
          <w:tcPr>
            <w:tcW w:w="0" w:type="auto"/>
            <w:tcBorders>
              <w:top w:val="single" w:sz="4" w:space="0" w:color="999999"/>
              <w:left w:val="single" w:sz="4" w:space="0" w:color="999999"/>
              <w:bottom w:val="single" w:sz="4" w:space="0" w:color="999999"/>
              <w:right w:val="single" w:sz="4" w:space="0" w:color="999999"/>
            </w:tcBorders>
            <w:tcMar>
              <w:top w:w="0" w:type="dxa"/>
              <w:left w:w="108" w:type="dxa"/>
              <w:bottom w:w="0" w:type="dxa"/>
              <w:right w:w="108" w:type="dxa"/>
            </w:tcMar>
            <w:vAlign w:val="center"/>
            <w:hideMark/>
          </w:tcPr>
          <w:p w14:paraId="3B1266AD" w14:textId="77777777" w:rsidR="003E6447" w:rsidRPr="00281806" w:rsidRDefault="003E6447">
            <w:pPr>
              <w:pStyle w:val="Normlnweb"/>
              <w:spacing w:before="0" w:beforeAutospacing="0" w:after="0" w:afterAutospacing="0"/>
              <w:jc w:val="both"/>
              <w:rPr>
                <w:color w:val="002060"/>
                <w:sz w:val="20"/>
                <w:szCs w:val="20"/>
              </w:rPr>
            </w:pPr>
            <w:r w:rsidRPr="00281806">
              <w:rPr>
                <w:color w:val="002060"/>
                <w:sz w:val="20"/>
                <w:szCs w:val="20"/>
              </w:rPr>
              <w:t>7. třída</w:t>
            </w:r>
          </w:p>
        </w:tc>
        <w:tc>
          <w:tcPr>
            <w:tcW w:w="0" w:type="auto"/>
            <w:tcBorders>
              <w:top w:val="single" w:sz="4" w:space="0" w:color="999999"/>
              <w:left w:val="single" w:sz="4" w:space="0" w:color="999999"/>
              <w:bottom w:val="single" w:sz="4" w:space="0" w:color="999999"/>
              <w:right w:val="single" w:sz="4" w:space="0" w:color="999999"/>
            </w:tcBorders>
            <w:tcMar>
              <w:top w:w="0" w:type="dxa"/>
              <w:left w:w="108" w:type="dxa"/>
              <w:bottom w:w="0" w:type="dxa"/>
              <w:right w:w="108" w:type="dxa"/>
            </w:tcMar>
            <w:vAlign w:val="center"/>
            <w:hideMark/>
          </w:tcPr>
          <w:p w14:paraId="4BF9C840" w14:textId="77777777" w:rsidR="003E6447" w:rsidRPr="00281806" w:rsidRDefault="003E6447">
            <w:pPr>
              <w:pStyle w:val="Normlnweb"/>
              <w:spacing w:before="0" w:beforeAutospacing="0" w:after="0" w:afterAutospacing="0"/>
              <w:jc w:val="both"/>
              <w:rPr>
                <w:color w:val="002060"/>
                <w:sz w:val="20"/>
                <w:szCs w:val="20"/>
              </w:rPr>
            </w:pPr>
            <w:r w:rsidRPr="00281806">
              <w:rPr>
                <w:color w:val="002060"/>
                <w:sz w:val="20"/>
                <w:szCs w:val="20"/>
              </w:rPr>
              <w:t>7,8</w:t>
            </w:r>
          </w:p>
        </w:tc>
      </w:tr>
      <w:tr w:rsidR="00236ADF" w:rsidRPr="00281806" w14:paraId="4D921B22" w14:textId="77777777" w:rsidTr="00C61CDC">
        <w:trPr>
          <w:trHeight w:val="288"/>
          <w:jc w:val="center"/>
        </w:trPr>
        <w:tc>
          <w:tcPr>
            <w:tcW w:w="0" w:type="auto"/>
            <w:tcBorders>
              <w:top w:val="single" w:sz="4" w:space="0" w:color="999999"/>
              <w:left w:val="single" w:sz="4" w:space="0" w:color="999999"/>
              <w:bottom w:val="single" w:sz="4" w:space="0" w:color="999999"/>
              <w:right w:val="single" w:sz="4" w:space="0" w:color="999999"/>
            </w:tcBorders>
            <w:tcMar>
              <w:top w:w="0" w:type="dxa"/>
              <w:left w:w="108" w:type="dxa"/>
              <w:bottom w:w="0" w:type="dxa"/>
              <w:right w:w="108" w:type="dxa"/>
            </w:tcMar>
            <w:vAlign w:val="center"/>
            <w:hideMark/>
          </w:tcPr>
          <w:p w14:paraId="0CA9D137" w14:textId="77777777" w:rsidR="003E6447" w:rsidRPr="00281806" w:rsidRDefault="003E6447">
            <w:pPr>
              <w:pStyle w:val="Normlnweb"/>
              <w:spacing w:before="0" w:beforeAutospacing="0" w:after="0" w:afterAutospacing="0"/>
              <w:jc w:val="both"/>
              <w:rPr>
                <w:color w:val="002060"/>
                <w:sz w:val="20"/>
                <w:szCs w:val="20"/>
              </w:rPr>
            </w:pPr>
            <w:r w:rsidRPr="00281806">
              <w:rPr>
                <w:color w:val="002060"/>
                <w:sz w:val="20"/>
                <w:szCs w:val="20"/>
              </w:rPr>
              <w:t>8. třida</w:t>
            </w:r>
          </w:p>
        </w:tc>
        <w:tc>
          <w:tcPr>
            <w:tcW w:w="0" w:type="auto"/>
            <w:tcBorders>
              <w:top w:val="single" w:sz="4" w:space="0" w:color="999999"/>
              <w:left w:val="single" w:sz="4" w:space="0" w:color="999999"/>
              <w:bottom w:val="single" w:sz="4" w:space="0" w:color="999999"/>
              <w:right w:val="single" w:sz="4" w:space="0" w:color="999999"/>
            </w:tcBorders>
            <w:tcMar>
              <w:top w:w="0" w:type="dxa"/>
              <w:left w:w="108" w:type="dxa"/>
              <w:bottom w:w="0" w:type="dxa"/>
              <w:right w:w="108" w:type="dxa"/>
            </w:tcMar>
            <w:vAlign w:val="center"/>
            <w:hideMark/>
          </w:tcPr>
          <w:p w14:paraId="69CBE160" w14:textId="77777777" w:rsidR="003E6447" w:rsidRPr="00281806" w:rsidRDefault="003E6447">
            <w:pPr>
              <w:pStyle w:val="Normlnweb"/>
              <w:spacing w:before="0" w:beforeAutospacing="0" w:after="0" w:afterAutospacing="0"/>
              <w:jc w:val="both"/>
              <w:rPr>
                <w:color w:val="002060"/>
                <w:sz w:val="20"/>
                <w:szCs w:val="20"/>
              </w:rPr>
            </w:pPr>
            <w:r w:rsidRPr="00281806">
              <w:rPr>
                <w:color w:val="002060"/>
                <w:sz w:val="20"/>
                <w:szCs w:val="20"/>
              </w:rPr>
              <w:t>6,7</w:t>
            </w:r>
          </w:p>
        </w:tc>
      </w:tr>
      <w:tr w:rsidR="00236ADF" w:rsidRPr="00281806" w14:paraId="09E6CEB0" w14:textId="77777777" w:rsidTr="00C61CDC">
        <w:trPr>
          <w:trHeight w:val="288"/>
          <w:jc w:val="center"/>
        </w:trPr>
        <w:tc>
          <w:tcPr>
            <w:tcW w:w="0" w:type="auto"/>
            <w:tcBorders>
              <w:top w:val="single" w:sz="4" w:space="0" w:color="999999"/>
              <w:left w:val="single" w:sz="4" w:space="0" w:color="999999"/>
              <w:bottom w:val="single" w:sz="4" w:space="0" w:color="999999"/>
              <w:right w:val="single" w:sz="4" w:space="0" w:color="999999"/>
            </w:tcBorders>
            <w:tcMar>
              <w:top w:w="0" w:type="dxa"/>
              <w:left w:w="108" w:type="dxa"/>
              <w:bottom w:w="0" w:type="dxa"/>
              <w:right w:w="108" w:type="dxa"/>
            </w:tcMar>
            <w:vAlign w:val="center"/>
            <w:hideMark/>
          </w:tcPr>
          <w:p w14:paraId="7927B978" w14:textId="77777777" w:rsidR="003E6447" w:rsidRPr="00281806" w:rsidRDefault="003E6447">
            <w:pPr>
              <w:pStyle w:val="Normlnweb"/>
              <w:spacing w:before="0" w:beforeAutospacing="0" w:after="0" w:afterAutospacing="0"/>
              <w:jc w:val="both"/>
              <w:rPr>
                <w:color w:val="002060"/>
                <w:sz w:val="20"/>
                <w:szCs w:val="20"/>
              </w:rPr>
            </w:pPr>
            <w:proofErr w:type="gramStart"/>
            <w:r w:rsidRPr="00281806">
              <w:rPr>
                <w:color w:val="002060"/>
                <w:sz w:val="20"/>
                <w:szCs w:val="20"/>
              </w:rPr>
              <w:t>9.třída</w:t>
            </w:r>
            <w:proofErr w:type="gramEnd"/>
          </w:p>
        </w:tc>
        <w:tc>
          <w:tcPr>
            <w:tcW w:w="0" w:type="auto"/>
            <w:tcBorders>
              <w:top w:val="single" w:sz="4" w:space="0" w:color="999999"/>
              <w:left w:val="single" w:sz="4" w:space="0" w:color="999999"/>
              <w:bottom w:val="single" w:sz="4" w:space="0" w:color="999999"/>
              <w:right w:val="single" w:sz="4" w:space="0" w:color="999999"/>
            </w:tcBorders>
            <w:tcMar>
              <w:top w:w="0" w:type="dxa"/>
              <w:left w:w="108" w:type="dxa"/>
              <w:bottom w:w="0" w:type="dxa"/>
              <w:right w:w="108" w:type="dxa"/>
            </w:tcMar>
            <w:vAlign w:val="center"/>
            <w:hideMark/>
          </w:tcPr>
          <w:p w14:paraId="040333CC" w14:textId="77777777" w:rsidR="003E6447" w:rsidRPr="00281806" w:rsidRDefault="003E6447">
            <w:pPr>
              <w:pStyle w:val="Normlnweb"/>
              <w:spacing w:before="0" w:beforeAutospacing="0" w:after="0" w:afterAutospacing="0"/>
              <w:jc w:val="both"/>
              <w:rPr>
                <w:color w:val="002060"/>
                <w:sz w:val="20"/>
                <w:szCs w:val="20"/>
              </w:rPr>
            </w:pPr>
            <w:r w:rsidRPr="00281806">
              <w:rPr>
                <w:color w:val="002060"/>
                <w:sz w:val="20"/>
                <w:szCs w:val="20"/>
              </w:rPr>
              <w:t>6,1</w:t>
            </w:r>
          </w:p>
        </w:tc>
      </w:tr>
    </w:tbl>
    <w:p w14:paraId="7693E48A" w14:textId="77777777" w:rsidR="003E6447" w:rsidRPr="00281806" w:rsidRDefault="003E6447" w:rsidP="003E6447">
      <w:pPr>
        <w:rPr>
          <w:rFonts w:ascii="Times New Roman" w:hAnsi="Times New Roman" w:cs="Times New Roman"/>
          <w:color w:val="002060"/>
          <w:sz w:val="20"/>
          <w:szCs w:val="20"/>
        </w:rPr>
      </w:pPr>
    </w:p>
    <w:p w14:paraId="22B38197" w14:textId="77777777" w:rsidR="003E6447" w:rsidRPr="00281806" w:rsidRDefault="003E6447" w:rsidP="003E6447">
      <w:pPr>
        <w:pStyle w:val="Normlnweb"/>
        <w:spacing w:before="0" w:beforeAutospacing="0" w:after="0" w:afterAutospacing="0"/>
        <w:jc w:val="both"/>
        <w:rPr>
          <w:color w:val="002060"/>
          <w:sz w:val="20"/>
          <w:szCs w:val="20"/>
        </w:rPr>
      </w:pPr>
      <w:r w:rsidRPr="00281806">
        <w:rPr>
          <w:rStyle w:val="apple-tab-span"/>
          <w:color w:val="002060"/>
          <w:sz w:val="20"/>
          <w:szCs w:val="20"/>
        </w:rPr>
        <w:lastRenderedPageBreak/>
        <w:tab/>
      </w:r>
      <w:r w:rsidRPr="00281806">
        <w:rPr>
          <w:color w:val="002060"/>
          <w:sz w:val="20"/>
          <w:szCs w:val="20"/>
        </w:rPr>
        <w:t xml:space="preserve">Zjištění v této části podporují výše uvedené. Nejvyšší míru spokojenosti vykazovali žáci 7.  tříd, kteří souběžně vykazovali nejnižší míru stresu dle PSS-C. Signifikantní rozdíl byl zaznamenán mezi </w:t>
      </w:r>
      <w:proofErr w:type="gramStart"/>
      <w:r w:rsidRPr="00281806">
        <w:rPr>
          <w:color w:val="002060"/>
          <w:sz w:val="20"/>
          <w:szCs w:val="20"/>
        </w:rPr>
        <w:t>žáci</w:t>
      </w:r>
      <w:proofErr w:type="gramEnd"/>
      <w:r w:rsidRPr="00281806">
        <w:rPr>
          <w:color w:val="002060"/>
          <w:sz w:val="20"/>
          <w:szCs w:val="20"/>
        </w:rPr>
        <w:t xml:space="preserve"> 7. a 8. tříd a zejména pak 7. a 9. tříd. Určitý </w:t>
      </w:r>
      <w:proofErr w:type="spellStart"/>
      <w:r w:rsidRPr="00281806">
        <w:rPr>
          <w:color w:val="002060"/>
          <w:sz w:val="20"/>
          <w:szCs w:val="20"/>
        </w:rPr>
        <w:t>diskomfort</w:t>
      </w:r>
      <w:proofErr w:type="spellEnd"/>
      <w:r w:rsidRPr="00281806">
        <w:rPr>
          <w:color w:val="002060"/>
          <w:sz w:val="20"/>
          <w:szCs w:val="20"/>
        </w:rPr>
        <w:t xml:space="preserve"> je však s ohledem na dobu šetření u žáků 9. tříd očekávatelný (konec prvního pololetí 9. třídy).</w:t>
      </w:r>
    </w:p>
    <w:p w14:paraId="7516376B" w14:textId="06F5BA6B" w:rsidR="003E6447" w:rsidRPr="00281806" w:rsidRDefault="003E6447" w:rsidP="00C61CDC">
      <w:pPr>
        <w:rPr>
          <w:rFonts w:ascii="Times New Roman" w:hAnsi="Times New Roman" w:cs="Times New Roman"/>
          <w:color w:val="002060"/>
          <w:sz w:val="20"/>
          <w:szCs w:val="20"/>
        </w:rPr>
      </w:pPr>
      <w:r w:rsidRPr="00281806">
        <w:rPr>
          <w:rFonts w:ascii="Times New Roman" w:hAnsi="Times New Roman" w:cs="Times New Roman"/>
          <w:color w:val="002060"/>
          <w:sz w:val="20"/>
          <w:szCs w:val="20"/>
        </w:rPr>
        <w:t>Větší část dotazovaných žáků (42 %) nesouhlasí s výrokem, že díky předmětům ve škole ví, jak se starat o své zdraví vs. 26 % žáků vyjadřujících souhlas. Zajímavým se zde však jeví poměr těch žáků, kteří zvolili odpověď neutrální (tj. nemohu posoudit – 31 %). Většina dotazovaných dodržuje zásady zdravé životosprávy ve smyslu spánku 6-9 hodin denně (68 %) a minimálně 3 jídel denně (69 %), nicméně nepřevažuje mezi nimi pocit psychické pohody (32 % negativních odpovědí vs. 40 % kladně orientovaných). Tato zjištění korespondují s výše uvedeným hodnocením životní spokojenosti. </w:t>
      </w:r>
    </w:p>
    <w:p w14:paraId="705900EC" w14:textId="77777777" w:rsidR="003E6447" w:rsidRPr="00281806" w:rsidRDefault="003E6447" w:rsidP="003E6447">
      <w:pPr>
        <w:pStyle w:val="Normlnweb"/>
        <w:spacing w:before="0" w:beforeAutospacing="0" w:after="0" w:afterAutospacing="0"/>
        <w:jc w:val="both"/>
        <w:rPr>
          <w:color w:val="002060"/>
          <w:sz w:val="20"/>
          <w:szCs w:val="20"/>
        </w:rPr>
      </w:pPr>
      <w:r w:rsidRPr="00281806">
        <w:rPr>
          <w:color w:val="002060"/>
          <w:sz w:val="20"/>
          <w:szCs w:val="20"/>
        </w:rPr>
        <w:t>Česká školní inspekce na základě sekundární analýzy dat šetření TIMMS 2019 upozorňuje na souvislost mezi pocitem hladem a únavou ve vztahu ve školní výkonnosti (ČSI,2022). Pravidelnému kvalitnímu stravovacímu a spánkovému režimu žáků by bylo vhodné věnovat pozornost.</w:t>
      </w:r>
    </w:p>
    <w:p w14:paraId="616702A4" w14:textId="77777777" w:rsidR="00C61CDC" w:rsidRPr="00281806" w:rsidRDefault="00C61CDC" w:rsidP="003E6447">
      <w:pPr>
        <w:pStyle w:val="Normlnweb"/>
        <w:spacing w:before="0" w:beforeAutospacing="0" w:after="0" w:afterAutospacing="0"/>
        <w:jc w:val="both"/>
        <w:rPr>
          <w:rStyle w:val="apple-tab-span"/>
          <w:color w:val="002060"/>
          <w:sz w:val="20"/>
          <w:szCs w:val="20"/>
        </w:rPr>
      </w:pPr>
    </w:p>
    <w:p w14:paraId="58B3ABCE" w14:textId="77777777" w:rsidR="003E6447" w:rsidRPr="00281806" w:rsidRDefault="003E6447" w:rsidP="003E6447">
      <w:pPr>
        <w:pStyle w:val="Normlnweb"/>
        <w:spacing w:before="0" w:beforeAutospacing="0" w:after="0" w:afterAutospacing="0"/>
        <w:jc w:val="both"/>
        <w:rPr>
          <w:color w:val="002060"/>
          <w:sz w:val="20"/>
          <w:szCs w:val="20"/>
        </w:rPr>
      </w:pPr>
      <w:r w:rsidRPr="00281806">
        <w:rPr>
          <w:rStyle w:val="apple-tab-span"/>
          <w:color w:val="002060"/>
          <w:sz w:val="20"/>
          <w:szCs w:val="20"/>
        </w:rPr>
        <w:tab/>
      </w:r>
      <w:r w:rsidRPr="00281806">
        <w:rPr>
          <w:color w:val="002060"/>
          <w:sz w:val="20"/>
          <w:szCs w:val="20"/>
        </w:rPr>
        <w:t>Vznik psychosomatických obtíží je podmíněn komplexem rozmanitých biopsychosociálních faktorů. V procesu vzniku a rozvoje psychosomatických onemocnění hraje poměrně důležitou roli schopnost učit se. Způsoby vyrovnávání se zátěžovou situací vedou k fixaci určitého vhodného či nevhodného způsobu řešení, což posléze ovlivňuje schopnost znovudosažení homeostázy organismu (Vágnerová, 2008).</w:t>
      </w:r>
    </w:p>
    <w:p w14:paraId="7FD2DC18" w14:textId="77777777" w:rsidR="003E6447" w:rsidRPr="00281806" w:rsidRDefault="003E6447" w:rsidP="003E6447">
      <w:pPr>
        <w:pStyle w:val="Normlnweb"/>
        <w:spacing w:before="0" w:beforeAutospacing="0" w:after="0" w:afterAutospacing="0"/>
        <w:jc w:val="both"/>
        <w:rPr>
          <w:color w:val="002060"/>
          <w:sz w:val="20"/>
          <w:szCs w:val="20"/>
        </w:rPr>
      </w:pPr>
      <w:r w:rsidRPr="00281806">
        <w:rPr>
          <w:rStyle w:val="apple-tab-span"/>
          <w:color w:val="002060"/>
          <w:sz w:val="20"/>
          <w:szCs w:val="20"/>
        </w:rPr>
        <w:tab/>
      </w:r>
      <w:r w:rsidRPr="00281806">
        <w:rPr>
          <w:color w:val="002060"/>
          <w:sz w:val="20"/>
          <w:szCs w:val="20"/>
        </w:rPr>
        <w:t xml:space="preserve">Mezi nejčastěji uváděnými psychosomatickými obtížemi, které se u žáků objevovaly každý den nebo více než jednou týdně patří nervozita (59 %), rozčilenost/rozladěnost (42 %), smutek (41 %). Dále pak </w:t>
      </w:r>
      <w:proofErr w:type="gramStart"/>
      <w:r w:rsidRPr="00281806">
        <w:rPr>
          <w:color w:val="002060"/>
          <w:sz w:val="20"/>
          <w:szCs w:val="20"/>
        </w:rPr>
        <w:t>problémy s usínám</w:t>
      </w:r>
      <w:proofErr w:type="gramEnd"/>
      <w:r w:rsidRPr="00281806">
        <w:rPr>
          <w:color w:val="002060"/>
          <w:sz w:val="20"/>
          <w:szCs w:val="20"/>
        </w:rPr>
        <w:t xml:space="preserve"> (40 %), bolesti zad (24 %), bolesti hlavy (24 %), bolesti břicha (24 %) a závratě (10 %). </w:t>
      </w:r>
    </w:p>
    <w:p w14:paraId="575271E3" w14:textId="77777777" w:rsidR="003E6447" w:rsidRPr="00281806" w:rsidRDefault="003E6447" w:rsidP="003E6447">
      <w:pPr>
        <w:pStyle w:val="Normlnweb"/>
        <w:spacing w:before="0" w:beforeAutospacing="0" w:after="0" w:afterAutospacing="0"/>
        <w:jc w:val="both"/>
        <w:rPr>
          <w:color w:val="002060"/>
          <w:sz w:val="20"/>
          <w:szCs w:val="20"/>
        </w:rPr>
      </w:pPr>
      <w:r w:rsidRPr="00281806">
        <w:rPr>
          <w:color w:val="002060"/>
          <w:sz w:val="20"/>
          <w:szCs w:val="20"/>
        </w:rPr>
        <w:t xml:space="preserve">Míra obtíží s usínáním je ve sledované kohortě poměrně vysoká – 18 % žáků má </w:t>
      </w:r>
      <w:proofErr w:type="gramStart"/>
      <w:r w:rsidRPr="00281806">
        <w:rPr>
          <w:color w:val="002060"/>
          <w:sz w:val="20"/>
          <w:szCs w:val="20"/>
        </w:rPr>
        <w:t>obtíže s usínám</w:t>
      </w:r>
      <w:proofErr w:type="gramEnd"/>
      <w:r w:rsidRPr="00281806">
        <w:rPr>
          <w:color w:val="002060"/>
          <w:sz w:val="20"/>
          <w:szCs w:val="20"/>
        </w:rPr>
        <w:t xml:space="preserve"> každý den. </w:t>
      </w:r>
    </w:p>
    <w:p w14:paraId="47DD47F0" w14:textId="77777777" w:rsidR="00C61CDC" w:rsidRPr="00281806" w:rsidRDefault="00C61CDC" w:rsidP="003E6447">
      <w:pPr>
        <w:pStyle w:val="Normlnweb"/>
        <w:spacing w:before="0" w:beforeAutospacing="0" w:after="0" w:afterAutospacing="0"/>
        <w:jc w:val="both"/>
        <w:rPr>
          <w:color w:val="002060"/>
          <w:sz w:val="20"/>
          <w:szCs w:val="20"/>
        </w:rPr>
      </w:pPr>
    </w:p>
    <w:p w14:paraId="2FFAF5D0" w14:textId="77777777" w:rsidR="003E6447" w:rsidRPr="00281806" w:rsidRDefault="003E6447" w:rsidP="003E6447">
      <w:pPr>
        <w:pStyle w:val="Normlnweb"/>
        <w:spacing w:before="0" w:beforeAutospacing="0" w:after="0" w:afterAutospacing="0"/>
        <w:jc w:val="both"/>
        <w:rPr>
          <w:color w:val="002060"/>
          <w:sz w:val="20"/>
          <w:szCs w:val="20"/>
        </w:rPr>
      </w:pPr>
      <w:r w:rsidRPr="00281806">
        <w:rPr>
          <w:color w:val="002060"/>
          <w:sz w:val="20"/>
          <w:szCs w:val="20"/>
        </w:rPr>
        <w:t>Ke srovnání níže uvádíme tabulku psychosomatických obtíží dle míry výskytu u žáků ve věku 11 – 15 let více než jednou týdně dle aktuální studie a závěrů HBSC studie z roku 2022:</w:t>
      </w:r>
    </w:p>
    <w:p w14:paraId="49B50A99" w14:textId="77777777" w:rsidR="003E6447" w:rsidRPr="00281806" w:rsidRDefault="003E6447" w:rsidP="003E6447">
      <w:pPr>
        <w:rPr>
          <w:rFonts w:ascii="Times New Roman" w:hAnsi="Times New Roman" w:cs="Times New Roman"/>
          <w:color w:val="002060"/>
          <w:sz w:val="20"/>
          <w:szCs w:val="20"/>
        </w:rPr>
      </w:pPr>
    </w:p>
    <w:tbl>
      <w:tblPr>
        <w:tblW w:w="0" w:type="auto"/>
        <w:tblCellMar>
          <w:top w:w="15" w:type="dxa"/>
          <w:left w:w="15" w:type="dxa"/>
          <w:bottom w:w="15" w:type="dxa"/>
          <w:right w:w="15" w:type="dxa"/>
        </w:tblCellMar>
        <w:tblLook w:val="04A0" w:firstRow="1" w:lastRow="0" w:firstColumn="1" w:lastColumn="0" w:noHBand="0" w:noVBand="1"/>
      </w:tblPr>
      <w:tblGrid>
        <w:gridCol w:w="2138"/>
        <w:gridCol w:w="1444"/>
        <w:gridCol w:w="2011"/>
        <w:gridCol w:w="2755"/>
      </w:tblGrid>
      <w:tr w:rsidR="00236ADF" w:rsidRPr="00281806" w14:paraId="6207291E" w14:textId="77777777" w:rsidTr="003E6447">
        <w:tc>
          <w:tcPr>
            <w:tcW w:w="0" w:type="auto"/>
            <w:tcBorders>
              <w:top w:val="single" w:sz="4" w:space="0" w:color="999999"/>
              <w:left w:val="single" w:sz="4" w:space="0" w:color="999999"/>
              <w:bottom w:val="single" w:sz="4" w:space="0" w:color="999999"/>
              <w:right w:val="single" w:sz="4" w:space="0" w:color="999999"/>
            </w:tcBorders>
            <w:tcMar>
              <w:top w:w="0" w:type="dxa"/>
              <w:left w:w="108" w:type="dxa"/>
              <w:bottom w:w="0" w:type="dxa"/>
              <w:right w:w="108" w:type="dxa"/>
            </w:tcMar>
            <w:hideMark/>
          </w:tcPr>
          <w:p w14:paraId="416467D9" w14:textId="77777777" w:rsidR="003E6447" w:rsidRPr="00281806" w:rsidRDefault="003E6447">
            <w:pPr>
              <w:pStyle w:val="Normlnweb"/>
              <w:spacing w:before="0" w:beforeAutospacing="0" w:after="0" w:afterAutospacing="0" w:line="0" w:lineRule="atLeast"/>
              <w:jc w:val="both"/>
              <w:rPr>
                <w:color w:val="002060"/>
                <w:sz w:val="20"/>
                <w:szCs w:val="20"/>
              </w:rPr>
            </w:pPr>
            <w:r w:rsidRPr="00281806">
              <w:rPr>
                <w:color w:val="002060"/>
                <w:sz w:val="20"/>
                <w:szCs w:val="20"/>
              </w:rPr>
              <w:t>Položka</w:t>
            </w:r>
          </w:p>
        </w:tc>
        <w:tc>
          <w:tcPr>
            <w:tcW w:w="0" w:type="auto"/>
            <w:tcBorders>
              <w:top w:val="single" w:sz="4" w:space="0" w:color="999999"/>
              <w:left w:val="single" w:sz="4" w:space="0" w:color="999999"/>
              <w:bottom w:val="single" w:sz="4" w:space="0" w:color="999999"/>
              <w:right w:val="single" w:sz="4" w:space="0" w:color="999999"/>
            </w:tcBorders>
            <w:tcMar>
              <w:top w:w="0" w:type="dxa"/>
              <w:left w:w="108" w:type="dxa"/>
              <w:bottom w:w="0" w:type="dxa"/>
              <w:right w:w="108" w:type="dxa"/>
            </w:tcMar>
            <w:hideMark/>
          </w:tcPr>
          <w:p w14:paraId="43F0C89F" w14:textId="77777777" w:rsidR="003E6447" w:rsidRPr="00281806" w:rsidRDefault="003E6447">
            <w:pPr>
              <w:pStyle w:val="Normlnweb"/>
              <w:spacing w:before="0" w:beforeAutospacing="0" w:after="0" w:afterAutospacing="0" w:line="0" w:lineRule="atLeast"/>
              <w:jc w:val="both"/>
              <w:rPr>
                <w:color w:val="002060"/>
                <w:sz w:val="20"/>
                <w:szCs w:val="20"/>
              </w:rPr>
            </w:pPr>
            <w:r w:rsidRPr="00281806">
              <w:rPr>
                <w:color w:val="002060"/>
                <w:sz w:val="20"/>
                <w:szCs w:val="20"/>
              </w:rPr>
              <w:t>Aktuální studie</w:t>
            </w:r>
          </w:p>
        </w:tc>
        <w:tc>
          <w:tcPr>
            <w:tcW w:w="0" w:type="auto"/>
            <w:tcBorders>
              <w:top w:val="single" w:sz="4" w:space="0" w:color="999999"/>
              <w:left w:val="single" w:sz="4" w:space="0" w:color="999999"/>
              <w:bottom w:val="single" w:sz="4" w:space="0" w:color="999999"/>
              <w:right w:val="single" w:sz="4" w:space="0" w:color="999999"/>
            </w:tcBorders>
            <w:tcMar>
              <w:top w:w="0" w:type="dxa"/>
              <w:left w:w="108" w:type="dxa"/>
              <w:bottom w:w="0" w:type="dxa"/>
              <w:right w:w="108" w:type="dxa"/>
            </w:tcMar>
            <w:hideMark/>
          </w:tcPr>
          <w:p w14:paraId="074D5EF8" w14:textId="77777777" w:rsidR="003E6447" w:rsidRPr="00281806" w:rsidRDefault="003E6447">
            <w:pPr>
              <w:pStyle w:val="Normlnweb"/>
              <w:spacing w:before="0" w:beforeAutospacing="0" w:after="0" w:afterAutospacing="0" w:line="0" w:lineRule="atLeast"/>
              <w:jc w:val="both"/>
              <w:rPr>
                <w:color w:val="002060"/>
                <w:sz w:val="20"/>
                <w:szCs w:val="20"/>
              </w:rPr>
            </w:pPr>
            <w:r w:rsidRPr="00281806">
              <w:rPr>
                <w:color w:val="002060"/>
                <w:sz w:val="20"/>
                <w:szCs w:val="20"/>
              </w:rPr>
              <w:t>HBSC studie - průměr</w:t>
            </w:r>
          </w:p>
        </w:tc>
        <w:tc>
          <w:tcPr>
            <w:tcW w:w="0" w:type="auto"/>
            <w:tcBorders>
              <w:top w:val="single" w:sz="4" w:space="0" w:color="999999"/>
              <w:left w:val="single" w:sz="4" w:space="0" w:color="999999"/>
              <w:bottom w:val="single" w:sz="4" w:space="0" w:color="999999"/>
              <w:right w:val="single" w:sz="4" w:space="0" w:color="999999"/>
            </w:tcBorders>
            <w:tcMar>
              <w:top w:w="0" w:type="dxa"/>
              <w:left w:w="108" w:type="dxa"/>
              <w:bottom w:w="0" w:type="dxa"/>
              <w:right w:w="108" w:type="dxa"/>
            </w:tcMar>
            <w:hideMark/>
          </w:tcPr>
          <w:p w14:paraId="3E411674" w14:textId="77777777" w:rsidR="003E6447" w:rsidRPr="00281806" w:rsidRDefault="003E6447">
            <w:pPr>
              <w:pStyle w:val="Normlnweb"/>
              <w:spacing w:before="0" w:beforeAutospacing="0" w:after="0" w:afterAutospacing="0" w:line="0" w:lineRule="atLeast"/>
              <w:jc w:val="both"/>
              <w:rPr>
                <w:color w:val="002060"/>
                <w:sz w:val="20"/>
                <w:szCs w:val="20"/>
              </w:rPr>
            </w:pPr>
            <w:r w:rsidRPr="00281806">
              <w:rPr>
                <w:color w:val="002060"/>
                <w:sz w:val="20"/>
                <w:szCs w:val="20"/>
              </w:rPr>
              <w:t>Čeští žáci v rámci HBSC studie</w:t>
            </w:r>
          </w:p>
        </w:tc>
      </w:tr>
      <w:tr w:rsidR="00236ADF" w:rsidRPr="00281806" w14:paraId="6E5A286D" w14:textId="77777777" w:rsidTr="003E6447">
        <w:tc>
          <w:tcPr>
            <w:tcW w:w="0" w:type="auto"/>
            <w:tcBorders>
              <w:top w:val="single" w:sz="4" w:space="0" w:color="999999"/>
              <w:left w:val="single" w:sz="4" w:space="0" w:color="999999"/>
              <w:bottom w:val="single" w:sz="4" w:space="0" w:color="999999"/>
              <w:right w:val="single" w:sz="4" w:space="0" w:color="999999"/>
            </w:tcBorders>
            <w:tcMar>
              <w:top w:w="0" w:type="dxa"/>
              <w:left w:w="108" w:type="dxa"/>
              <w:bottom w:w="0" w:type="dxa"/>
              <w:right w:w="108" w:type="dxa"/>
            </w:tcMar>
            <w:hideMark/>
          </w:tcPr>
          <w:p w14:paraId="47C160F4" w14:textId="77777777" w:rsidR="003E6447" w:rsidRPr="00281806" w:rsidRDefault="003E6447">
            <w:pPr>
              <w:pStyle w:val="Normlnweb"/>
              <w:spacing w:before="0" w:beforeAutospacing="0" w:after="0" w:afterAutospacing="0" w:line="0" w:lineRule="atLeast"/>
              <w:jc w:val="both"/>
              <w:rPr>
                <w:color w:val="002060"/>
                <w:sz w:val="20"/>
                <w:szCs w:val="20"/>
              </w:rPr>
            </w:pPr>
            <w:r w:rsidRPr="00281806">
              <w:rPr>
                <w:color w:val="002060"/>
                <w:sz w:val="20"/>
                <w:szCs w:val="20"/>
              </w:rPr>
              <w:t>Nervozita</w:t>
            </w:r>
          </w:p>
        </w:tc>
        <w:tc>
          <w:tcPr>
            <w:tcW w:w="0" w:type="auto"/>
            <w:tcBorders>
              <w:top w:val="single" w:sz="4" w:space="0" w:color="999999"/>
              <w:left w:val="single" w:sz="4" w:space="0" w:color="999999"/>
              <w:bottom w:val="single" w:sz="4" w:space="0" w:color="999999"/>
              <w:right w:val="single" w:sz="4" w:space="0" w:color="999999"/>
            </w:tcBorders>
            <w:tcMar>
              <w:top w:w="0" w:type="dxa"/>
              <w:left w:w="108" w:type="dxa"/>
              <w:bottom w:w="0" w:type="dxa"/>
              <w:right w:w="108" w:type="dxa"/>
            </w:tcMar>
            <w:hideMark/>
          </w:tcPr>
          <w:p w14:paraId="60B1508C" w14:textId="77777777" w:rsidR="003E6447" w:rsidRPr="00281806" w:rsidRDefault="003E6447">
            <w:pPr>
              <w:pStyle w:val="Normlnweb"/>
              <w:spacing w:before="0" w:beforeAutospacing="0" w:after="0" w:afterAutospacing="0" w:line="0" w:lineRule="atLeast"/>
              <w:jc w:val="both"/>
              <w:rPr>
                <w:color w:val="002060"/>
                <w:sz w:val="20"/>
                <w:szCs w:val="20"/>
              </w:rPr>
            </w:pPr>
            <w:r w:rsidRPr="00281806">
              <w:rPr>
                <w:color w:val="002060"/>
                <w:sz w:val="20"/>
                <w:szCs w:val="20"/>
              </w:rPr>
              <w:t>33 %</w:t>
            </w:r>
          </w:p>
        </w:tc>
        <w:tc>
          <w:tcPr>
            <w:tcW w:w="0" w:type="auto"/>
            <w:tcBorders>
              <w:top w:val="single" w:sz="4" w:space="0" w:color="999999"/>
              <w:left w:val="single" w:sz="4" w:space="0" w:color="999999"/>
              <w:bottom w:val="single" w:sz="4" w:space="0" w:color="999999"/>
              <w:right w:val="single" w:sz="4" w:space="0" w:color="999999"/>
            </w:tcBorders>
            <w:tcMar>
              <w:top w:w="0" w:type="dxa"/>
              <w:left w:w="108" w:type="dxa"/>
              <w:bottom w:w="0" w:type="dxa"/>
              <w:right w:w="108" w:type="dxa"/>
            </w:tcMar>
            <w:hideMark/>
          </w:tcPr>
          <w:p w14:paraId="0D6BF7E2" w14:textId="77777777" w:rsidR="003E6447" w:rsidRPr="00281806" w:rsidRDefault="003E6447">
            <w:pPr>
              <w:pStyle w:val="Normlnweb"/>
              <w:spacing w:before="0" w:beforeAutospacing="0" w:after="0" w:afterAutospacing="0" w:line="0" w:lineRule="atLeast"/>
              <w:jc w:val="both"/>
              <w:rPr>
                <w:color w:val="002060"/>
                <w:sz w:val="20"/>
                <w:szCs w:val="20"/>
              </w:rPr>
            </w:pPr>
            <w:r w:rsidRPr="00281806">
              <w:rPr>
                <w:color w:val="002060"/>
                <w:sz w:val="20"/>
                <w:szCs w:val="20"/>
              </w:rPr>
              <w:t>33 %</w:t>
            </w:r>
          </w:p>
        </w:tc>
        <w:tc>
          <w:tcPr>
            <w:tcW w:w="0" w:type="auto"/>
            <w:tcBorders>
              <w:top w:val="single" w:sz="4" w:space="0" w:color="999999"/>
              <w:left w:val="single" w:sz="4" w:space="0" w:color="999999"/>
              <w:bottom w:val="single" w:sz="4" w:space="0" w:color="999999"/>
              <w:right w:val="single" w:sz="4" w:space="0" w:color="999999"/>
            </w:tcBorders>
            <w:tcMar>
              <w:top w:w="0" w:type="dxa"/>
              <w:left w:w="108" w:type="dxa"/>
              <w:bottom w:w="0" w:type="dxa"/>
              <w:right w:w="108" w:type="dxa"/>
            </w:tcMar>
            <w:hideMark/>
          </w:tcPr>
          <w:p w14:paraId="02115799" w14:textId="77777777" w:rsidR="003E6447" w:rsidRPr="00281806" w:rsidRDefault="003E6447">
            <w:pPr>
              <w:pStyle w:val="Normlnweb"/>
              <w:spacing w:before="0" w:beforeAutospacing="0" w:after="0" w:afterAutospacing="0" w:line="0" w:lineRule="atLeast"/>
              <w:jc w:val="both"/>
              <w:rPr>
                <w:color w:val="002060"/>
                <w:sz w:val="20"/>
                <w:szCs w:val="20"/>
              </w:rPr>
            </w:pPr>
            <w:r w:rsidRPr="00281806">
              <w:rPr>
                <w:color w:val="002060"/>
                <w:sz w:val="20"/>
                <w:szCs w:val="20"/>
              </w:rPr>
              <w:t>39 %</w:t>
            </w:r>
          </w:p>
        </w:tc>
      </w:tr>
      <w:tr w:rsidR="00236ADF" w:rsidRPr="00281806" w14:paraId="44C1F773" w14:textId="77777777" w:rsidTr="003E6447">
        <w:tc>
          <w:tcPr>
            <w:tcW w:w="0" w:type="auto"/>
            <w:tcBorders>
              <w:top w:val="single" w:sz="4" w:space="0" w:color="999999"/>
              <w:left w:val="single" w:sz="4" w:space="0" w:color="999999"/>
              <w:bottom w:val="single" w:sz="4" w:space="0" w:color="999999"/>
              <w:right w:val="single" w:sz="4" w:space="0" w:color="999999"/>
            </w:tcBorders>
            <w:tcMar>
              <w:top w:w="0" w:type="dxa"/>
              <w:left w:w="108" w:type="dxa"/>
              <w:bottom w:w="0" w:type="dxa"/>
              <w:right w:w="108" w:type="dxa"/>
            </w:tcMar>
            <w:hideMark/>
          </w:tcPr>
          <w:p w14:paraId="13CDBF03" w14:textId="77777777" w:rsidR="003E6447" w:rsidRPr="00281806" w:rsidRDefault="003E6447">
            <w:pPr>
              <w:pStyle w:val="Normlnweb"/>
              <w:spacing w:before="0" w:beforeAutospacing="0" w:after="0" w:afterAutospacing="0" w:line="0" w:lineRule="atLeast"/>
              <w:jc w:val="both"/>
              <w:rPr>
                <w:color w:val="002060"/>
                <w:sz w:val="20"/>
                <w:szCs w:val="20"/>
              </w:rPr>
            </w:pPr>
            <w:r w:rsidRPr="00281806">
              <w:rPr>
                <w:color w:val="002060"/>
                <w:sz w:val="20"/>
                <w:szCs w:val="20"/>
              </w:rPr>
              <w:t>Rozčilenost/rozladěnost</w:t>
            </w:r>
          </w:p>
        </w:tc>
        <w:tc>
          <w:tcPr>
            <w:tcW w:w="0" w:type="auto"/>
            <w:tcBorders>
              <w:top w:val="single" w:sz="4" w:space="0" w:color="999999"/>
              <w:left w:val="single" w:sz="4" w:space="0" w:color="999999"/>
              <w:bottom w:val="single" w:sz="4" w:space="0" w:color="999999"/>
              <w:right w:val="single" w:sz="4" w:space="0" w:color="999999"/>
            </w:tcBorders>
            <w:tcMar>
              <w:top w:w="0" w:type="dxa"/>
              <w:left w:w="108" w:type="dxa"/>
              <w:bottom w:w="0" w:type="dxa"/>
              <w:right w:w="108" w:type="dxa"/>
            </w:tcMar>
            <w:hideMark/>
          </w:tcPr>
          <w:p w14:paraId="57257F39" w14:textId="77777777" w:rsidR="003E6447" w:rsidRPr="00281806" w:rsidRDefault="003E6447">
            <w:pPr>
              <w:pStyle w:val="Normlnweb"/>
              <w:spacing w:before="0" w:beforeAutospacing="0" w:after="0" w:afterAutospacing="0" w:line="0" w:lineRule="atLeast"/>
              <w:jc w:val="both"/>
              <w:rPr>
                <w:color w:val="002060"/>
                <w:sz w:val="20"/>
                <w:szCs w:val="20"/>
              </w:rPr>
            </w:pPr>
            <w:r w:rsidRPr="00281806">
              <w:rPr>
                <w:color w:val="002060"/>
                <w:sz w:val="20"/>
                <w:szCs w:val="20"/>
              </w:rPr>
              <w:t>24 %</w:t>
            </w:r>
          </w:p>
        </w:tc>
        <w:tc>
          <w:tcPr>
            <w:tcW w:w="0" w:type="auto"/>
            <w:tcBorders>
              <w:top w:val="single" w:sz="4" w:space="0" w:color="999999"/>
              <w:left w:val="single" w:sz="4" w:space="0" w:color="999999"/>
              <w:bottom w:val="single" w:sz="4" w:space="0" w:color="999999"/>
              <w:right w:val="single" w:sz="4" w:space="0" w:color="999999"/>
            </w:tcBorders>
            <w:tcMar>
              <w:top w:w="0" w:type="dxa"/>
              <w:left w:w="108" w:type="dxa"/>
              <w:bottom w:w="0" w:type="dxa"/>
              <w:right w:w="108" w:type="dxa"/>
            </w:tcMar>
            <w:hideMark/>
          </w:tcPr>
          <w:p w14:paraId="548EA332" w14:textId="77777777" w:rsidR="003E6447" w:rsidRPr="00281806" w:rsidRDefault="003E6447">
            <w:pPr>
              <w:pStyle w:val="Normlnweb"/>
              <w:spacing w:before="0" w:beforeAutospacing="0" w:after="0" w:afterAutospacing="0" w:line="0" w:lineRule="atLeast"/>
              <w:jc w:val="both"/>
              <w:rPr>
                <w:color w:val="002060"/>
                <w:sz w:val="20"/>
                <w:szCs w:val="20"/>
              </w:rPr>
            </w:pPr>
            <w:r w:rsidRPr="00281806">
              <w:rPr>
                <w:color w:val="002060"/>
                <w:sz w:val="20"/>
                <w:szCs w:val="20"/>
              </w:rPr>
              <w:t>33 %</w:t>
            </w:r>
          </w:p>
        </w:tc>
        <w:tc>
          <w:tcPr>
            <w:tcW w:w="0" w:type="auto"/>
            <w:tcBorders>
              <w:top w:val="single" w:sz="4" w:space="0" w:color="999999"/>
              <w:left w:val="single" w:sz="4" w:space="0" w:color="999999"/>
              <w:bottom w:val="single" w:sz="4" w:space="0" w:color="999999"/>
              <w:right w:val="single" w:sz="4" w:space="0" w:color="999999"/>
            </w:tcBorders>
            <w:tcMar>
              <w:top w:w="0" w:type="dxa"/>
              <w:left w:w="108" w:type="dxa"/>
              <w:bottom w:w="0" w:type="dxa"/>
              <w:right w:w="108" w:type="dxa"/>
            </w:tcMar>
            <w:hideMark/>
          </w:tcPr>
          <w:p w14:paraId="7F1787CE" w14:textId="77777777" w:rsidR="003E6447" w:rsidRPr="00281806" w:rsidRDefault="003E6447">
            <w:pPr>
              <w:pStyle w:val="Normlnweb"/>
              <w:spacing w:before="0" w:beforeAutospacing="0" w:after="0" w:afterAutospacing="0" w:line="0" w:lineRule="atLeast"/>
              <w:jc w:val="both"/>
              <w:rPr>
                <w:color w:val="002060"/>
                <w:sz w:val="20"/>
                <w:szCs w:val="20"/>
              </w:rPr>
            </w:pPr>
            <w:r w:rsidRPr="00281806">
              <w:rPr>
                <w:color w:val="002060"/>
                <w:sz w:val="20"/>
                <w:szCs w:val="20"/>
              </w:rPr>
              <w:t>36,5 %</w:t>
            </w:r>
          </w:p>
        </w:tc>
      </w:tr>
      <w:tr w:rsidR="00236ADF" w:rsidRPr="00281806" w14:paraId="290DC084" w14:textId="77777777" w:rsidTr="003E6447">
        <w:tc>
          <w:tcPr>
            <w:tcW w:w="0" w:type="auto"/>
            <w:tcBorders>
              <w:top w:val="single" w:sz="4" w:space="0" w:color="999999"/>
              <w:left w:val="single" w:sz="4" w:space="0" w:color="999999"/>
              <w:bottom w:val="single" w:sz="4" w:space="0" w:color="999999"/>
              <w:right w:val="single" w:sz="4" w:space="0" w:color="999999"/>
            </w:tcBorders>
            <w:tcMar>
              <w:top w:w="0" w:type="dxa"/>
              <w:left w:w="108" w:type="dxa"/>
              <w:bottom w:w="0" w:type="dxa"/>
              <w:right w:w="108" w:type="dxa"/>
            </w:tcMar>
            <w:hideMark/>
          </w:tcPr>
          <w:p w14:paraId="603EDC27" w14:textId="77777777" w:rsidR="003E6447" w:rsidRPr="00281806" w:rsidRDefault="003E6447">
            <w:pPr>
              <w:pStyle w:val="Normlnweb"/>
              <w:spacing w:before="0" w:beforeAutospacing="0" w:after="0" w:afterAutospacing="0" w:line="0" w:lineRule="atLeast"/>
              <w:jc w:val="both"/>
              <w:rPr>
                <w:color w:val="002060"/>
                <w:sz w:val="20"/>
                <w:szCs w:val="20"/>
              </w:rPr>
            </w:pPr>
            <w:r w:rsidRPr="00281806">
              <w:rPr>
                <w:color w:val="002060"/>
                <w:sz w:val="20"/>
                <w:szCs w:val="20"/>
              </w:rPr>
              <w:t>Smutek </w:t>
            </w:r>
          </w:p>
        </w:tc>
        <w:tc>
          <w:tcPr>
            <w:tcW w:w="0" w:type="auto"/>
            <w:tcBorders>
              <w:top w:val="single" w:sz="4" w:space="0" w:color="999999"/>
              <w:left w:val="single" w:sz="4" w:space="0" w:color="999999"/>
              <w:bottom w:val="single" w:sz="4" w:space="0" w:color="999999"/>
              <w:right w:val="single" w:sz="4" w:space="0" w:color="999999"/>
            </w:tcBorders>
            <w:tcMar>
              <w:top w:w="0" w:type="dxa"/>
              <w:left w:w="108" w:type="dxa"/>
              <w:bottom w:w="0" w:type="dxa"/>
              <w:right w:w="108" w:type="dxa"/>
            </w:tcMar>
            <w:hideMark/>
          </w:tcPr>
          <w:p w14:paraId="6690BB27" w14:textId="77777777" w:rsidR="003E6447" w:rsidRPr="00281806" w:rsidRDefault="003E6447">
            <w:pPr>
              <w:pStyle w:val="Normlnweb"/>
              <w:spacing w:before="0" w:beforeAutospacing="0" w:after="0" w:afterAutospacing="0" w:line="0" w:lineRule="atLeast"/>
              <w:jc w:val="both"/>
              <w:rPr>
                <w:color w:val="002060"/>
                <w:sz w:val="20"/>
                <w:szCs w:val="20"/>
              </w:rPr>
            </w:pPr>
            <w:r w:rsidRPr="00281806">
              <w:rPr>
                <w:color w:val="002060"/>
                <w:sz w:val="20"/>
                <w:szCs w:val="20"/>
              </w:rPr>
              <w:t>26 %</w:t>
            </w:r>
          </w:p>
        </w:tc>
        <w:tc>
          <w:tcPr>
            <w:tcW w:w="0" w:type="auto"/>
            <w:tcBorders>
              <w:top w:val="single" w:sz="4" w:space="0" w:color="999999"/>
              <w:left w:val="single" w:sz="4" w:space="0" w:color="999999"/>
              <w:bottom w:val="single" w:sz="4" w:space="0" w:color="999999"/>
              <w:right w:val="single" w:sz="4" w:space="0" w:color="999999"/>
            </w:tcBorders>
            <w:tcMar>
              <w:top w:w="0" w:type="dxa"/>
              <w:left w:w="108" w:type="dxa"/>
              <w:bottom w:w="0" w:type="dxa"/>
              <w:right w:w="108" w:type="dxa"/>
            </w:tcMar>
            <w:hideMark/>
          </w:tcPr>
          <w:p w14:paraId="5968B217" w14:textId="77777777" w:rsidR="003E6447" w:rsidRPr="00281806" w:rsidRDefault="003E6447">
            <w:pPr>
              <w:pStyle w:val="Normlnweb"/>
              <w:spacing w:before="0" w:beforeAutospacing="0" w:after="0" w:afterAutospacing="0" w:line="0" w:lineRule="atLeast"/>
              <w:jc w:val="both"/>
              <w:rPr>
                <w:color w:val="002060"/>
                <w:sz w:val="20"/>
                <w:szCs w:val="20"/>
              </w:rPr>
            </w:pPr>
            <w:r w:rsidRPr="00281806">
              <w:rPr>
                <w:color w:val="002060"/>
                <w:sz w:val="20"/>
                <w:szCs w:val="20"/>
              </w:rPr>
              <w:t>26 %</w:t>
            </w:r>
          </w:p>
        </w:tc>
        <w:tc>
          <w:tcPr>
            <w:tcW w:w="0" w:type="auto"/>
            <w:tcBorders>
              <w:top w:val="single" w:sz="4" w:space="0" w:color="999999"/>
              <w:left w:val="single" w:sz="4" w:space="0" w:color="999999"/>
              <w:bottom w:val="single" w:sz="4" w:space="0" w:color="999999"/>
              <w:right w:val="single" w:sz="4" w:space="0" w:color="999999"/>
            </w:tcBorders>
            <w:tcMar>
              <w:top w:w="0" w:type="dxa"/>
              <w:left w:w="108" w:type="dxa"/>
              <w:bottom w:w="0" w:type="dxa"/>
              <w:right w:w="108" w:type="dxa"/>
            </w:tcMar>
            <w:hideMark/>
          </w:tcPr>
          <w:p w14:paraId="2084FDEA" w14:textId="77777777" w:rsidR="003E6447" w:rsidRPr="00281806" w:rsidRDefault="003E6447">
            <w:pPr>
              <w:pStyle w:val="Normlnweb"/>
              <w:spacing w:before="0" w:beforeAutospacing="0" w:after="0" w:afterAutospacing="0" w:line="0" w:lineRule="atLeast"/>
              <w:jc w:val="both"/>
              <w:rPr>
                <w:color w:val="002060"/>
                <w:sz w:val="20"/>
                <w:szCs w:val="20"/>
              </w:rPr>
            </w:pPr>
            <w:r w:rsidRPr="00281806">
              <w:rPr>
                <w:color w:val="002060"/>
                <w:sz w:val="20"/>
                <w:szCs w:val="20"/>
              </w:rPr>
              <w:t>24 %</w:t>
            </w:r>
          </w:p>
        </w:tc>
      </w:tr>
      <w:tr w:rsidR="00236ADF" w:rsidRPr="00281806" w14:paraId="262B030A" w14:textId="77777777" w:rsidTr="003E6447">
        <w:tc>
          <w:tcPr>
            <w:tcW w:w="0" w:type="auto"/>
            <w:tcBorders>
              <w:top w:val="single" w:sz="4" w:space="0" w:color="999999"/>
              <w:left w:val="single" w:sz="4" w:space="0" w:color="999999"/>
              <w:bottom w:val="single" w:sz="4" w:space="0" w:color="999999"/>
              <w:right w:val="single" w:sz="4" w:space="0" w:color="999999"/>
            </w:tcBorders>
            <w:tcMar>
              <w:top w:w="0" w:type="dxa"/>
              <w:left w:w="108" w:type="dxa"/>
              <w:bottom w:w="0" w:type="dxa"/>
              <w:right w:w="108" w:type="dxa"/>
            </w:tcMar>
            <w:hideMark/>
          </w:tcPr>
          <w:p w14:paraId="0F9F5EE0" w14:textId="77777777" w:rsidR="003E6447" w:rsidRPr="00281806" w:rsidRDefault="003E6447">
            <w:pPr>
              <w:pStyle w:val="Normlnweb"/>
              <w:spacing w:before="0" w:beforeAutospacing="0" w:after="0" w:afterAutospacing="0" w:line="0" w:lineRule="atLeast"/>
              <w:jc w:val="both"/>
              <w:rPr>
                <w:color w:val="002060"/>
                <w:sz w:val="20"/>
                <w:szCs w:val="20"/>
              </w:rPr>
            </w:pPr>
            <w:r w:rsidRPr="00281806">
              <w:rPr>
                <w:color w:val="002060"/>
                <w:sz w:val="20"/>
                <w:szCs w:val="20"/>
              </w:rPr>
              <w:t>Problémy se spánkem</w:t>
            </w:r>
          </w:p>
        </w:tc>
        <w:tc>
          <w:tcPr>
            <w:tcW w:w="0" w:type="auto"/>
            <w:tcBorders>
              <w:top w:val="single" w:sz="4" w:space="0" w:color="999999"/>
              <w:left w:val="single" w:sz="4" w:space="0" w:color="999999"/>
              <w:bottom w:val="single" w:sz="4" w:space="0" w:color="999999"/>
              <w:right w:val="single" w:sz="4" w:space="0" w:color="999999"/>
            </w:tcBorders>
            <w:tcMar>
              <w:top w:w="0" w:type="dxa"/>
              <w:left w:w="108" w:type="dxa"/>
              <w:bottom w:w="0" w:type="dxa"/>
              <w:right w:w="108" w:type="dxa"/>
            </w:tcMar>
            <w:hideMark/>
          </w:tcPr>
          <w:p w14:paraId="70075F76" w14:textId="77777777" w:rsidR="003E6447" w:rsidRPr="00281806" w:rsidRDefault="003E6447">
            <w:pPr>
              <w:pStyle w:val="Normlnweb"/>
              <w:spacing w:before="0" w:beforeAutospacing="0" w:after="0" w:afterAutospacing="0" w:line="0" w:lineRule="atLeast"/>
              <w:jc w:val="both"/>
              <w:rPr>
                <w:color w:val="002060"/>
                <w:sz w:val="20"/>
                <w:szCs w:val="20"/>
              </w:rPr>
            </w:pPr>
            <w:r w:rsidRPr="00281806">
              <w:rPr>
                <w:color w:val="002060"/>
                <w:sz w:val="20"/>
                <w:szCs w:val="20"/>
              </w:rPr>
              <w:t>23 %</w:t>
            </w:r>
          </w:p>
        </w:tc>
        <w:tc>
          <w:tcPr>
            <w:tcW w:w="0" w:type="auto"/>
            <w:tcBorders>
              <w:top w:val="single" w:sz="4" w:space="0" w:color="999999"/>
              <w:left w:val="single" w:sz="4" w:space="0" w:color="999999"/>
              <w:bottom w:val="single" w:sz="4" w:space="0" w:color="999999"/>
              <w:right w:val="single" w:sz="4" w:space="0" w:color="999999"/>
            </w:tcBorders>
            <w:tcMar>
              <w:top w:w="0" w:type="dxa"/>
              <w:left w:w="108" w:type="dxa"/>
              <w:bottom w:w="0" w:type="dxa"/>
              <w:right w:w="108" w:type="dxa"/>
            </w:tcMar>
            <w:hideMark/>
          </w:tcPr>
          <w:p w14:paraId="65E61286" w14:textId="77777777" w:rsidR="003E6447" w:rsidRPr="00281806" w:rsidRDefault="003E6447">
            <w:pPr>
              <w:pStyle w:val="Normlnweb"/>
              <w:spacing w:before="0" w:beforeAutospacing="0" w:after="0" w:afterAutospacing="0" w:line="0" w:lineRule="atLeast"/>
              <w:jc w:val="both"/>
              <w:rPr>
                <w:color w:val="002060"/>
                <w:sz w:val="20"/>
                <w:szCs w:val="20"/>
              </w:rPr>
            </w:pPr>
            <w:r w:rsidRPr="00281806">
              <w:rPr>
                <w:color w:val="002060"/>
                <w:sz w:val="20"/>
                <w:szCs w:val="20"/>
              </w:rPr>
              <w:t>29 %</w:t>
            </w:r>
          </w:p>
        </w:tc>
        <w:tc>
          <w:tcPr>
            <w:tcW w:w="0" w:type="auto"/>
            <w:tcBorders>
              <w:top w:val="single" w:sz="4" w:space="0" w:color="999999"/>
              <w:left w:val="single" w:sz="4" w:space="0" w:color="999999"/>
              <w:bottom w:val="single" w:sz="4" w:space="0" w:color="999999"/>
              <w:right w:val="single" w:sz="4" w:space="0" w:color="999999"/>
            </w:tcBorders>
            <w:tcMar>
              <w:top w:w="0" w:type="dxa"/>
              <w:left w:w="108" w:type="dxa"/>
              <w:bottom w:w="0" w:type="dxa"/>
              <w:right w:w="108" w:type="dxa"/>
            </w:tcMar>
            <w:hideMark/>
          </w:tcPr>
          <w:p w14:paraId="466184A8" w14:textId="77777777" w:rsidR="003E6447" w:rsidRPr="00281806" w:rsidRDefault="003E6447">
            <w:pPr>
              <w:pStyle w:val="Normlnweb"/>
              <w:spacing w:before="0" w:beforeAutospacing="0" w:after="0" w:afterAutospacing="0" w:line="0" w:lineRule="atLeast"/>
              <w:jc w:val="both"/>
              <w:rPr>
                <w:color w:val="002060"/>
                <w:sz w:val="20"/>
                <w:szCs w:val="20"/>
              </w:rPr>
            </w:pPr>
            <w:r w:rsidRPr="00281806">
              <w:rPr>
                <w:color w:val="002060"/>
                <w:sz w:val="20"/>
                <w:szCs w:val="20"/>
              </w:rPr>
              <w:t>27 %</w:t>
            </w:r>
          </w:p>
        </w:tc>
      </w:tr>
      <w:tr w:rsidR="00236ADF" w:rsidRPr="00281806" w14:paraId="397E7642" w14:textId="77777777" w:rsidTr="003E6447">
        <w:tc>
          <w:tcPr>
            <w:tcW w:w="0" w:type="auto"/>
            <w:tcBorders>
              <w:top w:val="single" w:sz="4" w:space="0" w:color="999999"/>
              <w:left w:val="single" w:sz="4" w:space="0" w:color="999999"/>
              <w:bottom w:val="single" w:sz="4" w:space="0" w:color="999999"/>
              <w:right w:val="single" w:sz="4" w:space="0" w:color="999999"/>
            </w:tcBorders>
            <w:tcMar>
              <w:top w:w="0" w:type="dxa"/>
              <w:left w:w="108" w:type="dxa"/>
              <w:bottom w:w="0" w:type="dxa"/>
              <w:right w:w="108" w:type="dxa"/>
            </w:tcMar>
            <w:hideMark/>
          </w:tcPr>
          <w:p w14:paraId="5B206096" w14:textId="77777777" w:rsidR="003E6447" w:rsidRPr="00281806" w:rsidRDefault="003E6447">
            <w:pPr>
              <w:pStyle w:val="Normlnweb"/>
              <w:spacing w:before="0" w:beforeAutospacing="0" w:after="0" w:afterAutospacing="0" w:line="0" w:lineRule="atLeast"/>
              <w:jc w:val="both"/>
              <w:rPr>
                <w:color w:val="002060"/>
                <w:sz w:val="20"/>
                <w:szCs w:val="20"/>
              </w:rPr>
            </w:pPr>
            <w:r w:rsidRPr="00281806">
              <w:rPr>
                <w:color w:val="002060"/>
                <w:sz w:val="20"/>
                <w:szCs w:val="20"/>
              </w:rPr>
              <w:t>Bolesti zad</w:t>
            </w:r>
          </w:p>
        </w:tc>
        <w:tc>
          <w:tcPr>
            <w:tcW w:w="0" w:type="auto"/>
            <w:tcBorders>
              <w:top w:val="single" w:sz="4" w:space="0" w:color="999999"/>
              <w:left w:val="single" w:sz="4" w:space="0" w:color="999999"/>
              <w:bottom w:val="single" w:sz="4" w:space="0" w:color="999999"/>
              <w:right w:val="single" w:sz="4" w:space="0" w:color="999999"/>
            </w:tcBorders>
            <w:tcMar>
              <w:top w:w="0" w:type="dxa"/>
              <w:left w:w="108" w:type="dxa"/>
              <w:bottom w:w="0" w:type="dxa"/>
              <w:right w:w="108" w:type="dxa"/>
            </w:tcMar>
            <w:hideMark/>
          </w:tcPr>
          <w:p w14:paraId="04263F0D" w14:textId="77777777" w:rsidR="003E6447" w:rsidRPr="00281806" w:rsidRDefault="003E6447">
            <w:pPr>
              <w:pStyle w:val="Normlnweb"/>
              <w:spacing w:before="0" w:beforeAutospacing="0" w:after="0" w:afterAutospacing="0" w:line="0" w:lineRule="atLeast"/>
              <w:jc w:val="both"/>
              <w:rPr>
                <w:color w:val="002060"/>
                <w:sz w:val="20"/>
                <w:szCs w:val="20"/>
              </w:rPr>
            </w:pPr>
            <w:r w:rsidRPr="00281806">
              <w:rPr>
                <w:color w:val="002060"/>
                <w:sz w:val="20"/>
                <w:szCs w:val="20"/>
              </w:rPr>
              <w:t>12 %</w:t>
            </w:r>
          </w:p>
        </w:tc>
        <w:tc>
          <w:tcPr>
            <w:tcW w:w="0" w:type="auto"/>
            <w:tcBorders>
              <w:top w:val="single" w:sz="4" w:space="0" w:color="999999"/>
              <w:left w:val="single" w:sz="4" w:space="0" w:color="999999"/>
              <w:bottom w:val="single" w:sz="4" w:space="0" w:color="999999"/>
              <w:right w:val="single" w:sz="4" w:space="0" w:color="999999"/>
            </w:tcBorders>
            <w:tcMar>
              <w:top w:w="0" w:type="dxa"/>
              <w:left w:w="108" w:type="dxa"/>
              <w:bottom w:w="0" w:type="dxa"/>
              <w:right w:w="108" w:type="dxa"/>
            </w:tcMar>
            <w:hideMark/>
          </w:tcPr>
          <w:p w14:paraId="4A4D800F" w14:textId="77777777" w:rsidR="003E6447" w:rsidRPr="00281806" w:rsidRDefault="003E6447">
            <w:pPr>
              <w:pStyle w:val="Normlnweb"/>
              <w:spacing w:before="0" w:beforeAutospacing="0" w:after="0" w:afterAutospacing="0" w:line="0" w:lineRule="atLeast"/>
              <w:jc w:val="both"/>
              <w:rPr>
                <w:color w:val="002060"/>
                <w:sz w:val="20"/>
                <w:szCs w:val="20"/>
              </w:rPr>
            </w:pPr>
            <w:r w:rsidRPr="00281806">
              <w:rPr>
                <w:color w:val="002060"/>
                <w:sz w:val="20"/>
                <w:szCs w:val="20"/>
              </w:rPr>
              <w:t>17,3%</w:t>
            </w:r>
          </w:p>
        </w:tc>
        <w:tc>
          <w:tcPr>
            <w:tcW w:w="0" w:type="auto"/>
            <w:tcBorders>
              <w:top w:val="single" w:sz="4" w:space="0" w:color="999999"/>
              <w:left w:val="single" w:sz="4" w:space="0" w:color="999999"/>
              <w:bottom w:val="single" w:sz="4" w:space="0" w:color="999999"/>
              <w:right w:val="single" w:sz="4" w:space="0" w:color="999999"/>
            </w:tcBorders>
            <w:tcMar>
              <w:top w:w="0" w:type="dxa"/>
              <w:left w:w="108" w:type="dxa"/>
              <w:bottom w:w="0" w:type="dxa"/>
              <w:right w:w="108" w:type="dxa"/>
            </w:tcMar>
            <w:hideMark/>
          </w:tcPr>
          <w:p w14:paraId="1A368AFB" w14:textId="77777777" w:rsidR="003E6447" w:rsidRPr="00281806" w:rsidRDefault="003E6447">
            <w:pPr>
              <w:pStyle w:val="Normlnweb"/>
              <w:spacing w:before="0" w:beforeAutospacing="0" w:after="0" w:afterAutospacing="0" w:line="0" w:lineRule="atLeast"/>
              <w:jc w:val="both"/>
              <w:rPr>
                <w:color w:val="002060"/>
                <w:sz w:val="20"/>
                <w:szCs w:val="20"/>
              </w:rPr>
            </w:pPr>
            <w:r w:rsidRPr="00281806">
              <w:rPr>
                <w:color w:val="002060"/>
                <w:sz w:val="20"/>
                <w:szCs w:val="20"/>
              </w:rPr>
              <w:t>17 %</w:t>
            </w:r>
          </w:p>
        </w:tc>
      </w:tr>
      <w:tr w:rsidR="00236ADF" w:rsidRPr="00281806" w14:paraId="5EAAC2F8" w14:textId="77777777" w:rsidTr="003E6447">
        <w:tc>
          <w:tcPr>
            <w:tcW w:w="0" w:type="auto"/>
            <w:tcBorders>
              <w:top w:val="single" w:sz="4" w:space="0" w:color="999999"/>
              <w:left w:val="single" w:sz="4" w:space="0" w:color="999999"/>
              <w:bottom w:val="single" w:sz="4" w:space="0" w:color="999999"/>
              <w:right w:val="single" w:sz="4" w:space="0" w:color="999999"/>
            </w:tcBorders>
            <w:tcMar>
              <w:top w:w="0" w:type="dxa"/>
              <w:left w:w="108" w:type="dxa"/>
              <w:bottom w:w="0" w:type="dxa"/>
              <w:right w:w="108" w:type="dxa"/>
            </w:tcMar>
            <w:hideMark/>
          </w:tcPr>
          <w:p w14:paraId="438B88DC" w14:textId="77777777" w:rsidR="003E6447" w:rsidRPr="00281806" w:rsidRDefault="003E6447">
            <w:pPr>
              <w:pStyle w:val="Normlnweb"/>
              <w:spacing w:before="0" w:beforeAutospacing="0" w:after="0" w:afterAutospacing="0" w:line="0" w:lineRule="atLeast"/>
              <w:jc w:val="both"/>
              <w:rPr>
                <w:color w:val="002060"/>
                <w:sz w:val="20"/>
                <w:szCs w:val="20"/>
              </w:rPr>
            </w:pPr>
            <w:r w:rsidRPr="00281806">
              <w:rPr>
                <w:color w:val="002060"/>
                <w:sz w:val="20"/>
                <w:szCs w:val="20"/>
              </w:rPr>
              <w:t>Bolesti hlavy</w:t>
            </w:r>
          </w:p>
        </w:tc>
        <w:tc>
          <w:tcPr>
            <w:tcW w:w="0" w:type="auto"/>
            <w:tcBorders>
              <w:top w:val="single" w:sz="4" w:space="0" w:color="999999"/>
              <w:left w:val="single" w:sz="4" w:space="0" w:color="999999"/>
              <w:bottom w:val="single" w:sz="4" w:space="0" w:color="999999"/>
              <w:right w:val="single" w:sz="4" w:space="0" w:color="999999"/>
            </w:tcBorders>
            <w:tcMar>
              <w:top w:w="0" w:type="dxa"/>
              <w:left w:w="108" w:type="dxa"/>
              <w:bottom w:w="0" w:type="dxa"/>
              <w:right w:w="108" w:type="dxa"/>
            </w:tcMar>
            <w:hideMark/>
          </w:tcPr>
          <w:p w14:paraId="5B0E3351" w14:textId="77777777" w:rsidR="003E6447" w:rsidRPr="00281806" w:rsidRDefault="003E6447">
            <w:pPr>
              <w:pStyle w:val="Normlnweb"/>
              <w:spacing w:before="0" w:beforeAutospacing="0" w:after="0" w:afterAutospacing="0" w:line="0" w:lineRule="atLeast"/>
              <w:jc w:val="both"/>
              <w:rPr>
                <w:color w:val="002060"/>
                <w:sz w:val="20"/>
                <w:szCs w:val="20"/>
              </w:rPr>
            </w:pPr>
            <w:r w:rsidRPr="00281806">
              <w:rPr>
                <w:color w:val="002060"/>
                <w:sz w:val="20"/>
                <w:szCs w:val="20"/>
              </w:rPr>
              <w:t>22 %</w:t>
            </w:r>
          </w:p>
        </w:tc>
        <w:tc>
          <w:tcPr>
            <w:tcW w:w="0" w:type="auto"/>
            <w:tcBorders>
              <w:top w:val="single" w:sz="4" w:space="0" w:color="999999"/>
              <w:left w:val="single" w:sz="4" w:space="0" w:color="999999"/>
              <w:bottom w:val="single" w:sz="4" w:space="0" w:color="999999"/>
              <w:right w:val="single" w:sz="4" w:space="0" w:color="999999"/>
            </w:tcBorders>
            <w:tcMar>
              <w:top w:w="0" w:type="dxa"/>
              <w:left w:w="108" w:type="dxa"/>
              <w:bottom w:w="0" w:type="dxa"/>
              <w:right w:w="108" w:type="dxa"/>
            </w:tcMar>
            <w:hideMark/>
          </w:tcPr>
          <w:p w14:paraId="4AD38AA2" w14:textId="77777777" w:rsidR="003E6447" w:rsidRPr="00281806" w:rsidRDefault="003E6447">
            <w:pPr>
              <w:pStyle w:val="Normlnweb"/>
              <w:spacing w:before="0" w:beforeAutospacing="0" w:after="0" w:afterAutospacing="0" w:line="0" w:lineRule="atLeast"/>
              <w:jc w:val="both"/>
              <w:rPr>
                <w:color w:val="002060"/>
                <w:sz w:val="20"/>
                <w:szCs w:val="20"/>
              </w:rPr>
            </w:pPr>
            <w:r w:rsidRPr="00281806">
              <w:rPr>
                <w:color w:val="002060"/>
                <w:sz w:val="20"/>
                <w:szCs w:val="20"/>
              </w:rPr>
              <w:t>20 %</w:t>
            </w:r>
          </w:p>
        </w:tc>
        <w:tc>
          <w:tcPr>
            <w:tcW w:w="0" w:type="auto"/>
            <w:tcBorders>
              <w:top w:val="single" w:sz="4" w:space="0" w:color="999999"/>
              <w:left w:val="single" w:sz="4" w:space="0" w:color="999999"/>
              <w:bottom w:val="single" w:sz="4" w:space="0" w:color="999999"/>
              <w:right w:val="single" w:sz="4" w:space="0" w:color="999999"/>
            </w:tcBorders>
            <w:tcMar>
              <w:top w:w="0" w:type="dxa"/>
              <w:left w:w="108" w:type="dxa"/>
              <w:bottom w:w="0" w:type="dxa"/>
              <w:right w:w="108" w:type="dxa"/>
            </w:tcMar>
            <w:hideMark/>
          </w:tcPr>
          <w:p w14:paraId="307A4B62" w14:textId="77777777" w:rsidR="003E6447" w:rsidRPr="00281806" w:rsidRDefault="003E6447">
            <w:pPr>
              <w:pStyle w:val="Normlnweb"/>
              <w:spacing w:before="0" w:beforeAutospacing="0" w:after="0" w:afterAutospacing="0" w:line="0" w:lineRule="atLeast"/>
              <w:jc w:val="both"/>
              <w:rPr>
                <w:color w:val="002060"/>
                <w:sz w:val="20"/>
                <w:szCs w:val="20"/>
              </w:rPr>
            </w:pPr>
            <w:r w:rsidRPr="00281806">
              <w:rPr>
                <w:color w:val="002060"/>
                <w:sz w:val="20"/>
                <w:szCs w:val="20"/>
              </w:rPr>
              <w:t>16,2 %</w:t>
            </w:r>
          </w:p>
        </w:tc>
      </w:tr>
      <w:tr w:rsidR="00236ADF" w:rsidRPr="00281806" w14:paraId="354F6D73" w14:textId="77777777" w:rsidTr="003E6447">
        <w:tc>
          <w:tcPr>
            <w:tcW w:w="0" w:type="auto"/>
            <w:tcBorders>
              <w:top w:val="single" w:sz="4" w:space="0" w:color="999999"/>
              <w:left w:val="single" w:sz="4" w:space="0" w:color="999999"/>
              <w:bottom w:val="single" w:sz="4" w:space="0" w:color="999999"/>
              <w:right w:val="single" w:sz="4" w:space="0" w:color="999999"/>
            </w:tcBorders>
            <w:tcMar>
              <w:top w:w="0" w:type="dxa"/>
              <w:left w:w="108" w:type="dxa"/>
              <w:bottom w:w="0" w:type="dxa"/>
              <w:right w:w="108" w:type="dxa"/>
            </w:tcMar>
            <w:hideMark/>
          </w:tcPr>
          <w:p w14:paraId="5806922A" w14:textId="77777777" w:rsidR="003E6447" w:rsidRPr="00281806" w:rsidRDefault="003E6447">
            <w:pPr>
              <w:pStyle w:val="Normlnweb"/>
              <w:spacing w:before="0" w:beforeAutospacing="0" w:after="0" w:afterAutospacing="0" w:line="0" w:lineRule="atLeast"/>
              <w:jc w:val="both"/>
              <w:rPr>
                <w:color w:val="002060"/>
                <w:sz w:val="20"/>
                <w:szCs w:val="20"/>
              </w:rPr>
            </w:pPr>
            <w:r w:rsidRPr="00281806">
              <w:rPr>
                <w:color w:val="002060"/>
                <w:sz w:val="20"/>
                <w:szCs w:val="20"/>
              </w:rPr>
              <w:t>Bolesti břicha</w:t>
            </w:r>
          </w:p>
        </w:tc>
        <w:tc>
          <w:tcPr>
            <w:tcW w:w="0" w:type="auto"/>
            <w:tcBorders>
              <w:top w:val="single" w:sz="4" w:space="0" w:color="999999"/>
              <w:left w:val="single" w:sz="4" w:space="0" w:color="999999"/>
              <w:bottom w:val="single" w:sz="4" w:space="0" w:color="999999"/>
              <w:right w:val="single" w:sz="4" w:space="0" w:color="999999"/>
            </w:tcBorders>
            <w:tcMar>
              <w:top w:w="0" w:type="dxa"/>
              <w:left w:w="108" w:type="dxa"/>
              <w:bottom w:w="0" w:type="dxa"/>
              <w:right w:w="108" w:type="dxa"/>
            </w:tcMar>
            <w:hideMark/>
          </w:tcPr>
          <w:p w14:paraId="0F222895" w14:textId="77777777" w:rsidR="003E6447" w:rsidRPr="00281806" w:rsidRDefault="003E6447">
            <w:pPr>
              <w:pStyle w:val="Normlnweb"/>
              <w:spacing w:before="0" w:beforeAutospacing="0" w:after="0" w:afterAutospacing="0" w:line="0" w:lineRule="atLeast"/>
              <w:jc w:val="both"/>
              <w:rPr>
                <w:color w:val="002060"/>
                <w:sz w:val="20"/>
                <w:szCs w:val="20"/>
              </w:rPr>
            </w:pPr>
            <w:r w:rsidRPr="00281806">
              <w:rPr>
                <w:color w:val="002060"/>
                <w:sz w:val="20"/>
                <w:szCs w:val="20"/>
              </w:rPr>
              <w:t>18 %</w:t>
            </w:r>
          </w:p>
        </w:tc>
        <w:tc>
          <w:tcPr>
            <w:tcW w:w="0" w:type="auto"/>
            <w:tcBorders>
              <w:top w:val="single" w:sz="4" w:space="0" w:color="999999"/>
              <w:left w:val="single" w:sz="4" w:space="0" w:color="999999"/>
              <w:bottom w:val="single" w:sz="4" w:space="0" w:color="999999"/>
              <w:right w:val="single" w:sz="4" w:space="0" w:color="999999"/>
            </w:tcBorders>
            <w:tcMar>
              <w:top w:w="0" w:type="dxa"/>
              <w:left w:w="108" w:type="dxa"/>
              <w:bottom w:w="0" w:type="dxa"/>
              <w:right w:w="108" w:type="dxa"/>
            </w:tcMar>
            <w:hideMark/>
          </w:tcPr>
          <w:p w14:paraId="2C7B8F02" w14:textId="77777777" w:rsidR="003E6447" w:rsidRPr="00281806" w:rsidRDefault="003E6447">
            <w:pPr>
              <w:pStyle w:val="Normlnweb"/>
              <w:spacing w:before="0" w:beforeAutospacing="0" w:after="0" w:afterAutospacing="0" w:line="0" w:lineRule="atLeast"/>
              <w:jc w:val="both"/>
              <w:rPr>
                <w:color w:val="002060"/>
                <w:sz w:val="20"/>
                <w:szCs w:val="20"/>
              </w:rPr>
            </w:pPr>
            <w:r w:rsidRPr="00281806">
              <w:rPr>
                <w:color w:val="002060"/>
                <w:sz w:val="20"/>
                <w:szCs w:val="20"/>
              </w:rPr>
              <w:t>13,3 %</w:t>
            </w:r>
          </w:p>
        </w:tc>
        <w:tc>
          <w:tcPr>
            <w:tcW w:w="0" w:type="auto"/>
            <w:tcBorders>
              <w:top w:val="single" w:sz="4" w:space="0" w:color="999999"/>
              <w:left w:val="single" w:sz="4" w:space="0" w:color="999999"/>
              <w:bottom w:val="single" w:sz="4" w:space="0" w:color="999999"/>
              <w:right w:val="single" w:sz="4" w:space="0" w:color="999999"/>
            </w:tcBorders>
            <w:tcMar>
              <w:top w:w="0" w:type="dxa"/>
              <w:left w:w="108" w:type="dxa"/>
              <w:bottom w:w="0" w:type="dxa"/>
              <w:right w:w="108" w:type="dxa"/>
            </w:tcMar>
            <w:hideMark/>
          </w:tcPr>
          <w:p w14:paraId="1B2A0005" w14:textId="77777777" w:rsidR="003E6447" w:rsidRPr="00281806" w:rsidRDefault="003E6447">
            <w:pPr>
              <w:pStyle w:val="Normlnweb"/>
              <w:spacing w:before="0" w:beforeAutospacing="0" w:after="0" w:afterAutospacing="0" w:line="0" w:lineRule="atLeast"/>
              <w:jc w:val="both"/>
              <w:rPr>
                <w:color w:val="002060"/>
                <w:sz w:val="20"/>
                <w:szCs w:val="20"/>
              </w:rPr>
            </w:pPr>
            <w:r w:rsidRPr="00281806">
              <w:rPr>
                <w:color w:val="002060"/>
                <w:sz w:val="20"/>
                <w:szCs w:val="20"/>
              </w:rPr>
              <w:t>8 %</w:t>
            </w:r>
          </w:p>
        </w:tc>
      </w:tr>
      <w:tr w:rsidR="00236ADF" w:rsidRPr="00281806" w14:paraId="696662CF" w14:textId="77777777" w:rsidTr="003E6447">
        <w:tc>
          <w:tcPr>
            <w:tcW w:w="0" w:type="auto"/>
            <w:tcBorders>
              <w:top w:val="single" w:sz="4" w:space="0" w:color="999999"/>
              <w:left w:val="single" w:sz="4" w:space="0" w:color="999999"/>
              <w:bottom w:val="single" w:sz="4" w:space="0" w:color="999999"/>
              <w:right w:val="single" w:sz="4" w:space="0" w:color="999999"/>
            </w:tcBorders>
            <w:tcMar>
              <w:top w:w="0" w:type="dxa"/>
              <w:left w:w="108" w:type="dxa"/>
              <w:bottom w:w="0" w:type="dxa"/>
              <w:right w:w="108" w:type="dxa"/>
            </w:tcMar>
            <w:hideMark/>
          </w:tcPr>
          <w:p w14:paraId="4326A001" w14:textId="77777777" w:rsidR="003E6447" w:rsidRPr="00281806" w:rsidRDefault="003E6447">
            <w:pPr>
              <w:pStyle w:val="Normlnweb"/>
              <w:spacing w:before="0" w:beforeAutospacing="0" w:after="0" w:afterAutospacing="0" w:line="0" w:lineRule="atLeast"/>
              <w:jc w:val="both"/>
              <w:rPr>
                <w:color w:val="002060"/>
                <w:sz w:val="20"/>
                <w:szCs w:val="20"/>
              </w:rPr>
            </w:pPr>
            <w:r w:rsidRPr="00281806">
              <w:rPr>
                <w:color w:val="002060"/>
                <w:sz w:val="20"/>
                <w:szCs w:val="20"/>
              </w:rPr>
              <w:t>Závratě</w:t>
            </w:r>
          </w:p>
        </w:tc>
        <w:tc>
          <w:tcPr>
            <w:tcW w:w="0" w:type="auto"/>
            <w:tcBorders>
              <w:top w:val="single" w:sz="4" w:space="0" w:color="999999"/>
              <w:left w:val="single" w:sz="4" w:space="0" w:color="999999"/>
              <w:bottom w:val="single" w:sz="4" w:space="0" w:color="999999"/>
              <w:right w:val="single" w:sz="4" w:space="0" w:color="999999"/>
            </w:tcBorders>
            <w:tcMar>
              <w:top w:w="0" w:type="dxa"/>
              <w:left w:w="108" w:type="dxa"/>
              <w:bottom w:w="0" w:type="dxa"/>
              <w:right w:w="108" w:type="dxa"/>
            </w:tcMar>
            <w:hideMark/>
          </w:tcPr>
          <w:p w14:paraId="3BD52E4A" w14:textId="77777777" w:rsidR="003E6447" w:rsidRPr="00281806" w:rsidRDefault="003E6447">
            <w:pPr>
              <w:pStyle w:val="Normlnweb"/>
              <w:spacing w:before="0" w:beforeAutospacing="0" w:after="0" w:afterAutospacing="0" w:line="0" w:lineRule="atLeast"/>
              <w:jc w:val="both"/>
              <w:rPr>
                <w:color w:val="002060"/>
                <w:sz w:val="20"/>
                <w:szCs w:val="20"/>
              </w:rPr>
            </w:pPr>
            <w:r w:rsidRPr="00281806">
              <w:rPr>
                <w:color w:val="002060"/>
                <w:sz w:val="20"/>
                <w:szCs w:val="20"/>
              </w:rPr>
              <w:t>4 %</w:t>
            </w:r>
          </w:p>
        </w:tc>
        <w:tc>
          <w:tcPr>
            <w:tcW w:w="0" w:type="auto"/>
            <w:tcBorders>
              <w:top w:val="single" w:sz="4" w:space="0" w:color="999999"/>
              <w:left w:val="single" w:sz="4" w:space="0" w:color="999999"/>
              <w:bottom w:val="single" w:sz="4" w:space="0" w:color="999999"/>
              <w:right w:val="single" w:sz="4" w:space="0" w:color="999999"/>
            </w:tcBorders>
            <w:tcMar>
              <w:top w:w="0" w:type="dxa"/>
              <w:left w:w="108" w:type="dxa"/>
              <w:bottom w:w="0" w:type="dxa"/>
              <w:right w:w="108" w:type="dxa"/>
            </w:tcMar>
            <w:hideMark/>
          </w:tcPr>
          <w:p w14:paraId="7C5DA43F" w14:textId="77777777" w:rsidR="003E6447" w:rsidRPr="00281806" w:rsidRDefault="003E6447">
            <w:pPr>
              <w:pStyle w:val="Normlnweb"/>
              <w:spacing w:before="0" w:beforeAutospacing="0" w:after="0" w:afterAutospacing="0" w:line="0" w:lineRule="atLeast"/>
              <w:jc w:val="both"/>
              <w:rPr>
                <w:color w:val="002060"/>
                <w:sz w:val="20"/>
                <w:szCs w:val="20"/>
              </w:rPr>
            </w:pPr>
            <w:r w:rsidRPr="00281806">
              <w:rPr>
                <w:color w:val="002060"/>
                <w:sz w:val="20"/>
                <w:szCs w:val="20"/>
              </w:rPr>
              <w:t xml:space="preserve"> 15 %</w:t>
            </w:r>
          </w:p>
        </w:tc>
        <w:tc>
          <w:tcPr>
            <w:tcW w:w="0" w:type="auto"/>
            <w:tcBorders>
              <w:top w:val="single" w:sz="4" w:space="0" w:color="999999"/>
              <w:left w:val="single" w:sz="4" w:space="0" w:color="999999"/>
              <w:bottom w:val="single" w:sz="4" w:space="0" w:color="999999"/>
              <w:right w:val="single" w:sz="4" w:space="0" w:color="999999"/>
            </w:tcBorders>
            <w:tcMar>
              <w:top w:w="0" w:type="dxa"/>
              <w:left w:w="108" w:type="dxa"/>
              <w:bottom w:w="0" w:type="dxa"/>
              <w:right w:w="108" w:type="dxa"/>
            </w:tcMar>
            <w:hideMark/>
          </w:tcPr>
          <w:p w14:paraId="2F72FD26" w14:textId="77777777" w:rsidR="003E6447" w:rsidRPr="00281806" w:rsidRDefault="003E6447">
            <w:pPr>
              <w:pStyle w:val="Normlnweb"/>
              <w:spacing w:before="0" w:beforeAutospacing="0" w:after="0" w:afterAutospacing="0" w:line="0" w:lineRule="atLeast"/>
              <w:jc w:val="both"/>
              <w:rPr>
                <w:color w:val="002060"/>
                <w:sz w:val="20"/>
                <w:szCs w:val="20"/>
              </w:rPr>
            </w:pPr>
            <w:r w:rsidRPr="00281806">
              <w:rPr>
                <w:color w:val="002060"/>
                <w:sz w:val="20"/>
                <w:szCs w:val="20"/>
              </w:rPr>
              <w:t>7 %</w:t>
            </w:r>
          </w:p>
        </w:tc>
      </w:tr>
    </w:tbl>
    <w:p w14:paraId="17E98E65" w14:textId="77777777" w:rsidR="003E6447" w:rsidRPr="00281806" w:rsidRDefault="003E6447" w:rsidP="003E6447">
      <w:pPr>
        <w:rPr>
          <w:rFonts w:ascii="Times New Roman" w:hAnsi="Times New Roman" w:cs="Times New Roman"/>
          <w:color w:val="002060"/>
          <w:sz w:val="20"/>
          <w:szCs w:val="20"/>
        </w:rPr>
      </w:pPr>
    </w:p>
    <w:p w14:paraId="76088172" w14:textId="77777777" w:rsidR="003E6447" w:rsidRPr="00281806" w:rsidRDefault="003E6447" w:rsidP="003E6447">
      <w:pPr>
        <w:pStyle w:val="Normlnweb"/>
        <w:spacing w:before="0" w:beforeAutospacing="0" w:after="0" w:afterAutospacing="0"/>
        <w:jc w:val="both"/>
        <w:rPr>
          <w:color w:val="002060"/>
          <w:sz w:val="20"/>
          <w:szCs w:val="20"/>
        </w:rPr>
      </w:pPr>
      <w:r w:rsidRPr="00281806">
        <w:rPr>
          <w:rStyle w:val="apple-tab-span"/>
          <w:color w:val="002060"/>
          <w:sz w:val="20"/>
          <w:szCs w:val="20"/>
        </w:rPr>
        <w:tab/>
      </w:r>
      <w:r w:rsidRPr="00281806">
        <w:rPr>
          <w:color w:val="002060"/>
          <w:sz w:val="20"/>
          <w:szCs w:val="20"/>
        </w:rPr>
        <w:t>Výše uvedené naznačuje nižší míru výskytu psychických projevů stresu ve smyslu nervozity a rozčilenosti/rozladěnosti ve srovnání s HBSC studií. Ve významně vyšší četnosti jsou však žáky reflektovány obtíže somatické – bolesti hlavy a bolesti břicha. </w:t>
      </w:r>
    </w:p>
    <w:p w14:paraId="357B91EC" w14:textId="7BC7036E" w:rsidR="00067B7B" w:rsidRPr="00281806" w:rsidRDefault="003E6447" w:rsidP="00C61CDC">
      <w:pPr>
        <w:spacing w:after="240"/>
        <w:rPr>
          <w:rFonts w:ascii="Times New Roman" w:hAnsi="Times New Roman" w:cs="Times New Roman"/>
          <w:color w:val="002060"/>
          <w:sz w:val="20"/>
          <w:szCs w:val="20"/>
        </w:rPr>
      </w:pPr>
      <w:r w:rsidRPr="00281806">
        <w:rPr>
          <w:color w:val="002060"/>
          <w:sz w:val="20"/>
          <w:szCs w:val="20"/>
        </w:rPr>
        <w:br/>
      </w:r>
    </w:p>
    <w:p w14:paraId="6099E373" w14:textId="77777777" w:rsidR="00067B7B" w:rsidRPr="00281806" w:rsidRDefault="00067B7B" w:rsidP="00067B7B">
      <w:pPr>
        <w:jc w:val="both"/>
        <w:rPr>
          <w:rFonts w:ascii="Times New Roman" w:hAnsi="Times New Roman" w:cs="Times New Roman"/>
          <w:color w:val="002060"/>
          <w:sz w:val="20"/>
          <w:szCs w:val="20"/>
        </w:rPr>
      </w:pPr>
    </w:p>
    <w:p w14:paraId="0AB78F05" w14:textId="77777777" w:rsidR="00067B7B" w:rsidRPr="00281806" w:rsidRDefault="00067B7B" w:rsidP="00067B7B">
      <w:pPr>
        <w:jc w:val="both"/>
        <w:rPr>
          <w:rFonts w:ascii="Times New Roman" w:hAnsi="Times New Roman" w:cs="Times New Roman"/>
          <w:color w:val="002060"/>
          <w:sz w:val="20"/>
          <w:szCs w:val="20"/>
        </w:rPr>
      </w:pPr>
    </w:p>
    <w:p w14:paraId="3EF656EF" w14:textId="77777777" w:rsidR="00067B7B" w:rsidRPr="00281806" w:rsidRDefault="00067B7B" w:rsidP="00067B7B">
      <w:pPr>
        <w:jc w:val="both"/>
        <w:rPr>
          <w:rFonts w:ascii="Times New Roman" w:hAnsi="Times New Roman" w:cs="Times New Roman"/>
          <w:color w:val="002060"/>
          <w:sz w:val="20"/>
          <w:szCs w:val="20"/>
        </w:rPr>
      </w:pPr>
    </w:p>
    <w:p w14:paraId="0B71D76F" w14:textId="77777777" w:rsidR="00067B7B" w:rsidRPr="00281806" w:rsidRDefault="00067B7B" w:rsidP="00067B7B">
      <w:pPr>
        <w:jc w:val="both"/>
        <w:rPr>
          <w:rFonts w:ascii="Times New Roman" w:hAnsi="Times New Roman" w:cs="Times New Roman"/>
          <w:color w:val="002060"/>
          <w:sz w:val="20"/>
          <w:szCs w:val="20"/>
        </w:rPr>
      </w:pPr>
    </w:p>
    <w:p w14:paraId="2962712D" w14:textId="77777777" w:rsidR="00067B7B" w:rsidRPr="00281806" w:rsidRDefault="00067B7B" w:rsidP="00067B7B">
      <w:pPr>
        <w:jc w:val="both"/>
        <w:rPr>
          <w:rFonts w:ascii="Times New Roman" w:hAnsi="Times New Roman" w:cs="Times New Roman"/>
          <w:color w:val="002060"/>
          <w:sz w:val="20"/>
          <w:szCs w:val="20"/>
        </w:rPr>
      </w:pPr>
      <w:r w:rsidRPr="00281806">
        <w:rPr>
          <w:rFonts w:ascii="Times New Roman" w:hAnsi="Times New Roman" w:cs="Times New Roman"/>
          <w:color w:val="002060"/>
          <w:sz w:val="20"/>
          <w:szCs w:val="20"/>
        </w:rPr>
        <w:tab/>
      </w:r>
    </w:p>
    <w:p w14:paraId="24F9D6D8" w14:textId="77777777" w:rsidR="004224C1" w:rsidRPr="00281806" w:rsidRDefault="004224C1" w:rsidP="005A7281">
      <w:pPr>
        <w:spacing w:after="0"/>
        <w:jc w:val="both"/>
        <w:rPr>
          <w:rFonts w:ascii="Times New Roman" w:hAnsi="Times New Roman" w:cs="Times New Roman"/>
          <w:b/>
          <w:color w:val="002060"/>
          <w:sz w:val="20"/>
          <w:szCs w:val="20"/>
        </w:rPr>
      </w:pPr>
    </w:p>
    <w:p w14:paraId="1FB3EBAC" w14:textId="77777777" w:rsidR="004224C1" w:rsidRPr="00281806" w:rsidRDefault="004224C1" w:rsidP="005A7281">
      <w:pPr>
        <w:spacing w:after="0"/>
        <w:jc w:val="both"/>
        <w:rPr>
          <w:rFonts w:ascii="Times New Roman" w:hAnsi="Times New Roman" w:cs="Times New Roman"/>
          <w:b/>
          <w:color w:val="002060"/>
          <w:sz w:val="20"/>
          <w:szCs w:val="20"/>
        </w:rPr>
      </w:pPr>
    </w:p>
    <w:p w14:paraId="60770AAA" w14:textId="77777777" w:rsidR="005830C2" w:rsidRPr="00281806" w:rsidRDefault="005830C2" w:rsidP="00390C1D">
      <w:pPr>
        <w:spacing w:after="0"/>
        <w:jc w:val="both"/>
        <w:rPr>
          <w:rFonts w:ascii="Times New Roman" w:hAnsi="Times New Roman" w:cs="Times New Roman"/>
          <w:b/>
          <w:color w:val="002060"/>
          <w:sz w:val="20"/>
          <w:szCs w:val="20"/>
        </w:rPr>
      </w:pPr>
    </w:p>
    <w:p w14:paraId="51E0F453" w14:textId="77777777" w:rsidR="005830C2" w:rsidRPr="00281806" w:rsidRDefault="005830C2" w:rsidP="00390C1D">
      <w:pPr>
        <w:spacing w:after="0"/>
        <w:jc w:val="both"/>
        <w:rPr>
          <w:rFonts w:ascii="Times New Roman" w:hAnsi="Times New Roman" w:cs="Times New Roman"/>
          <w:b/>
          <w:color w:val="002060"/>
          <w:sz w:val="20"/>
          <w:szCs w:val="20"/>
        </w:rPr>
      </w:pPr>
    </w:p>
    <w:p w14:paraId="3E09E274" w14:textId="77777777" w:rsidR="005830C2" w:rsidRPr="00281806" w:rsidRDefault="005830C2" w:rsidP="00390C1D">
      <w:pPr>
        <w:spacing w:after="0"/>
        <w:jc w:val="both"/>
        <w:rPr>
          <w:rFonts w:ascii="Times New Roman" w:hAnsi="Times New Roman" w:cs="Times New Roman"/>
          <w:b/>
          <w:color w:val="002060"/>
          <w:sz w:val="20"/>
          <w:szCs w:val="20"/>
        </w:rPr>
      </w:pPr>
    </w:p>
    <w:p w14:paraId="1C414EDD" w14:textId="77777777" w:rsidR="005830C2" w:rsidRPr="00281806" w:rsidRDefault="005830C2" w:rsidP="00390C1D">
      <w:pPr>
        <w:spacing w:after="0"/>
        <w:jc w:val="both"/>
        <w:rPr>
          <w:rFonts w:ascii="Times New Roman" w:hAnsi="Times New Roman" w:cs="Times New Roman"/>
          <w:b/>
          <w:color w:val="002060"/>
          <w:sz w:val="20"/>
          <w:szCs w:val="20"/>
        </w:rPr>
      </w:pPr>
    </w:p>
    <w:p w14:paraId="107B3C25" w14:textId="77777777" w:rsidR="005830C2" w:rsidRPr="00281806" w:rsidRDefault="005830C2" w:rsidP="00390C1D">
      <w:pPr>
        <w:spacing w:after="0"/>
        <w:jc w:val="both"/>
        <w:rPr>
          <w:rFonts w:ascii="Times New Roman" w:hAnsi="Times New Roman" w:cs="Times New Roman"/>
          <w:b/>
          <w:color w:val="002060"/>
          <w:sz w:val="20"/>
          <w:szCs w:val="20"/>
        </w:rPr>
      </w:pPr>
    </w:p>
    <w:p w14:paraId="62BF1255" w14:textId="77777777" w:rsidR="005830C2" w:rsidRPr="00281806" w:rsidRDefault="005830C2" w:rsidP="00390C1D">
      <w:pPr>
        <w:spacing w:after="0"/>
        <w:jc w:val="both"/>
        <w:rPr>
          <w:rFonts w:ascii="Times New Roman" w:hAnsi="Times New Roman" w:cs="Times New Roman"/>
          <w:b/>
          <w:color w:val="002060"/>
          <w:sz w:val="20"/>
          <w:szCs w:val="20"/>
        </w:rPr>
      </w:pPr>
    </w:p>
    <w:p w14:paraId="572F3E3D" w14:textId="77777777" w:rsidR="005830C2" w:rsidRPr="00281806" w:rsidRDefault="005830C2" w:rsidP="00390C1D">
      <w:pPr>
        <w:spacing w:after="0"/>
        <w:jc w:val="both"/>
        <w:rPr>
          <w:rFonts w:ascii="Times New Roman" w:hAnsi="Times New Roman" w:cs="Times New Roman"/>
          <w:b/>
          <w:color w:val="002060"/>
          <w:sz w:val="20"/>
          <w:szCs w:val="20"/>
        </w:rPr>
      </w:pPr>
    </w:p>
    <w:p w14:paraId="4A739190" w14:textId="77777777" w:rsidR="005830C2" w:rsidRPr="00281806" w:rsidRDefault="005830C2" w:rsidP="00390C1D">
      <w:pPr>
        <w:spacing w:after="0"/>
        <w:jc w:val="both"/>
        <w:rPr>
          <w:rFonts w:ascii="Times New Roman" w:hAnsi="Times New Roman" w:cs="Times New Roman"/>
          <w:b/>
          <w:color w:val="002060"/>
          <w:sz w:val="20"/>
          <w:szCs w:val="20"/>
        </w:rPr>
      </w:pPr>
    </w:p>
    <w:p w14:paraId="12CE444B" w14:textId="48DF387B" w:rsidR="005A7281" w:rsidRPr="00281806" w:rsidRDefault="005A7281" w:rsidP="00390C1D">
      <w:pPr>
        <w:spacing w:after="0"/>
        <w:jc w:val="both"/>
        <w:rPr>
          <w:rFonts w:ascii="Times New Roman" w:hAnsi="Times New Roman" w:cs="Times New Roman"/>
          <w:b/>
          <w:color w:val="002060"/>
          <w:sz w:val="20"/>
          <w:szCs w:val="20"/>
        </w:rPr>
      </w:pPr>
      <w:r w:rsidRPr="00281806">
        <w:rPr>
          <w:rFonts w:ascii="Times New Roman" w:hAnsi="Times New Roman" w:cs="Times New Roman"/>
          <w:b/>
          <w:color w:val="002060"/>
          <w:sz w:val="20"/>
          <w:szCs w:val="20"/>
        </w:rPr>
        <w:lastRenderedPageBreak/>
        <w:t xml:space="preserve">PŘÍLOHA </w:t>
      </w:r>
      <w:r w:rsidR="00A66555" w:rsidRPr="00281806">
        <w:rPr>
          <w:rFonts w:ascii="Times New Roman" w:hAnsi="Times New Roman" w:cs="Times New Roman"/>
          <w:b/>
          <w:color w:val="002060"/>
          <w:sz w:val="20"/>
          <w:szCs w:val="20"/>
        </w:rPr>
        <w:t xml:space="preserve">č. </w:t>
      </w:r>
      <w:r w:rsidR="00067B7B" w:rsidRPr="00281806">
        <w:rPr>
          <w:rFonts w:ascii="Times New Roman" w:hAnsi="Times New Roman" w:cs="Times New Roman"/>
          <w:b/>
          <w:color w:val="002060"/>
          <w:sz w:val="20"/>
          <w:szCs w:val="20"/>
        </w:rPr>
        <w:t>2</w:t>
      </w:r>
    </w:p>
    <w:p w14:paraId="3F24ECEF" w14:textId="77777777" w:rsidR="005A7281" w:rsidRPr="00281806" w:rsidRDefault="005A7281" w:rsidP="00390C1D">
      <w:pPr>
        <w:spacing w:after="0"/>
        <w:jc w:val="both"/>
        <w:rPr>
          <w:rFonts w:ascii="Times New Roman" w:hAnsi="Times New Roman" w:cs="Times New Roman"/>
          <w:b/>
          <w:color w:val="002060"/>
          <w:sz w:val="20"/>
          <w:szCs w:val="20"/>
        </w:rPr>
      </w:pPr>
    </w:p>
    <w:p w14:paraId="7A2C4E4F" w14:textId="77777777" w:rsidR="005A7281" w:rsidRPr="00281806" w:rsidRDefault="005A7281" w:rsidP="00390C1D">
      <w:pPr>
        <w:pStyle w:val="Nzev"/>
        <w:spacing w:line="276" w:lineRule="auto"/>
        <w:jc w:val="both"/>
        <w:rPr>
          <w:color w:val="002060"/>
          <w:sz w:val="20"/>
          <w:szCs w:val="20"/>
        </w:rPr>
      </w:pPr>
      <w:r w:rsidRPr="00281806">
        <w:rPr>
          <w:color w:val="002060"/>
          <w:sz w:val="20"/>
          <w:szCs w:val="20"/>
        </w:rPr>
        <w:t>Základní škola, Kuřim, Jungmannova 813, okres Brno – venkov, příspěvková organizace</w:t>
      </w:r>
    </w:p>
    <w:p w14:paraId="19773B2E" w14:textId="77777777" w:rsidR="00F42AE7" w:rsidRPr="00281806" w:rsidRDefault="00F42AE7" w:rsidP="000F2E2C">
      <w:pPr>
        <w:spacing w:after="0"/>
        <w:rPr>
          <w:rFonts w:ascii="Times New Roman" w:hAnsi="Times New Roman" w:cs="Times New Roman"/>
          <w:b/>
          <w:color w:val="002060"/>
          <w:sz w:val="20"/>
          <w:szCs w:val="20"/>
        </w:rPr>
      </w:pPr>
    </w:p>
    <w:p w14:paraId="7849E0CC" w14:textId="7B44CCF1" w:rsidR="005A7281" w:rsidRPr="00281806" w:rsidRDefault="005A7281" w:rsidP="002571B4">
      <w:pPr>
        <w:spacing w:after="0"/>
        <w:rPr>
          <w:rFonts w:ascii="Times New Roman" w:hAnsi="Times New Roman" w:cs="Times New Roman"/>
          <w:b/>
          <w:color w:val="002060"/>
          <w:sz w:val="20"/>
          <w:szCs w:val="20"/>
        </w:rPr>
      </w:pPr>
      <w:r w:rsidRPr="00281806">
        <w:rPr>
          <w:rFonts w:ascii="Times New Roman" w:hAnsi="Times New Roman" w:cs="Times New Roman"/>
          <w:b/>
          <w:color w:val="002060"/>
          <w:sz w:val="20"/>
          <w:szCs w:val="20"/>
        </w:rPr>
        <w:t>Rozvoj školy 2023 – 2028</w:t>
      </w:r>
    </w:p>
    <w:p w14:paraId="2A4538ED" w14:textId="77777777" w:rsidR="002571B4" w:rsidRPr="00281806" w:rsidRDefault="002571B4" w:rsidP="002571B4">
      <w:pPr>
        <w:spacing w:after="0"/>
        <w:rPr>
          <w:rFonts w:ascii="Times New Roman" w:hAnsi="Times New Roman" w:cs="Times New Roman"/>
          <w:b/>
          <w:color w:val="002060"/>
          <w:sz w:val="20"/>
          <w:szCs w:val="20"/>
        </w:rPr>
      </w:pPr>
    </w:p>
    <w:p w14:paraId="4541F7EE" w14:textId="5FA81B35" w:rsidR="005A7281" w:rsidRPr="00281806" w:rsidRDefault="005A7281" w:rsidP="002571B4">
      <w:pPr>
        <w:spacing w:after="0"/>
        <w:rPr>
          <w:rFonts w:ascii="Times New Roman" w:hAnsi="Times New Roman" w:cs="Times New Roman"/>
          <w:color w:val="002060"/>
          <w:sz w:val="20"/>
          <w:szCs w:val="20"/>
        </w:rPr>
      </w:pPr>
      <w:r w:rsidRPr="00281806">
        <w:rPr>
          <w:rFonts w:ascii="Times New Roman" w:hAnsi="Times New Roman" w:cs="Times New Roman"/>
          <w:color w:val="002060"/>
          <w:sz w:val="20"/>
          <w:szCs w:val="20"/>
        </w:rPr>
        <w:t>Srpen – září 202</w:t>
      </w:r>
      <w:r w:rsidR="00AF5159" w:rsidRPr="00281806">
        <w:rPr>
          <w:rFonts w:ascii="Times New Roman" w:hAnsi="Times New Roman" w:cs="Times New Roman"/>
          <w:color w:val="002060"/>
          <w:sz w:val="20"/>
          <w:szCs w:val="20"/>
        </w:rPr>
        <w:t>4</w:t>
      </w:r>
    </w:p>
    <w:p w14:paraId="3B80F286" w14:textId="77777777" w:rsidR="002571B4" w:rsidRPr="00281806" w:rsidRDefault="002571B4" w:rsidP="002571B4">
      <w:pPr>
        <w:spacing w:after="0"/>
        <w:rPr>
          <w:rFonts w:ascii="Times New Roman" w:hAnsi="Times New Roman" w:cs="Times New Roman"/>
          <w:color w:val="002060"/>
          <w:sz w:val="20"/>
          <w:szCs w:val="20"/>
        </w:rPr>
      </w:pPr>
    </w:p>
    <w:p w14:paraId="0ED7A33B" w14:textId="506CFD79" w:rsidR="005A7281" w:rsidRPr="00281806" w:rsidRDefault="005A7281" w:rsidP="002571B4">
      <w:pPr>
        <w:spacing w:after="0"/>
        <w:rPr>
          <w:rFonts w:ascii="Times New Roman" w:hAnsi="Times New Roman" w:cs="Times New Roman"/>
          <w:color w:val="002060"/>
          <w:sz w:val="20"/>
          <w:szCs w:val="20"/>
        </w:rPr>
      </w:pPr>
      <w:r w:rsidRPr="00281806">
        <w:rPr>
          <w:rFonts w:ascii="Times New Roman" w:hAnsi="Times New Roman" w:cs="Times New Roman"/>
          <w:color w:val="002060"/>
          <w:sz w:val="20"/>
          <w:szCs w:val="20"/>
        </w:rPr>
        <w:t>Základní škola</w:t>
      </w:r>
      <w:r w:rsidR="00B85ABD" w:rsidRPr="00281806">
        <w:rPr>
          <w:rFonts w:ascii="Times New Roman" w:hAnsi="Times New Roman" w:cs="Times New Roman"/>
          <w:color w:val="002060"/>
          <w:sz w:val="20"/>
          <w:szCs w:val="20"/>
        </w:rPr>
        <w:t>,</w:t>
      </w:r>
      <w:r w:rsidRPr="00281806">
        <w:rPr>
          <w:rFonts w:ascii="Times New Roman" w:hAnsi="Times New Roman" w:cs="Times New Roman"/>
          <w:color w:val="002060"/>
          <w:sz w:val="20"/>
          <w:szCs w:val="20"/>
        </w:rPr>
        <w:t xml:space="preserve"> Kuřim, Jungmannova 813, okres Brno venkov, příspěvková organizace je příspěvkovou organizací zřizovanou městem Kuřim. Instituce je úplnou základní školou s I. a II. stupněm, v každém ročníku jsou dvě až 4 paralelní třídy. Součástí školy je školní družina a školní jídelna. Spolupráce pedagogů a žáků je založena na vzájemném respektu, motivaci k práci, plnění povinností, dodržování stanovených pravidel a rozvoji mezilidských vztahů. Principy demokratické společnosti podporuje škola například prostřednictvím pravidelných setkávání třídních učitelů s žáky a participací dětí na zlepšování školního prostředí. Rodiče a žáci jsou informováni o průběhu vzdělávání a školních aktivitách na osobních setkáních a prostřednictvím informačního systému </w:t>
      </w:r>
      <w:proofErr w:type="spellStart"/>
      <w:r w:rsidRPr="00281806">
        <w:rPr>
          <w:rFonts w:ascii="Times New Roman" w:hAnsi="Times New Roman" w:cs="Times New Roman"/>
          <w:color w:val="002060"/>
          <w:sz w:val="20"/>
          <w:szCs w:val="20"/>
        </w:rPr>
        <w:t>Edookit</w:t>
      </w:r>
      <w:proofErr w:type="spellEnd"/>
      <w:r w:rsidRPr="00281806">
        <w:rPr>
          <w:rFonts w:ascii="Times New Roman" w:hAnsi="Times New Roman" w:cs="Times New Roman"/>
          <w:color w:val="002060"/>
          <w:sz w:val="20"/>
          <w:szCs w:val="20"/>
        </w:rPr>
        <w:t xml:space="preserve">. </w:t>
      </w:r>
    </w:p>
    <w:p w14:paraId="019DCA28" w14:textId="104E1536" w:rsidR="005A7281" w:rsidRPr="00281806" w:rsidRDefault="005A7281" w:rsidP="005A7281">
      <w:pPr>
        <w:rPr>
          <w:rFonts w:ascii="Times New Roman" w:hAnsi="Times New Roman" w:cs="Times New Roman"/>
          <w:color w:val="002060"/>
          <w:sz w:val="20"/>
          <w:szCs w:val="20"/>
        </w:rPr>
      </w:pPr>
      <w:r w:rsidRPr="00281806">
        <w:rPr>
          <w:rFonts w:ascii="Times New Roman" w:hAnsi="Times New Roman" w:cs="Times New Roman"/>
          <w:color w:val="002060"/>
          <w:sz w:val="20"/>
          <w:szCs w:val="20"/>
        </w:rPr>
        <w:t>Škola nabízí kvalitní všeobecně zaměřené vzdělání, které vychází ze školního vzdělávacího programu Everest, který každým rokem podrobujeme revizi a případným úpravám. Škola klade akcent na zdravý životní styl (sport), na výuku cizích jazyků, je zapojena do projektu Erasmus+. Druhý cizí jazyk – němčinu mají všichni žáci od 7. do 9. ročníku. Vynikající úroveň školy potvrzuje vysoký počet žáků, kteří úspěšně ukončují gymnázia a střední odborné školy na které se přihlásili. Rovněž opakované zjišťování výsledků vzdělávání Českou školní inspekcí nebo externími organizacemi (SCIO). Tým školního poradenského pracoviště se věnuje žákům se speciálními vzdělávacími potřebami</w:t>
      </w:r>
      <w:r w:rsidR="00F949DE" w:rsidRPr="00281806">
        <w:rPr>
          <w:rFonts w:ascii="Times New Roman" w:hAnsi="Times New Roman" w:cs="Times New Roman"/>
          <w:color w:val="002060"/>
          <w:sz w:val="20"/>
          <w:szCs w:val="20"/>
        </w:rPr>
        <w:t xml:space="preserve"> </w:t>
      </w:r>
      <w:r w:rsidRPr="00281806">
        <w:rPr>
          <w:rFonts w:ascii="Times New Roman" w:hAnsi="Times New Roman" w:cs="Times New Roman"/>
          <w:color w:val="002060"/>
          <w:sz w:val="20"/>
          <w:szCs w:val="20"/>
        </w:rPr>
        <w:t xml:space="preserve">(s handicapem či nadaným), prevenci sociálně patologických jevů a kariérnímu poradenství. S informacemi o škole a výsledky vzdělávání se veřejnost může seznámit na internetových stránkách školy </w:t>
      </w:r>
      <w:hyperlink r:id="rId95" w:history="1">
        <w:r w:rsidRPr="00281806">
          <w:rPr>
            <w:rStyle w:val="Hypertextovodkaz"/>
            <w:rFonts w:ascii="Times New Roman" w:hAnsi="Times New Roman" w:cs="Times New Roman"/>
            <w:color w:val="002060"/>
            <w:sz w:val="20"/>
            <w:szCs w:val="20"/>
          </w:rPr>
          <w:t>www.zskj.cz</w:t>
        </w:r>
      </w:hyperlink>
      <w:r w:rsidRPr="00281806">
        <w:rPr>
          <w:rStyle w:val="Hypertextovodkaz"/>
          <w:rFonts w:ascii="Times New Roman" w:hAnsi="Times New Roman" w:cs="Times New Roman"/>
          <w:color w:val="002060"/>
          <w:sz w:val="20"/>
          <w:szCs w:val="20"/>
        </w:rPr>
        <w:t xml:space="preserve">, pomocí </w:t>
      </w:r>
      <w:proofErr w:type="spellStart"/>
      <w:r w:rsidRPr="00281806">
        <w:rPr>
          <w:rStyle w:val="Hypertextovodkaz"/>
          <w:rFonts w:ascii="Times New Roman" w:hAnsi="Times New Roman" w:cs="Times New Roman"/>
          <w:color w:val="002060"/>
          <w:sz w:val="20"/>
          <w:szCs w:val="20"/>
        </w:rPr>
        <w:t>Edookitu</w:t>
      </w:r>
      <w:proofErr w:type="spellEnd"/>
      <w:r w:rsidRPr="00281806">
        <w:rPr>
          <w:rStyle w:val="Hypertextovodkaz"/>
          <w:rFonts w:ascii="Times New Roman" w:hAnsi="Times New Roman" w:cs="Times New Roman"/>
          <w:color w:val="002060"/>
          <w:sz w:val="20"/>
          <w:szCs w:val="20"/>
        </w:rPr>
        <w:t>, FB</w:t>
      </w:r>
      <w:r w:rsidRPr="00281806">
        <w:rPr>
          <w:rFonts w:ascii="Times New Roman" w:hAnsi="Times New Roman" w:cs="Times New Roman"/>
          <w:color w:val="002060"/>
          <w:sz w:val="20"/>
          <w:szCs w:val="20"/>
        </w:rPr>
        <w:t>.</w:t>
      </w:r>
    </w:p>
    <w:p w14:paraId="1D610B18" w14:textId="77777777" w:rsidR="005A7281" w:rsidRPr="00281806" w:rsidRDefault="005A7281" w:rsidP="005A7281">
      <w:pPr>
        <w:rPr>
          <w:rFonts w:ascii="Times New Roman" w:hAnsi="Times New Roman" w:cs="Times New Roman"/>
          <w:color w:val="002060"/>
          <w:sz w:val="20"/>
          <w:szCs w:val="20"/>
        </w:rPr>
      </w:pPr>
      <w:r w:rsidRPr="00281806">
        <w:rPr>
          <w:rFonts w:ascii="Times New Roman" w:hAnsi="Times New Roman" w:cs="Times New Roman"/>
          <w:b/>
          <w:color w:val="002060"/>
          <w:sz w:val="20"/>
          <w:szCs w:val="20"/>
        </w:rPr>
        <w:t>Další zkvalitnění vzdělávání ve škole v letech 2023-2024 a dále</w:t>
      </w:r>
      <w:r w:rsidRPr="00281806">
        <w:rPr>
          <w:rFonts w:ascii="Times New Roman" w:hAnsi="Times New Roman" w:cs="Times New Roman"/>
          <w:color w:val="002060"/>
          <w:sz w:val="20"/>
          <w:szCs w:val="20"/>
        </w:rPr>
        <w:t xml:space="preserve"> vychází z následujících principů:     </w:t>
      </w:r>
    </w:p>
    <w:p w14:paraId="2EF351CA" w14:textId="77777777" w:rsidR="005A7281" w:rsidRPr="00281806" w:rsidRDefault="005A7281" w:rsidP="005A7281">
      <w:pPr>
        <w:rPr>
          <w:rFonts w:ascii="Times New Roman" w:hAnsi="Times New Roman" w:cs="Times New Roman"/>
          <w:color w:val="002060"/>
          <w:sz w:val="20"/>
          <w:szCs w:val="20"/>
        </w:rPr>
      </w:pPr>
      <w:r w:rsidRPr="00281806">
        <w:rPr>
          <w:rFonts w:ascii="Times New Roman" w:hAnsi="Times New Roman" w:cs="Times New Roman"/>
          <w:color w:val="002060"/>
          <w:sz w:val="20"/>
          <w:szCs w:val="20"/>
        </w:rPr>
        <w:t xml:space="preserve">- výuka v souvislostech </w:t>
      </w:r>
    </w:p>
    <w:p w14:paraId="47958EF5" w14:textId="77777777" w:rsidR="005A7281" w:rsidRPr="00281806" w:rsidRDefault="005A7281" w:rsidP="005A7281">
      <w:pPr>
        <w:rPr>
          <w:rFonts w:ascii="Times New Roman" w:hAnsi="Times New Roman" w:cs="Times New Roman"/>
          <w:color w:val="002060"/>
          <w:sz w:val="20"/>
          <w:szCs w:val="20"/>
        </w:rPr>
      </w:pPr>
      <w:r w:rsidRPr="00281806">
        <w:rPr>
          <w:rFonts w:ascii="Times New Roman" w:hAnsi="Times New Roman" w:cs="Times New Roman"/>
          <w:color w:val="002060"/>
          <w:sz w:val="20"/>
          <w:szCs w:val="20"/>
        </w:rPr>
        <w:t xml:space="preserve">- zlepšení komunikačních a prezentačních dovedností žáků </w:t>
      </w:r>
    </w:p>
    <w:p w14:paraId="4F9A23A8" w14:textId="77777777" w:rsidR="005A7281" w:rsidRPr="00281806" w:rsidRDefault="005A7281" w:rsidP="005A7281">
      <w:pPr>
        <w:rPr>
          <w:rFonts w:ascii="Times New Roman" w:hAnsi="Times New Roman" w:cs="Times New Roman"/>
          <w:color w:val="002060"/>
          <w:sz w:val="20"/>
          <w:szCs w:val="20"/>
        </w:rPr>
      </w:pPr>
      <w:r w:rsidRPr="00281806">
        <w:rPr>
          <w:rFonts w:ascii="Times New Roman" w:hAnsi="Times New Roman" w:cs="Times New Roman"/>
          <w:color w:val="002060"/>
          <w:sz w:val="20"/>
          <w:szCs w:val="20"/>
        </w:rPr>
        <w:t xml:space="preserve">- neformální formativní hodnocení </w:t>
      </w:r>
    </w:p>
    <w:p w14:paraId="6756D3AC" w14:textId="77777777" w:rsidR="005A7281" w:rsidRPr="00281806" w:rsidRDefault="005A7281" w:rsidP="005A7281">
      <w:pPr>
        <w:rPr>
          <w:rFonts w:ascii="Times New Roman" w:hAnsi="Times New Roman" w:cs="Times New Roman"/>
          <w:color w:val="002060"/>
          <w:sz w:val="20"/>
          <w:szCs w:val="20"/>
        </w:rPr>
      </w:pPr>
      <w:r w:rsidRPr="00281806">
        <w:rPr>
          <w:rFonts w:ascii="Times New Roman" w:hAnsi="Times New Roman" w:cs="Times New Roman"/>
          <w:color w:val="002060"/>
          <w:sz w:val="20"/>
          <w:szCs w:val="20"/>
        </w:rPr>
        <w:t xml:space="preserve">- podpora pohybových aktivit </w:t>
      </w:r>
    </w:p>
    <w:p w14:paraId="0903600E" w14:textId="77777777" w:rsidR="005A7281" w:rsidRPr="00281806" w:rsidRDefault="005A7281" w:rsidP="005A7281">
      <w:pPr>
        <w:rPr>
          <w:rFonts w:ascii="Times New Roman" w:hAnsi="Times New Roman" w:cs="Times New Roman"/>
          <w:color w:val="002060"/>
          <w:sz w:val="20"/>
          <w:szCs w:val="20"/>
        </w:rPr>
      </w:pPr>
      <w:r w:rsidRPr="00281806">
        <w:rPr>
          <w:rFonts w:ascii="Times New Roman" w:hAnsi="Times New Roman" w:cs="Times New Roman"/>
          <w:color w:val="002060"/>
          <w:sz w:val="20"/>
          <w:szCs w:val="20"/>
        </w:rPr>
        <w:t xml:space="preserve">- využití moderních technologií při učení. </w:t>
      </w:r>
    </w:p>
    <w:p w14:paraId="6188A225" w14:textId="77777777" w:rsidR="005A7281" w:rsidRPr="00281806" w:rsidRDefault="005A7281" w:rsidP="005A7281">
      <w:pPr>
        <w:rPr>
          <w:rFonts w:ascii="Times New Roman" w:hAnsi="Times New Roman" w:cs="Times New Roman"/>
          <w:color w:val="002060"/>
          <w:sz w:val="20"/>
          <w:szCs w:val="20"/>
        </w:rPr>
      </w:pPr>
      <w:r w:rsidRPr="00281806">
        <w:rPr>
          <w:rFonts w:ascii="Times New Roman" w:hAnsi="Times New Roman" w:cs="Times New Roman"/>
          <w:color w:val="002060"/>
          <w:sz w:val="20"/>
          <w:szCs w:val="20"/>
        </w:rPr>
        <w:t>Uvedené trendy vzdělávání pro 21. století by měly podpořit dosažení maximálního potenciálu každého žáka. U kompetencí potřebných pro každodenní život se u žáků zaměříme na implementaci projektové/činnostní/badatelské výuky. Bloková výuka, větší využití žákovského portfolia povede k možnosti sledování pokroku jednotlivých žáků, rozvoji formativního (průběžného) hodnocení, širší diferenciaci a individualizaci výuky. Pravidelný pohyb by se měl stát nedílnou součástí hodin většiny vyučovaných předmětů. Digitální gramotnost žáků bude vedle informatiky rozvíjena také v dalších předmětech. Vzhledem k plánované velké revizi rámcového vzdělávacího programu ministerstvem školství předpokládám úpravu školního vzdělávacího programu, která se zaměří například na hlubší porozumění menšího objemu učiva, výběr jádrového a rozšiřujícího učiva.</w:t>
      </w:r>
    </w:p>
    <w:p w14:paraId="51C153F6" w14:textId="226FA0B0" w:rsidR="005A7281" w:rsidRPr="00281806" w:rsidRDefault="005A7281" w:rsidP="005A7281">
      <w:pPr>
        <w:rPr>
          <w:rFonts w:ascii="Times New Roman" w:hAnsi="Times New Roman" w:cs="Times New Roman"/>
          <w:color w:val="002060"/>
          <w:sz w:val="20"/>
          <w:szCs w:val="20"/>
        </w:rPr>
      </w:pPr>
      <w:proofErr w:type="spellStart"/>
      <w:r w:rsidRPr="00281806">
        <w:rPr>
          <w:rFonts w:ascii="Times New Roman" w:hAnsi="Times New Roman" w:cs="Times New Roman"/>
          <w:color w:val="002060"/>
          <w:sz w:val="20"/>
          <w:szCs w:val="20"/>
        </w:rPr>
        <w:t>Well-being</w:t>
      </w:r>
      <w:proofErr w:type="spellEnd"/>
      <w:r w:rsidRPr="00281806">
        <w:rPr>
          <w:rFonts w:ascii="Times New Roman" w:hAnsi="Times New Roman" w:cs="Times New Roman"/>
          <w:color w:val="002060"/>
          <w:sz w:val="20"/>
          <w:szCs w:val="20"/>
        </w:rPr>
        <w:t xml:space="preserve"> ve škole tzv. </w:t>
      </w:r>
      <w:proofErr w:type="spellStart"/>
      <w:r w:rsidRPr="00281806">
        <w:rPr>
          <w:rFonts w:ascii="Times New Roman" w:hAnsi="Times New Roman" w:cs="Times New Roman"/>
          <w:color w:val="002060"/>
          <w:sz w:val="20"/>
          <w:szCs w:val="20"/>
        </w:rPr>
        <w:t>well-being</w:t>
      </w:r>
      <w:proofErr w:type="spellEnd"/>
      <w:r w:rsidRPr="00281806">
        <w:rPr>
          <w:rFonts w:ascii="Times New Roman" w:hAnsi="Times New Roman" w:cs="Times New Roman"/>
          <w:color w:val="002060"/>
          <w:sz w:val="20"/>
          <w:szCs w:val="20"/>
        </w:rPr>
        <w:t xml:space="preserve"> je stav, kdy se cítíme a fungujeme dobře. Významně ovlivňuje úspěšnost vzdělávání každého žáka. Předpokladem je několik aspektů, které umožňují všestranný rozvoj člověka. </w:t>
      </w:r>
    </w:p>
    <w:p w14:paraId="00BEDB23" w14:textId="77777777" w:rsidR="005A7281" w:rsidRPr="00281806" w:rsidRDefault="005A7281" w:rsidP="005A7281">
      <w:pPr>
        <w:rPr>
          <w:rFonts w:ascii="Times New Roman" w:hAnsi="Times New Roman" w:cs="Times New Roman"/>
          <w:color w:val="002060"/>
          <w:sz w:val="20"/>
          <w:szCs w:val="20"/>
        </w:rPr>
      </w:pPr>
      <w:r w:rsidRPr="00281806">
        <w:rPr>
          <w:rFonts w:ascii="Times New Roman" w:hAnsi="Times New Roman" w:cs="Times New Roman"/>
          <w:color w:val="002060"/>
          <w:sz w:val="20"/>
          <w:szCs w:val="20"/>
        </w:rPr>
        <w:t>Mezi ně ve škole patří:</w:t>
      </w:r>
    </w:p>
    <w:p w14:paraId="34E98E3B" w14:textId="77777777" w:rsidR="005A7281" w:rsidRPr="00281806" w:rsidRDefault="005A7281" w:rsidP="005A7281">
      <w:pPr>
        <w:pStyle w:val="Odstavecseseznamem"/>
        <w:numPr>
          <w:ilvl w:val="0"/>
          <w:numId w:val="38"/>
        </w:numPr>
        <w:rPr>
          <w:rFonts w:ascii="Times New Roman" w:hAnsi="Times New Roman" w:cs="Times New Roman"/>
          <w:color w:val="002060"/>
          <w:sz w:val="20"/>
          <w:szCs w:val="20"/>
        </w:rPr>
      </w:pPr>
      <w:r w:rsidRPr="00281806">
        <w:rPr>
          <w:rFonts w:ascii="Times New Roman" w:hAnsi="Times New Roman" w:cs="Times New Roman"/>
          <w:color w:val="002060"/>
          <w:sz w:val="20"/>
          <w:szCs w:val="20"/>
        </w:rPr>
        <w:t xml:space="preserve"> podnětné a podporující prostředí, ve kterém vzdělávání probíhá</w:t>
      </w:r>
    </w:p>
    <w:p w14:paraId="7F022FF8" w14:textId="77777777" w:rsidR="005A7281" w:rsidRPr="00281806" w:rsidRDefault="005A7281" w:rsidP="005A7281">
      <w:pPr>
        <w:pStyle w:val="Odstavecseseznamem"/>
        <w:numPr>
          <w:ilvl w:val="0"/>
          <w:numId w:val="38"/>
        </w:numPr>
        <w:rPr>
          <w:rFonts w:ascii="Times New Roman" w:hAnsi="Times New Roman" w:cs="Times New Roman"/>
          <w:color w:val="002060"/>
          <w:sz w:val="20"/>
          <w:szCs w:val="20"/>
        </w:rPr>
      </w:pPr>
      <w:r w:rsidRPr="00281806">
        <w:rPr>
          <w:rFonts w:ascii="Times New Roman" w:hAnsi="Times New Roman" w:cs="Times New Roman"/>
          <w:color w:val="002060"/>
          <w:sz w:val="20"/>
          <w:szCs w:val="20"/>
        </w:rPr>
        <w:t xml:space="preserve"> práce na seberegulaci žáka</w:t>
      </w:r>
    </w:p>
    <w:p w14:paraId="11F72DD4" w14:textId="77777777" w:rsidR="005A7281" w:rsidRPr="00281806" w:rsidRDefault="005A7281" w:rsidP="005A7281">
      <w:pPr>
        <w:pStyle w:val="Odstavecseseznamem"/>
        <w:numPr>
          <w:ilvl w:val="0"/>
          <w:numId w:val="38"/>
        </w:numPr>
        <w:rPr>
          <w:rFonts w:ascii="Times New Roman" w:hAnsi="Times New Roman" w:cs="Times New Roman"/>
          <w:color w:val="002060"/>
          <w:sz w:val="20"/>
          <w:szCs w:val="20"/>
        </w:rPr>
      </w:pPr>
      <w:r w:rsidRPr="00281806">
        <w:rPr>
          <w:rFonts w:ascii="Times New Roman" w:hAnsi="Times New Roman" w:cs="Times New Roman"/>
          <w:color w:val="002060"/>
          <w:sz w:val="20"/>
          <w:szCs w:val="20"/>
        </w:rPr>
        <w:t xml:space="preserve"> motivace k dosahování stanovených cílů</w:t>
      </w:r>
    </w:p>
    <w:p w14:paraId="52A5C919" w14:textId="77777777" w:rsidR="005A7281" w:rsidRPr="00281806" w:rsidRDefault="005A7281" w:rsidP="005A7281">
      <w:pPr>
        <w:pStyle w:val="Odstavecseseznamem"/>
        <w:numPr>
          <w:ilvl w:val="0"/>
          <w:numId w:val="38"/>
        </w:numPr>
        <w:rPr>
          <w:rFonts w:ascii="Times New Roman" w:hAnsi="Times New Roman" w:cs="Times New Roman"/>
          <w:color w:val="002060"/>
          <w:sz w:val="20"/>
          <w:szCs w:val="20"/>
        </w:rPr>
      </w:pPr>
      <w:r w:rsidRPr="00281806">
        <w:rPr>
          <w:rFonts w:ascii="Times New Roman" w:hAnsi="Times New Roman" w:cs="Times New Roman"/>
          <w:color w:val="002060"/>
          <w:sz w:val="20"/>
          <w:szCs w:val="20"/>
        </w:rPr>
        <w:t xml:space="preserve"> odolnost v nepříznivých situacích</w:t>
      </w:r>
    </w:p>
    <w:p w14:paraId="3D20AEEE" w14:textId="77777777" w:rsidR="005A7281" w:rsidRPr="00281806" w:rsidRDefault="005A7281" w:rsidP="005A7281">
      <w:pPr>
        <w:pStyle w:val="Odstavecseseznamem"/>
        <w:numPr>
          <w:ilvl w:val="0"/>
          <w:numId w:val="38"/>
        </w:numPr>
        <w:rPr>
          <w:rFonts w:ascii="Times New Roman" w:hAnsi="Times New Roman" w:cs="Times New Roman"/>
          <w:color w:val="002060"/>
          <w:sz w:val="20"/>
          <w:szCs w:val="20"/>
        </w:rPr>
      </w:pPr>
      <w:r w:rsidRPr="00281806">
        <w:rPr>
          <w:rFonts w:ascii="Times New Roman" w:hAnsi="Times New Roman" w:cs="Times New Roman"/>
          <w:color w:val="002060"/>
          <w:sz w:val="20"/>
          <w:szCs w:val="20"/>
        </w:rPr>
        <w:t xml:space="preserve"> rozvoj komunikačních dovedností</w:t>
      </w:r>
    </w:p>
    <w:p w14:paraId="29E3BB0D" w14:textId="77777777" w:rsidR="005A7281" w:rsidRPr="00281806" w:rsidRDefault="005A7281" w:rsidP="005A7281">
      <w:pPr>
        <w:pStyle w:val="Odstavecseseznamem"/>
        <w:numPr>
          <w:ilvl w:val="0"/>
          <w:numId w:val="38"/>
        </w:numPr>
        <w:rPr>
          <w:rFonts w:ascii="Times New Roman" w:hAnsi="Times New Roman" w:cs="Times New Roman"/>
          <w:color w:val="002060"/>
          <w:sz w:val="20"/>
          <w:szCs w:val="20"/>
        </w:rPr>
      </w:pPr>
      <w:r w:rsidRPr="00281806">
        <w:rPr>
          <w:rFonts w:ascii="Times New Roman" w:hAnsi="Times New Roman" w:cs="Times New Roman"/>
          <w:color w:val="002060"/>
          <w:sz w:val="20"/>
          <w:szCs w:val="20"/>
        </w:rPr>
        <w:t xml:space="preserve"> důraz na etické principy </w:t>
      </w:r>
    </w:p>
    <w:p w14:paraId="208BAC5A" w14:textId="77777777" w:rsidR="005A7281" w:rsidRPr="00281806" w:rsidRDefault="005A7281" w:rsidP="005A7281">
      <w:pPr>
        <w:pStyle w:val="Odstavecseseznamem"/>
        <w:numPr>
          <w:ilvl w:val="0"/>
          <w:numId w:val="38"/>
        </w:numPr>
        <w:rPr>
          <w:rFonts w:ascii="Times New Roman" w:hAnsi="Times New Roman" w:cs="Times New Roman"/>
          <w:color w:val="002060"/>
          <w:sz w:val="20"/>
          <w:szCs w:val="20"/>
        </w:rPr>
      </w:pPr>
      <w:r w:rsidRPr="00281806">
        <w:rPr>
          <w:rFonts w:ascii="Times New Roman" w:hAnsi="Times New Roman" w:cs="Times New Roman"/>
          <w:color w:val="002060"/>
          <w:sz w:val="20"/>
          <w:szCs w:val="20"/>
        </w:rPr>
        <w:t xml:space="preserve"> orientace na zdravý životný styl</w:t>
      </w:r>
    </w:p>
    <w:p w14:paraId="295FCF3D" w14:textId="6E8293DE" w:rsidR="005A7281" w:rsidRPr="00281806" w:rsidRDefault="005A7281" w:rsidP="005A7281">
      <w:pPr>
        <w:ind w:left="360"/>
        <w:rPr>
          <w:rFonts w:ascii="Times New Roman" w:hAnsi="Times New Roman" w:cs="Times New Roman"/>
          <w:color w:val="002060"/>
          <w:sz w:val="20"/>
          <w:szCs w:val="20"/>
        </w:rPr>
      </w:pPr>
      <w:proofErr w:type="spellStart"/>
      <w:r w:rsidRPr="00281806">
        <w:rPr>
          <w:rFonts w:ascii="Times New Roman" w:hAnsi="Times New Roman" w:cs="Times New Roman"/>
          <w:b/>
          <w:color w:val="002060"/>
          <w:sz w:val="20"/>
          <w:szCs w:val="20"/>
        </w:rPr>
        <w:t>Well-being</w:t>
      </w:r>
      <w:proofErr w:type="spellEnd"/>
      <w:r w:rsidRPr="00281806">
        <w:rPr>
          <w:rFonts w:ascii="Times New Roman" w:hAnsi="Times New Roman" w:cs="Times New Roman"/>
          <w:color w:val="002060"/>
          <w:sz w:val="20"/>
          <w:szCs w:val="20"/>
        </w:rPr>
        <w:t xml:space="preserve"> je podpořen zapojením žáků do školního dění. Důležitými jsou pravidelná setkání třídních učitelů a kolektivů. Na přípravě třídnických hodin se budou nadále podílet výchovný poradce a školní psycholog pro souvislý rozvoj uvedených kompetencí žáků. Schůzky jsou zpětnou vazbou mezi žáky, pedagogy a vedením školy. </w:t>
      </w:r>
    </w:p>
    <w:p w14:paraId="5B9E2921" w14:textId="2F444862" w:rsidR="005A7281" w:rsidRPr="00281806" w:rsidRDefault="005A7281" w:rsidP="005A7281">
      <w:pPr>
        <w:ind w:left="360"/>
        <w:rPr>
          <w:rFonts w:ascii="Times New Roman" w:hAnsi="Times New Roman" w:cs="Times New Roman"/>
          <w:color w:val="002060"/>
          <w:sz w:val="20"/>
          <w:szCs w:val="20"/>
        </w:rPr>
      </w:pPr>
      <w:r w:rsidRPr="00281806">
        <w:rPr>
          <w:rFonts w:ascii="Times New Roman" w:hAnsi="Times New Roman" w:cs="Times New Roman"/>
          <w:color w:val="002060"/>
          <w:sz w:val="20"/>
          <w:szCs w:val="20"/>
        </w:rPr>
        <w:lastRenderedPageBreak/>
        <w:t>Zvážíme vytvoření dalších relaxačních zón (</w:t>
      </w:r>
      <w:proofErr w:type="spellStart"/>
      <w:r w:rsidRPr="00281806">
        <w:rPr>
          <w:rFonts w:ascii="Times New Roman" w:hAnsi="Times New Roman" w:cs="Times New Roman"/>
          <w:color w:val="002060"/>
          <w:sz w:val="20"/>
          <w:szCs w:val="20"/>
        </w:rPr>
        <w:t>Zevlovna</w:t>
      </w:r>
      <w:proofErr w:type="spellEnd"/>
      <w:r w:rsidRPr="00281806">
        <w:rPr>
          <w:rFonts w:ascii="Times New Roman" w:hAnsi="Times New Roman" w:cs="Times New Roman"/>
          <w:color w:val="002060"/>
          <w:sz w:val="20"/>
          <w:szCs w:val="20"/>
        </w:rPr>
        <w:t xml:space="preserve"> jako relaxační zóna přinesla řadu pozitiv) pro uvolnění případného neklidu. Za důležitý předpoklad dobře fungujících vztahů na pracovišti považuji i nadále stále otevřené dveře</w:t>
      </w:r>
      <w:r w:rsidR="00D07C48" w:rsidRPr="00281806">
        <w:rPr>
          <w:rFonts w:ascii="Times New Roman" w:hAnsi="Times New Roman" w:cs="Times New Roman"/>
          <w:color w:val="002060"/>
          <w:sz w:val="20"/>
          <w:szCs w:val="20"/>
        </w:rPr>
        <w:t xml:space="preserve"> </w:t>
      </w:r>
      <w:r w:rsidRPr="00281806">
        <w:rPr>
          <w:rFonts w:ascii="Times New Roman" w:hAnsi="Times New Roman" w:cs="Times New Roman"/>
          <w:color w:val="002060"/>
          <w:sz w:val="20"/>
          <w:szCs w:val="20"/>
        </w:rPr>
        <w:t xml:space="preserve">v kanceláři školy, tj. oddělení zástupců ředitele školy a ředitele školy. </w:t>
      </w:r>
    </w:p>
    <w:p w14:paraId="5D9CCC40" w14:textId="77777777" w:rsidR="005A7281" w:rsidRPr="00281806" w:rsidRDefault="005A7281" w:rsidP="005A7281">
      <w:pPr>
        <w:ind w:firstLine="360"/>
        <w:rPr>
          <w:rFonts w:ascii="Times New Roman" w:hAnsi="Times New Roman" w:cs="Times New Roman"/>
          <w:b/>
          <w:bCs/>
          <w:color w:val="002060"/>
          <w:sz w:val="20"/>
          <w:szCs w:val="20"/>
        </w:rPr>
      </w:pPr>
      <w:r w:rsidRPr="00281806">
        <w:rPr>
          <w:rFonts w:ascii="Times New Roman" w:hAnsi="Times New Roman" w:cs="Times New Roman"/>
          <w:b/>
          <w:bCs/>
          <w:color w:val="002060"/>
          <w:sz w:val="20"/>
          <w:szCs w:val="20"/>
        </w:rPr>
        <w:t>Revitalizace školy</w:t>
      </w:r>
    </w:p>
    <w:p w14:paraId="6354975A" w14:textId="77777777" w:rsidR="005A7281" w:rsidRPr="00281806" w:rsidRDefault="005A7281" w:rsidP="005A7281">
      <w:pPr>
        <w:ind w:left="360"/>
        <w:rPr>
          <w:rFonts w:ascii="Times New Roman" w:hAnsi="Times New Roman" w:cs="Times New Roman"/>
          <w:color w:val="002060"/>
          <w:sz w:val="20"/>
          <w:szCs w:val="20"/>
        </w:rPr>
      </w:pPr>
      <w:r w:rsidRPr="00281806">
        <w:rPr>
          <w:rFonts w:ascii="Times New Roman" w:hAnsi="Times New Roman" w:cs="Times New Roman"/>
          <w:color w:val="002060"/>
          <w:sz w:val="20"/>
          <w:szCs w:val="20"/>
        </w:rPr>
        <w:t xml:space="preserve">Vzdělávání žáků je ovlivněno prostředím, v němž probíhá. Od mého nástupu do funkce ředitele školy se snažíme spolu se zřizovatelem postupně revitalizovat školní prostory, které nebyly v ideálním stavu. Nejbližší plánovanou ,,akcí,, je vybudování zastíněné venkovní učebny – relaxačního prostoru v areálu školního hřiště ,,venkovní </w:t>
      </w:r>
      <w:proofErr w:type="spellStart"/>
      <w:r w:rsidRPr="00281806">
        <w:rPr>
          <w:rFonts w:ascii="Times New Roman" w:hAnsi="Times New Roman" w:cs="Times New Roman"/>
          <w:color w:val="002060"/>
          <w:sz w:val="20"/>
          <w:szCs w:val="20"/>
        </w:rPr>
        <w:t>Zevlovna</w:t>
      </w:r>
      <w:proofErr w:type="spellEnd"/>
      <w:r w:rsidRPr="00281806">
        <w:rPr>
          <w:rFonts w:ascii="Times New Roman" w:hAnsi="Times New Roman" w:cs="Times New Roman"/>
          <w:color w:val="002060"/>
          <w:sz w:val="20"/>
          <w:szCs w:val="20"/>
        </w:rPr>
        <w:t xml:space="preserve">,, (dotace </w:t>
      </w:r>
      <w:proofErr w:type="gramStart"/>
      <w:r w:rsidRPr="00281806">
        <w:rPr>
          <w:rFonts w:ascii="Times New Roman" w:hAnsi="Times New Roman" w:cs="Times New Roman"/>
          <w:color w:val="002060"/>
          <w:sz w:val="20"/>
          <w:szCs w:val="20"/>
        </w:rPr>
        <w:t>MAP) , nástavba</w:t>
      </w:r>
      <w:proofErr w:type="gramEnd"/>
      <w:r w:rsidRPr="00281806">
        <w:rPr>
          <w:rFonts w:ascii="Times New Roman" w:hAnsi="Times New Roman" w:cs="Times New Roman"/>
          <w:color w:val="002060"/>
          <w:sz w:val="20"/>
          <w:szCs w:val="20"/>
        </w:rPr>
        <w:t xml:space="preserve"> 8mi nových odborných učeben – zřizovatel (dotace), rekonstrukce vytápění – rekuperace – zřizovatel dotace</w:t>
      </w:r>
    </w:p>
    <w:p w14:paraId="3F3F4B4F" w14:textId="77777777" w:rsidR="005A7281" w:rsidRPr="00281806" w:rsidRDefault="005A7281" w:rsidP="005A7281">
      <w:pPr>
        <w:ind w:left="360"/>
        <w:rPr>
          <w:rFonts w:ascii="Times New Roman" w:hAnsi="Times New Roman" w:cs="Times New Roman"/>
          <w:color w:val="002060"/>
          <w:sz w:val="20"/>
          <w:szCs w:val="20"/>
        </w:rPr>
      </w:pPr>
      <w:r w:rsidRPr="00281806">
        <w:rPr>
          <w:rFonts w:ascii="Times New Roman" w:hAnsi="Times New Roman" w:cs="Times New Roman"/>
          <w:color w:val="002060"/>
          <w:sz w:val="20"/>
          <w:szCs w:val="20"/>
        </w:rPr>
        <w:t xml:space="preserve">Organizace vzdělávání je komplexní záležitostí. Záměrem této koncepce – shrnutých myšlenek, je nástin dalšího rozvoje klíčových oblastí školy, které navazují na didaktické zásady uvedené ve školním vzdělávacím programu Everest. Ty se zaměřují především na probouzení zájmu žáka o vzdělávání a poznávání, podněcování aktivní účast žáka ve vzdělávacím procesu, využívání zkušeností žáka a vytváření kompetencí pro užití učiva v běžné životní praxi. Dokument je otevřený a bude postupně upravován. Dokument bude projednán se zaměstnanci školy a představen veřejnosti. </w:t>
      </w:r>
    </w:p>
    <w:p w14:paraId="7A38F9F3" w14:textId="77777777" w:rsidR="005A7281" w:rsidRPr="00281806" w:rsidRDefault="005A7281" w:rsidP="000F2E2C">
      <w:pPr>
        <w:ind w:left="360"/>
        <w:jc w:val="both"/>
        <w:rPr>
          <w:rFonts w:ascii="Times New Roman" w:hAnsi="Times New Roman" w:cs="Times New Roman"/>
          <w:b/>
          <w:color w:val="002060"/>
          <w:sz w:val="20"/>
          <w:szCs w:val="20"/>
        </w:rPr>
      </w:pPr>
      <w:r w:rsidRPr="00281806">
        <w:rPr>
          <w:rFonts w:ascii="Times New Roman" w:hAnsi="Times New Roman" w:cs="Times New Roman"/>
          <w:b/>
          <w:color w:val="002060"/>
          <w:sz w:val="20"/>
          <w:szCs w:val="20"/>
        </w:rPr>
        <w:t>Ředitel školy bude plnění cílů koncepce průběžně vyhodnocovat a podle potřeby průběžně aktualizovat.</w:t>
      </w:r>
    </w:p>
    <w:p w14:paraId="1F93011B" w14:textId="77777777" w:rsidR="005A7281" w:rsidRPr="00281806" w:rsidRDefault="005A7281" w:rsidP="005A7281">
      <w:pPr>
        <w:ind w:left="360"/>
        <w:jc w:val="right"/>
        <w:rPr>
          <w:rFonts w:ascii="Times New Roman" w:hAnsi="Times New Roman" w:cs="Times New Roman"/>
          <w:color w:val="002060"/>
          <w:sz w:val="20"/>
          <w:szCs w:val="20"/>
        </w:rPr>
      </w:pPr>
    </w:p>
    <w:p w14:paraId="4C9E90F8" w14:textId="77777777" w:rsidR="005A7281" w:rsidRPr="00281806" w:rsidRDefault="005A7281" w:rsidP="00AF7857">
      <w:pPr>
        <w:spacing w:after="0"/>
        <w:jc w:val="both"/>
        <w:rPr>
          <w:rFonts w:ascii="Times New Roman" w:hAnsi="Times New Roman" w:cs="Times New Roman"/>
          <w:color w:val="002060"/>
          <w:sz w:val="20"/>
          <w:szCs w:val="20"/>
        </w:rPr>
      </w:pPr>
    </w:p>
    <w:p w14:paraId="1250A069" w14:textId="77777777" w:rsidR="00463A0E" w:rsidRPr="00281806" w:rsidRDefault="00463A0E" w:rsidP="00AF7857">
      <w:pPr>
        <w:spacing w:after="0"/>
        <w:jc w:val="both"/>
        <w:rPr>
          <w:rFonts w:ascii="Times New Roman" w:hAnsi="Times New Roman" w:cs="Times New Roman"/>
          <w:color w:val="002060"/>
          <w:sz w:val="20"/>
          <w:szCs w:val="20"/>
        </w:rPr>
      </w:pPr>
    </w:p>
    <w:p w14:paraId="3A26A44D" w14:textId="77777777" w:rsidR="00463A0E" w:rsidRPr="00281806" w:rsidRDefault="00463A0E" w:rsidP="00AF7857">
      <w:pPr>
        <w:spacing w:after="0"/>
        <w:jc w:val="both"/>
        <w:rPr>
          <w:rFonts w:ascii="Times New Roman" w:hAnsi="Times New Roman" w:cs="Times New Roman"/>
          <w:color w:val="002060"/>
          <w:sz w:val="20"/>
          <w:szCs w:val="20"/>
        </w:rPr>
      </w:pPr>
    </w:p>
    <w:p w14:paraId="7779F4BD" w14:textId="77777777" w:rsidR="00463A0E" w:rsidRPr="00281806" w:rsidRDefault="00463A0E" w:rsidP="00AF7857">
      <w:pPr>
        <w:spacing w:after="0"/>
        <w:jc w:val="both"/>
        <w:rPr>
          <w:rFonts w:ascii="Times New Roman" w:hAnsi="Times New Roman" w:cs="Times New Roman"/>
          <w:color w:val="002060"/>
          <w:sz w:val="20"/>
          <w:szCs w:val="20"/>
        </w:rPr>
      </w:pPr>
    </w:p>
    <w:p w14:paraId="1CAEDD8A" w14:textId="77777777" w:rsidR="00463A0E" w:rsidRPr="00281806" w:rsidRDefault="00463A0E" w:rsidP="00AF7857">
      <w:pPr>
        <w:spacing w:after="0"/>
        <w:jc w:val="both"/>
        <w:rPr>
          <w:rFonts w:ascii="Times New Roman" w:hAnsi="Times New Roman" w:cs="Times New Roman"/>
          <w:color w:val="002060"/>
          <w:sz w:val="20"/>
          <w:szCs w:val="20"/>
        </w:rPr>
      </w:pPr>
    </w:p>
    <w:p w14:paraId="7B75B9BE" w14:textId="77777777" w:rsidR="00463A0E" w:rsidRPr="00281806" w:rsidRDefault="00463A0E" w:rsidP="00AF7857">
      <w:pPr>
        <w:spacing w:after="0"/>
        <w:jc w:val="both"/>
        <w:rPr>
          <w:rFonts w:ascii="Times New Roman" w:hAnsi="Times New Roman" w:cs="Times New Roman"/>
          <w:color w:val="002060"/>
          <w:sz w:val="20"/>
          <w:szCs w:val="20"/>
        </w:rPr>
      </w:pPr>
    </w:p>
    <w:p w14:paraId="6E639A38" w14:textId="77777777" w:rsidR="00463A0E" w:rsidRPr="00281806" w:rsidRDefault="00463A0E" w:rsidP="00AF7857">
      <w:pPr>
        <w:spacing w:after="0"/>
        <w:jc w:val="both"/>
        <w:rPr>
          <w:rFonts w:ascii="Times New Roman" w:hAnsi="Times New Roman" w:cs="Times New Roman"/>
          <w:color w:val="002060"/>
          <w:sz w:val="20"/>
          <w:szCs w:val="20"/>
        </w:rPr>
      </w:pPr>
    </w:p>
    <w:p w14:paraId="7E203B45" w14:textId="77777777" w:rsidR="00463A0E" w:rsidRPr="00281806" w:rsidRDefault="00463A0E" w:rsidP="00AF7857">
      <w:pPr>
        <w:spacing w:after="0"/>
        <w:jc w:val="both"/>
        <w:rPr>
          <w:rFonts w:ascii="Times New Roman" w:hAnsi="Times New Roman" w:cs="Times New Roman"/>
          <w:color w:val="002060"/>
          <w:sz w:val="20"/>
          <w:szCs w:val="20"/>
        </w:rPr>
      </w:pPr>
    </w:p>
    <w:p w14:paraId="358EB9AF" w14:textId="77777777" w:rsidR="00463A0E" w:rsidRPr="00281806" w:rsidRDefault="00463A0E" w:rsidP="00AF7857">
      <w:pPr>
        <w:spacing w:after="0"/>
        <w:jc w:val="both"/>
        <w:rPr>
          <w:rFonts w:ascii="Times New Roman" w:hAnsi="Times New Roman" w:cs="Times New Roman"/>
          <w:color w:val="002060"/>
          <w:sz w:val="20"/>
          <w:szCs w:val="20"/>
        </w:rPr>
      </w:pPr>
    </w:p>
    <w:p w14:paraId="3F762C8A" w14:textId="77777777" w:rsidR="00463A0E" w:rsidRPr="00281806" w:rsidRDefault="00463A0E" w:rsidP="00AF7857">
      <w:pPr>
        <w:spacing w:after="0"/>
        <w:jc w:val="both"/>
        <w:rPr>
          <w:rFonts w:ascii="Times New Roman" w:hAnsi="Times New Roman" w:cs="Times New Roman"/>
          <w:color w:val="002060"/>
          <w:sz w:val="20"/>
          <w:szCs w:val="20"/>
        </w:rPr>
      </w:pPr>
    </w:p>
    <w:p w14:paraId="33978C4A" w14:textId="77777777" w:rsidR="00463A0E" w:rsidRPr="00281806" w:rsidRDefault="00463A0E" w:rsidP="00AF7857">
      <w:pPr>
        <w:spacing w:after="0"/>
        <w:jc w:val="both"/>
        <w:rPr>
          <w:rFonts w:ascii="Times New Roman" w:hAnsi="Times New Roman" w:cs="Times New Roman"/>
          <w:color w:val="002060"/>
          <w:sz w:val="20"/>
          <w:szCs w:val="20"/>
        </w:rPr>
      </w:pPr>
    </w:p>
    <w:p w14:paraId="57EDCAC6" w14:textId="77777777" w:rsidR="00463A0E" w:rsidRPr="00281806" w:rsidRDefault="00463A0E" w:rsidP="00AF7857">
      <w:pPr>
        <w:spacing w:after="0"/>
        <w:jc w:val="both"/>
        <w:rPr>
          <w:rFonts w:ascii="Times New Roman" w:hAnsi="Times New Roman" w:cs="Times New Roman"/>
          <w:color w:val="002060"/>
          <w:sz w:val="20"/>
          <w:szCs w:val="20"/>
        </w:rPr>
      </w:pPr>
    </w:p>
    <w:p w14:paraId="5888EA3D" w14:textId="77777777" w:rsidR="00463A0E" w:rsidRPr="00281806" w:rsidRDefault="00463A0E" w:rsidP="00AF7857">
      <w:pPr>
        <w:spacing w:after="0"/>
        <w:jc w:val="both"/>
        <w:rPr>
          <w:rFonts w:ascii="Times New Roman" w:hAnsi="Times New Roman" w:cs="Times New Roman"/>
          <w:color w:val="002060"/>
          <w:sz w:val="20"/>
          <w:szCs w:val="20"/>
        </w:rPr>
      </w:pPr>
    </w:p>
    <w:p w14:paraId="24D14A4B" w14:textId="77777777" w:rsidR="00D263FA" w:rsidRPr="00281806" w:rsidRDefault="00D263FA" w:rsidP="00AF7857">
      <w:pPr>
        <w:spacing w:after="0"/>
        <w:jc w:val="both"/>
        <w:rPr>
          <w:rFonts w:ascii="Times New Roman" w:hAnsi="Times New Roman" w:cs="Times New Roman"/>
          <w:color w:val="002060"/>
          <w:sz w:val="20"/>
          <w:szCs w:val="20"/>
        </w:rPr>
      </w:pPr>
    </w:p>
    <w:p w14:paraId="0C1BEBE7" w14:textId="77777777" w:rsidR="00D263FA" w:rsidRPr="00281806" w:rsidRDefault="00D263FA" w:rsidP="00AF7857">
      <w:pPr>
        <w:spacing w:after="0"/>
        <w:jc w:val="both"/>
        <w:rPr>
          <w:rFonts w:ascii="Times New Roman" w:hAnsi="Times New Roman" w:cs="Times New Roman"/>
          <w:color w:val="002060"/>
          <w:sz w:val="20"/>
          <w:szCs w:val="20"/>
        </w:rPr>
      </w:pPr>
    </w:p>
    <w:p w14:paraId="2635A96D" w14:textId="77777777" w:rsidR="00D263FA" w:rsidRPr="00281806" w:rsidRDefault="00D263FA" w:rsidP="00AF7857">
      <w:pPr>
        <w:spacing w:after="0"/>
        <w:jc w:val="both"/>
        <w:rPr>
          <w:rFonts w:ascii="Times New Roman" w:hAnsi="Times New Roman" w:cs="Times New Roman"/>
          <w:color w:val="002060"/>
          <w:sz w:val="20"/>
          <w:szCs w:val="20"/>
        </w:rPr>
      </w:pPr>
    </w:p>
    <w:p w14:paraId="73B19063" w14:textId="77777777" w:rsidR="00D263FA" w:rsidRPr="00281806" w:rsidRDefault="00D263FA" w:rsidP="00AF7857">
      <w:pPr>
        <w:spacing w:after="0"/>
        <w:jc w:val="both"/>
        <w:rPr>
          <w:rFonts w:ascii="Times New Roman" w:hAnsi="Times New Roman" w:cs="Times New Roman"/>
          <w:color w:val="002060"/>
          <w:sz w:val="20"/>
          <w:szCs w:val="20"/>
        </w:rPr>
      </w:pPr>
    </w:p>
    <w:p w14:paraId="7DFD2557" w14:textId="77777777" w:rsidR="00D263FA" w:rsidRPr="00281806" w:rsidRDefault="00D263FA" w:rsidP="00AF7857">
      <w:pPr>
        <w:spacing w:after="0"/>
        <w:jc w:val="both"/>
        <w:rPr>
          <w:rFonts w:ascii="Times New Roman" w:hAnsi="Times New Roman" w:cs="Times New Roman"/>
          <w:color w:val="002060"/>
          <w:sz w:val="20"/>
          <w:szCs w:val="20"/>
        </w:rPr>
      </w:pPr>
    </w:p>
    <w:p w14:paraId="738E72B6" w14:textId="77777777" w:rsidR="00D263FA" w:rsidRPr="00281806" w:rsidRDefault="00D263FA" w:rsidP="00AF7857">
      <w:pPr>
        <w:spacing w:after="0"/>
        <w:jc w:val="both"/>
        <w:rPr>
          <w:rFonts w:ascii="Times New Roman" w:hAnsi="Times New Roman" w:cs="Times New Roman"/>
          <w:color w:val="002060"/>
          <w:sz w:val="20"/>
          <w:szCs w:val="20"/>
        </w:rPr>
      </w:pPr>
    </w:p>
    <w:p w14:paraId="3AD3B6EA" w14:textId="77777777" w:rsidR="00D263FA" w:rsidRPr="00281806" w:rsidRDefault="00D263FA" w:rsidP="00AF7857">
      <w:pPr>
        <w:spacing w:after="0"/>
        <w:jc w:val="both"/>
        <w:rPr>
          <w:rFonts w:ascii="Times New Roman" w:hAnsi="Times New Roman" w:cs="Times New Roman"/>
          <w:color w:val="002060"/>
          <w:sz w:val="20"/>
          <w:szCs w:val="20"/>
        </w:rPr>
      </w:pPr>
    </w:p>
    <w:p w14:paraId="671D0027" w14:textId="77777777" w:rsidR="00D263FA" w:rsidRPr="00281806" w:rsidRDefault="00D263FA" w:rsidP="00AF7857">
      <w:pPr>
        <w:spacing w:after="0"/>
        <w:jc w:val="both"/>
        <w:rPr>
          <w:rFonts w:ascii="Times New Roman" w:hAnsi="Times New Roman" w:cs="Times New Roman"/>
          <w:color w:val="002060"/>
          <w:sz w:val="20"/>
          <w:szCs w:val="20"/>
        </w:rPr>
      </w:pPr>
    </w:p>
    <w:p w14:paraId="5E9BCD81" w14:textId="77777777" w:rsidR="00D263FA" w:rsidRPr="00281806" w:rsidRDefault="00D263FA" w:rsidP="00AF7857">
      <w:pPr>
        <w:spacing w:after="0"/>
        <w:jc w:val="both"/>
        <w:rPr>
          <w:rFonts w:ascii="Times New Roman" w:hAnsi="Times New Roman" w:cs="Times New Roman"/>
          <w:color w:val="002060"/>
          <w:sz w:val="20"/>
          <w:szCs w:val="20"/>
        </w:rPr>
      </w:pPr>
    </w:p>
    <w:p w14:paraId="1A27B8F0" w14:textId="77777777" w:rsidR="00D263FA" w:rsidRPr="00281806" w:rsidRDefault="00D263FA" w:rsidP="00AF7857">
      <w:pPr>
        <w:spacing w:after="0"/>
        <w:jc w:val="both"/>
        <w:rPr>
          <w:rFonts w:ascii="Times New Roman" w:hAnsi="Times New Roman" w:cs="Times New Roman"/>
          <w:color w:val="002060"/>
          <w:sz w:val="20"/>
          <w:szCs w:val="20"/>
        </w:rPr>
      </w:pPr>
    </w:p>
    <w:p w14:paraId="00EE9852" w14:textId="77777777" w:rsidR="00D263FA" w:rsidRPr="00281806" w:rsidRDefault="00D263FA" w:rsidP="00AF7857">
      <w:pPr>
        <w:spacing w:after="0"/>
        <w:jc w:val="both"/>
        <w:rPr>
          <w:rFonts w:ascii="Times New Roman" w:hAnsi="Times New Roman" w:cs="Times New Roman"/>
          <w:color w:val="002060"/>
          <w:sz w:val="20"/>
          <w:szCs w:val="20"/>
        </w:rPr>
      </w:pPr>
    </w:p>
    <w:p w14:paraId="5C56400E" w14:textId="77777777" w:rsidR="00D263FA" w:rsidRPr="00281806" w:rsidRDefault="00D263FA" w:rsidP="00AF7857">
      <w:pPr>
        <w:spacing w:after="0"/>
        <w:jc w:val="both"/>
        <w:rPr>
          <w:rFonts w:ascii="Times New Roman" w:hAnsi="Times New Roman" w:cs="Times New Roman"/>
          <w:color w:val="002060"/>
          <w:sz w:val="20"/>
          <w:szCs w:val="20"/>
        </w:rPr>
      </w:pPr>
    </w:p>
    <w:p w14:paraId="73E430C0" w14:textId="77777777" w:rsidR="00D263FA" w:rsidRPr="00281806" w:rsidRDefault="00D263FA" w:rsidP="00AF7857">
      <w:pPr>
        <w:spacing w:after="0"/>
        <w:jc w:val="both"/>
        <w:rPr>
          <w:rFonts w:ascii="Times New Roman" w:hAnsi="Times New Roman" w:cs="Times New Roman"/>
          <w:color w:val="002060"/>
          <w:sz w:val="20"/>
          <w:szCs w:val="20"/>
        </w:rPr>
      </w:pPr>
    </w:p>
    <w:p w14:paraId="142F2EFD" w14:textId="77777777" w:rsidR="00D263FA" w:rsidRPr="00281806" w:rsidRDefault="00D263FA" w:rsidP="00AF7857">
      <w:pPr>
        <w:spacing w:after="0"/>
        <w:jc w:val="both"/>
        <w:rPr>
          <w:rFonts w:ascii="Times New Roman" w:hAnsi="Times New Roman" w:cs="Times New Roman"/>
          <w:color w:val="002060"/>
          <w:sz w:val="20"/>
          <w:szCs w:val="20"/>
        </w:rPr>
      </w:pPr>
    </w:p>
    <w:p w14:paraId="712A4F56" w14:textId="77777777" w:rsidR="00D263FA" w:rsidRPr="00281806" w:rsidRDefault="00D263FA" w:rsidP="00AF7857">
      <w:pPr>
        <w:spacing w:after="0"/>
        <w:jc w:val="both"/>
        <w:rPr>
          <w:rFonts w:ascii="Times New Roman" w:hAnsi="Times New Roman" w:cs="Times New Roman"/>
          <w:color w:val="002060"/>
          <w:sz w:val="20"/>
          <w:szCs w:val="20"/>
        </w:rPr>
      </w:pPr>
    </w:p>
    <w:p w14:paraId="7F32959E" w14:textId="77777777" w:rsidR="00D263FA" w:rsidRPr="00281806" w:rsidRDefault="00D263FA" w:rsidP="00AF7857">
      <w:pPr>
        <w:spacing w:after="0"/>
        <w:jc w:val="both"/>
        <w:rPr>
          <w:rFonts w:ascii="Times New Roman" w:hAnsi="Times New Roman" w:cs="Times New Roman"/>
          <w:color w:val="002060"/>
          <w:sz w:val="20"/>
          <w:szCs w:val="20"/>
        </w:rPr>
      </w:pPr>
    </w:p>
    <w:p w14:paraId="52A2C682" w14:textId="77777777" w:rsidR="00D263FA" w:rsidRPr="00281806" w:rsidRDefault="00D263FA" w:rsidP="00AF7857">
      <w:pPr>
        <w:spacing w:after="0"/>
        <w:jc w:val="both"/>
        <w:rPr>
          <w:rFonts w:ascii="Times New Roman" w:hAnsi="Times New Roman" w:cs="Times New Roman"/>
          <w:color w:val="002060"/>
          <w:sz w:val="20"/>
          <w:szCs w:val="20"/>
        </w:rPr>
      </w:pPr>
    </w:p>
    <w:p w14:paraId="49A649A9" w14:textId="77777777" w:rsidR="00D263FA" w:rsidRPr="00281806" w:rsidRDefault="00D263FA" w:rsidP="00AF7857">
      <w:pPr>
        <w:spacing w:after="0"/>
        <w:jc w:val="both"/>
        <w:rPr>
          <w:rFonts w:ascii="Times New Roman" w:hAnsi="Times New Roman" w:cs="Times New Roman"/>
          <w:color w:val="002060"/>
          <w:sz w:val="20"/>
          <w:szCs w:val="20"/>
        </w:rPr>
      </w:pPr>
    </w:p>
    <w:p w14:paraId="0B64A978" w14:textId="77777777" w:rsidR="00D263FA" w:rsidRPr="00281806" w:rsidRDefault="00D263FA" w:rsidP="00AF7857">
      <w:pPr>
        <w:spacing w:after="0"/>
        <w:jc w:val="both"/>
        <w:rPr>
          <w:rFonts w:ascii="Times New Roman" w:hAnsi="Times New Roman" w:cs="Times New Roman"/>
          <w:color w:val="002060"/>
          <w:sz w:val="20"/>
          <w:szCs w:val="20"/>
        </w:rPr>
      </w:pPr>
    </w:p>
    <w:p w14:paraId="2FC6289A" w14:textId="77777777" w:rsidR="00D263FA" w:rsidRPr="00281806" w:rsidRDefault="00D263FA" w:rsidP="00AF7857">
      <w:pPr>
        <w:spacing w:after="0"/>
        <w:jc w:val="both"/>
        <w:rPr>
          <w:rFonts w:ascii="Times New Roman" w:hAnsi="Times New Roman" w:cs="Times New Roman"/>
          <w:color w:val="002060"/>
          <w:sz w:val="20"/>
          <w:szCs w:val="20"/>
        </w:rPr>
      </w:pPr>
    </w:p>
    <w:p w14:paraId="601064C6" w14:textId="77777777" w:rsidR="00D263FA" w:rsidRPr="00281806" w:rsidRDefault="00D263FA" w:rsidP="00AF7857">
      <w:pPr>
        <w:spacing w:after="0"/>
        <w:jc w:val="both"/>
        <w:rPr>
          <w:rFonts w:ascii="Times New Roman" w:hAnsi="Times New Roman" w:cs="Times New Roman"/>
          <w:color w:val="002060"/>
          <w:sz w:val="20"/>
          <w:szCs w:val="20"/>
        </w:rPr>
      </w:pPr>
    </w:p>
    <w:p w14:paraId="6FF6EF0C" w14:textId="77777777" w:rsidR="00D263FA" w:rsidRPr="00281806" w:rsidRDefault="00D263FA" w:rsidP="00AF7857">
      <w:pPr>
        <w:spacing w:after="0"/>
        <w:jc w:val="both"/>
        <w:rPr>
          <w:rFonts w:ascii="Times New Roman" w:hAnsi="Times New Roman" w:cs="Times New Roman"/>
          <w:color w:val="002060"/>
          <w:sz w:val="20"/>
          <w:szCs w:val="20"/>
        </w:rPr>
      </w:pPr>
    </w:p>
    <w:p w14:paraId="6F3D8782" w14:textId="77777777" w:rsidR="00D263FA" w:rsidRPr="00281806" w:rsidRDefault="00D263FA" w:rsidP="00AF7857">
      <w:pPr>
        <w:spacing w:after="0"/>
        <w:jc w:val="both"/>
        <w:rPr>
          <w:rFonts w:ascii="Times New Roman" w:hAnsi="Times New Roman" w:cs="Times New Roman"/>
          <w:color w:val="002060"/>
          <w:sz w:val="20"/>
          <w:szCs w:val="20"/>
        </w:rPr>
      </w:pPr>
    </w:p>
    <w:p w14:paraId="26847280" w14:textId="77777777" w:rsidR="00D263FA" w:rsidRPr="00281806" w:rsidRDefault="00D263FA" w:rsidP="00AF7857">
      <w:pPr>
        <w:spacing w:after="0"/>
        <w:jc w:val="both"/>
        <w:rPr>
          <w:rFonts w:ascii="Times New Roman" w:hAnsi="Times New Roman" w:cs="Times New Roman"/>
          <w:color w:val="002060"/>
          <w:sz w:val="20"/>
          <w:szCs w:val="20"/>
        </w:rPr>
      </w:pPr>
    </w:p>
    <w:p w14:paraId="42295E1C" w14:textId="77777777" w:rsidR="00D263FA" w:rsidRPr="00281806" w:rsidRDefault="00D263FA" w:rsidP="00AF7857">
      <w:pPr>
        <w:spacing w:after="0"/>
        <w:jc w:val="both"/>
        <w:rPr>
          <w:rFonts w:ascii="Times New Roman" w:hAnsi="Times New Roman" w:cs="Times New Roman"/>
          <w:color w:val="002060"/>
          <w:sz w:val="20"/>
          <w:szCs w:val="20"/>
        </w:rPr>
      </w:pPr>
    </w:p>
    <w:p w14:paraId="483794BB" w14:textId="77777777" w:rsidR="00C61CDC" w:rsidRPr="00281806" w:rsidRDefault="00067B7B" w:rsidP="00AF7857">
      <w:pPr>
        <w:spacing w:after="0"/>
        <w:jc w:val="both"/>
        <w:rPr>
          <w:rFonts w:ascii="Times New Roman" w:hAnsi="Times New Roman" w:cs="Times New Roman"/>
          <w:b/>
          <w:color w:val="002060"/>
          <w:sz w:val="20"/>
          <w:szCs w:val="20"/>
        </w:rPr>
      </w:pPr>
      <w:r w:rsidRPr="00281806">
        <w:rPr>
          <w:rFonts w:ascii="Times New Roman" w:hAnsi="Times New Roman" w:cs="Times New Roman"/>
          <w:b/>
          <w:color w:val="002060"/>
          <w:sz w:val="20"/>
          <w:szCs w:val="20"/>
        </w:rPr>
        <w:lastRenderedPageBreak/>
        <w:t xml:space="preserve">Příloha č. 3 </w:t>
      </w:r>
    </w:p>
    <w:p w14:paraId="30137671" w14:textId="77777777" w:rsidR="00C61CDC" w:rsidRPr="00281806" w:rsidRDefault="00C61CDC" w:rsidP="00AF7857">
      <w:pPr>
        <w:spacing w:after="0"/>
        <w:jc w:val="both"/>
        <w:rPr>
          <w:rFonts w:ascii="Times New Roman" w:hAnsi="Times New Roman" w:cs="Times New Roman"/>
          <w:b/>
          <w:color w:val="002060"/>
          <w:sz w:val="20"/>
          <w:szCs w:val="20"/>
        </w:rPr>
      </w:pPr>
    </w:p>
    <w:p w14:paraId="178F1DF9" w14:textId="156EDFB5" w:rsidR="00463A0E" w:rsidRPr="00281806" w:rsidRDefault="00067B7B" w:rsidP="00AF7857">
      <w:pPr>
        <w:spacing w:after="0"/>
        <w:jc w:val="both"/>
        <w:rPr>
          <w:rFonts w:ascii="Times New Roman" w:hAnsi="Times New Roman" w:cs="Times New Roman"/>
          <w:b/>
          <w:color w:val="002060"/>
          <w:sz w:val="20"/>
          <w:szCs w:val="20"/>
        </w:rPr>
      </w:pPr>
      <w:r w:rsidRPr="00281806">
        <w:rPr>
          <w:rFonts w:ascii="Times New Roman" w:hAnsi="Times New Roman" w:cs="Times New Roman"/>
          <w:b/>
          <w:color w:val="002060"/>
          <w:sz w:val="20"/>
          <w:szCs w:val="20"/>
        </w:rPr>
        <w:t>Zpráva ČŠI</w:t>
      </w:r>
      <w:r w:rsidR="00D263FA" w:rsidRPr="00281806">
        <w:rPr>
          <w:rFonts w:ascii="Times New Roman" w:hAnsi="Times New Roman" w:cs="Times New Roman"/>
          <w:b/>
          <w:color w:val="002060"/>
          <w:sz w:val="20"/>
          <w:szCs w:val="20"/>
        </w:rPr>
        <w:t xml:space="preserve"> </w:t>
      </w:r>
      <w:proofErr w:type="gramStart"/>
      <w:r w:rsidR="00D263FA" w:rsidRPr="00281806">
        <w:rPr>
          <w:rFonts w:ascii="Times New Roman" w:hAnsi="Times New Roman" w:cs="Times New Roman"/>
          <w:b/>
          <w:color w:val="002060"/>
          <w:sz w:val="20"/>
          <w:szCs w:val="20"/>
        </w:rPr>
        <w:t>viz. příloha</w:t>
      </w:r>
      <w:proofErr w:type="gramEnd"/>
    </w:p>
    <w:p w14:paraId="687D9DF0" w14:textId="77777777" w:rsidR="00463A0E" w:rsidRPr="00281806" w:rsidRDefault="00463A0E" w:rsidP="00AF7857">
      <w:pPr>
        <w:spacing w:after="0"/>
        <w:jc w:val="both"/>
        <w:rPr>
          <w:rFonts w:ascii="Times New Roman" w:hAnsi="Times New Roman" w:cs="Times New Roman"/>
          <w:color w:val="002060"/>
          <w:sz w:val="20"/>
          <w:szCs w:val="20"/>
        </w:rPr>
      </w:pPr>
    </w:p>
    <w:p w14:paraId="36210124" w14:textId="77777777" w:rsidR="00463A0E" w:rsidRPr="00281806" w:rsidRDefault="00463A0E" w:rsidP="00AF7857">
      <w:pPr>
        <w:spacing w:after="0"/>
        <w:jc w:val="both"/>
        <w:rPr>
          <w:rFonts w:ascii="Times New Roman" w:hAnsi="Times New Roman" w:cs="Times New Roman"/>
          <w:color w:val="002060"/>
          <w:sz w:val="20"/>
          <w:szCs w:val="20"/>
        </w:rPr>
      </w:pPr>
    </w:p>
    <w:p w14:paraId="4145FE78" w14:textId="6519AE3D" w:rsidR="00463A0E" w:rsidRPr="00281806" w:rsidRDefault="00463A0E">
      <w:pPr>
        <w:spacing w:after="0"/>
        <w:jc w:val="both"/>
        <w:rPr>
          <w:rFonts w:ascii="Times New Roman" w:hAnsi="Times New Roman" w:cs="Times New Roman"/>
          <w:b/>
          <w:color w:val="002060"/>
          <w:sz w:val="20"/>
          <w:szCs w:val="20"/>
        </w:rPr>
      </w:pPr>
      <w:r w:rsidRPr="00281806">
        <w:rPr>
          <w:rFonts w:ascii="Times New Roman" w:hAnsi="Times New Roman" w:cs="Times New Roman"/>
          <w:b/>
          <w:color w:val="002060"/>
          <w:sz w:val="20"/>
          <w:szCs w:val="20"/>
        </w:rPr>
        <w:t xml:space="preserve">PŘÍLOHA č. </w:t>
      </w:r>
      <w:r w:rsidR="00067B7B" w:rsidRPr="00281806">
        <w:rPr>
          <w:rFonts w:ascii="Times New Roman" w:hAnsi="Times New Roman" w:cs="Times New Roman"/>
          <w:b/>
          <w:color w:val="002060"/>
          <w:sz w:val="20"/>
          <w:szCs w:val="20"/>
        </w:rPr>
        <w:t>4</w:t>
      </w:r>
    </w:p>
    <w:p w14:paraId="36ADC086" w14:textId="77777777" w:rsidR="006A22CA" w:rsidRPr="00281806" w:rsidRDefault="006A22CA">
      <w:pPr>
        <w:spacing w:after="0"/>
        <w:jc w:val="both"/>
        <w:rPr>
          <w:rFonts w:ascii="Times New Roman" w:hAnsi="Times New Roman" w:cs="Times New Roman"/>
          <w:b/>
          <w:color w:val="002060"/>
          <w:sz w:val="20"/>
          <w:szCs w:val="20"/>
        </w:rPr>
      </w:pPr>
    </w:p>
    <w:p w14:paraId="7E4D7A80" w14:textId="2CC03F61" w:rsidR="00893520" w:rsidRPr="00281806" w:rsidRDefault="00463A0E" w:rsidP="003B36D8">
      <w:pPr>
        <w:spacing w:after="0"/>
        <w:jc w:val="center"/>
        <w:rPr>
          <w:rFonts w:ascii="Times New Roman" w:hAnsi="Times New Roman" w:cs="Times New Roman"/>
          <w:b/>
          <w:color w:val="002060"/>
          <w:sz w:val="20"/>
          <w:szCs w:val="20"/>
        </w:rPr>
      </w:pPr>
      <w:r w:rsidRPr="00281806">
        <w:rPr>
          <w:rFonts w:ascii="Times New Roman" w:hAnsi="Times New Roman" w:cs="Times New Roman"/>
          <w:b/>
          <w:color w:val="002060"/>
          <w:sz w:val="20"/>
          <w:szCs w:val="20"/>
        </w:rPr>
        <w:t>ORGANIZAČNÍ STRUKTRURA</w:t>
      </w:r>
    </w:p>
    <w:p w14:paraId="1274D521" w14:textId="77777777" w:rsidR="003B36D8" w:rsidRPr="00281806" w:rsidRDefault="003B36D8" w:rsidP="003B36D8">
      <w:pPr>
        <w:spacing w:after="0"/>
        <w:jc w:val="center"/>
        <w:rPr>
          <w:rFonts w:ascii="Times New Roman" w:hAnsi="Times New Roman" w:cs="Times New Roman"/>
          <w:b/>
          <w:color w:val="002060"/>
          <w:sz w:val="20"/>
          <w:szCs w:val="20"/>
        </w:rPr>
      </w:pPr>
    </w:p>
    <w:p w14:paraId="40A6E67C" w14:textId="1F48B9F0" w:rsidR="00643BF2" w:rsidRPr="00281806" w:rsidRDefault="00463A0E" w:rsidP="006A22CA">
      <w:pPr>
        <w:spacing w:after="0"/>
        <w:jc w:val="both"/>
        <w:rPr>
          <w:rFonts w:ascii="Times New Roman" w:hAnsi="Times New Roman" w:cs="Times New Roman"/>
          <w:b/>
          <w:color w:val="002060"/>
          <w:sz w:val="20"/>
          <w:szCs w:val="20"/>
        </w:rPr>
      </w:pPr>
      <w:r w:rsidRPr="00281806">
        <w:rPr>
          <w:rFonts w:ascii="Times New Roman" w:hAnsi="Times New Roman" w:cs="Times New Roman"/>
          <w:b/>
          <w:color w:val="002060"/>
          <w:sz w:val="20"/>
          <w:szCs w:val="20"/>
        </w:rPr>
        <w:t>Z</w:t>
      </w:r>
      <w:r w:rsidR="006A22CA" w:rsidRPr="00281806">
        <w:rPr>
          <w:rFonts w:ascii="Times New Roman" w:hAnsi="Times New Roman" w:cs="Times New Roman"/>
          <w:b/>
          <w:color w:val="002060"/>
          <w:sz w:val="20"/>
          <w:szCs w:val="20"/>
        </w:rPr>
        <w:t>ákladní škol</w:t>
      </w:r>
      <w:r w:rsidR="00893520" w:rsidRPr="00281806">
        <w:rPr>
          <w:rFonts w:ascii="Times New Roman" w:hAnsi="Times New Roman" w:cs="Times New Roman"/>
          <w:b/>
          <w:color w:val="002060"/>
          <w:sz w:val="20"/>
          <w:szCs w:val="20"/>
        </w:rPr>
        <w:t>a</w:t>
      </w:r>
      <w:r w:rsidR="006A22CA" w:rsidRPr="00281806">
        <w:rPr>
          <w:rFonts w:ascii="Times New Roman" w:hAnsi="Times New Roman" w:cs="Times New Roman"/>
          <w:b/>
          <w:color w:val="002060"/>
          <w:sz w:val="20"/>
          <w:szCs w:val="20"/>
        </w:rPr>
        <w:t>, Kuřim, Jungmannova 813, okres Brno – venkov, příspěvková organizace</w:t>
      </w:r>
    </w:p>
    <w:p w14:paraId="4B74DC8B" w14:textId="77777777" w:rsidR="006A22CA" w:rsidRPr="00281806" w:rsidRDefault="006A22CA" w:rsidP="006A22CA">
      <w:pPr>
        <w:spacing w:after="0"/>
        <w:jc w:val="both"/>
        <w:rPr>
          <w:rFonts w:ascii="Times New Roman" w:hAnsi="Times New Roman" w:cs="Times New Roman"/>
          <w:color w:val="002060"/>
          <w:sz w:val="20"/>
          <w:szCs w:val="20"/>
        </w:rPr>
      </w:pPr>
    </w:p>
    <w:tbl>
      <w:tblPr>
        <w:tblW w:w="9640" w:type="dxa"/>
        <w:tblInd w:w="55" w:type="dxa"/>
        <w:tblCellMar>
          <w:left w:w="70" w:type="dxa"/>
          <w:right w:w="70" w:type="dxa"/>
        </w:tblCellMar>
        <w:tblLook w:val="04A0" w:firstRow="1" w:lastRow="0" w:firstColumn="1" w:lastColumn="0" w:noHBand="0" w:noVBand="1"/>
      </w:tblPr>
      <w:tblGrid>
        <w:gridCol w:w="446"/>
        <w:gridCol w:w="745"/>
        <w:gridCol w:w="190"/>
        <w:gridCol w:w="674"/>
        <w:gridCol w:w="235"/>
        <w:gridCol w:w="235"/>
        <w:gridCol w:w="2375"/>
        <w:gridCol w:w="146"/>
        <w:gridCol w:w="190"/>
        <w:gridCol w:w="577"/>
        <w:gridCol w:w="493"/>
        <w:gridCol w:w="577"/>
        <w:gridCol w:w="674"/>
        <w:gridCol w:w="190"/>
        <w:gridCol w:w="190"/>
        <w:gridCol w:w="190"/>
        <w:gridCol w:w="601"/>
        <w:gridCol w:w="410"/>
        <w:gridCol w:w="661"/>
        <w:gridCol w:w="190"/>
      </w:tblGrid>
      <w:tr w:rsidR="00236ADF" w:rsidRPr="00281806" w14:paraId="5EA572C7" w14:textId="77777777" w:rsidTr="00463A0E">
        <w:trPr>
          <w:trHeight w:val="229"/>
        </w:trPr>
        <w:tc>
          <w:tcPr>
            <w:tcW w:w="446" w:type="dxa"/>
            <w:tcBorders>
              <w:top w:val="nil"/>
              <w:left w:val="nil"/>
              <w:bottom w:val="nil"/>
              <w:right w:val="nil"/>
            </w:tcBorders>
            <w:shd w:val="clear" w:color="auto" w:fill="auto"/>
            <w:noWrap/>
            <w:vAlign w:val="bottom"/>
            <w:hideMark/>
          </w:tcPr>
          <w:p w14:paraId="7B2DD45F" w14:textId="77777777" w:rsidR="00463A0E" w:rsidRPr="00281806" w:rsidRDefault="00463A0E" w:rsidP="00DA42DA">
            <w:pPr>
              <w:spacing w:after="0" w:line="240" w:lineRule="auto"/>
              <w:rPr>
                <w:rFonts w:ascii="Times New Roman" w:eastAsia="Times New Roman" w:hAnsi="Times New Roman" w:cs="Times New Roman"/>
                <w:color w:val="002060"/>
                <w:sz w:val="20"/>
                <w:szCs w:val="20"/>
                <w:lang w:eastAsia="cs-CZ"/>
              </w:rPr>
            </w:pPr>
          </w:p>
        </w:tc>
        <w:tc>
          <w:tcPr>
            <w:tcW w:w="745" w:type="dxa"/>
            <w:tcBorders>
              <w:top w:val="nil"/>
              <w:left w:val="nil"/>
              <w:bottom w:val="nil"/>
              <w:right w:val="nil"/>
            </w:tcBorders>
            <w:shd w:val="clear" w:color="auto" w:fill="auto"/>
            <w:noWrap/>
            <w:vAlign w:val="bottom"/>
            <w:hideMark/>
          </w:tcPr>
          <w:p w14:paraId="283939F9" w14:textId="77777777" w:rsidR="00463A0E" w:rsidRPr="00281806" w:rsidRDefault="00463A0E" w:rsidP="00DA42DA">
            <w:pPr>
              <w:spacing w:after="0" w:line="240" w:lineRule="auto"/>
              <w:rPr>
                <w:rFonts w:ascii="Times New Roman" w:eastAsia="Times New Roman" w:hAnsi="Times New Roman" w:cs="Times New Roman"/>
                <w:color w:val="002060"/>
                <w:sz w:val="20"/>
                <w:szCs w:val="20"/>
                <w:lang w:eastAsia="cs-CZ"/>
              </w:rPr>
            </w:pPr>
          </w:p>
        </w:tc>
        <w:tc>
          <w:tcPr>
            <w:tcW w:w="138" w:type="dxa"/>
            <w:tcBorders>
              <w:top w:val="nil"/>
              <w:left w:val="nil"/>
              <w:bottom w:val="nil"/>
              <w:right w:val="nil"/>
            </w:tcBorders>
            <w:shd w:val="clear" w:color="auto" w:fill="auto"/>
            <w:noWrap/>
            <w:vAlign w:val="bottom"/>
            <w:hideMark/>
          </w:tcPr>
          <w:p w14:paraId="3671C9DE" w14:textId="77777777" w:rsidR="00463A0E" w:rsidRPr="00281806" w:rsidRDefault="00463A0E" w:rsidP="00DA42DA">
            <w:pPr>
              <w:spacing w:after="0" w:line="240" w:lineRule="auto"/>
              <w:rPr>
                <w:rFonts w:ascii="Times New Roman" w:eastAsia="Times New Roman" w:hAnsi="Times New Roman" w:cs="Times New Roman"/>
                <w:color w:val="002060"/>
                <w:sz w:val="20"/>
                <w:szCs w:val="20"/>
                <w:lang w:eastAsia="cs-CZ"/>
              </w:rPr>
            </w:pPr>
          </w:p>
        </w:tc>
        <w:tc>
          <w:tcPr>
            <w:tcW w:w="674" w:type="dxa"/>
            <w:tcBorders>
              <w:top w:val="nil"/>
              <w:left w:val="nil"/>
              <w:bottom w:val="nil"/>
              <w:right w:val="single" w:sz="4" w:space="0" w:color="auto"/>
            </w:tcBorders>
            <w:shd w:val="clear" w:color="auto" w:fill="auto"/>
            <w:noWrap/>
            <w:vAlign w:val="bottom"/>
            <w:hideMark/>
          </w:tcPr>
          <w:p w14:paraId="465A1D45" w14:textId="77777777" w:rsidR="00463A0E" w:rsidRPr="00281806" w:rsidRDefault="00463A0E" w:rsidP="00DA42DA">
            <w:pPr>
              <w:spacing w:after="0" w:line="240" w:lineRule="auto"/>
              <w:rPr>
                <w:rFonts w:ascii="Times New Roman" w:eastAsia="Times New Roman" w:hAnsi="Times New Roman" w:cs="Times New Roman"/>
                <w:color w:val="002060"/>
                <w:sz w:val="20"/>
                <w:szCs w:val="20"/>
                <w:lang w:eastAsia="cs-CZ"/>
              </w:rPr>
            </w:pPr>
          </w:p>
        </w:tc>
        <w:tc>
          <w:tcPr>
            <w:tcW w:w="3093" w:type="dxa"/>
            <w:gridSpan w:val="5"/>
            <w:tcBorders>
              <w:top w:val="single" w:sz="4" w:space="0" w:color="auto"/>
              <w:left w:val="single" w:sz="4" w:space="0" w:color="auto"/>
              <w:bottom w:val="single" w:sz="4" w:space="0" w:color="auto"/>
              <w:right w:val="single" w:sz="4" w:space="0" w:color="auto"/>
            </w:tcBorders>
            <w:shd w:val="clear" w:color="000000" w:fill="FFC000"/>
            <w:noWrap/>
            <w:vAlign w:val="bottom"/>
            <w:hideMark/>
          </w:tcPr>
          <w:p w14:paraId="0A21AED2" w14:textId="77777777" w:rsidR="00463A0E" w:rsidRPr="00281806" w:rsidRDefault="00463A0E" w:rsidP="00DA42DA">
            <w:pPr>
              <w:spacing w:after="0" w:line="240" w:lineRule="auto"/>
              <w:jc w:val="center"/>
              <w:rPr>
                <w:rFonts w:ascii="Times New Roman" w:eastAsia="Times New Roman" w:hAnsi="Times New Roman" w:cs="Times New Roman"/>
                <w:b/>
                <w:bCs/>
                <w:color w:val="002060"/>
                <w:sz w:val="20"/>
                <w:szCs w:val="20"/>
                <w:lang w:eastAsia="cs-CZ"/>
              </w:rPr>
            </w:pPr>
            <w:r w:rsidRPr="00281806">
              <w:rPr>
                <w:rFonts w:ascii="Times New Roman" w:eastAsia="Times New Roman" w:hAnsi="Times New Roman" w:cs="Times New Roman"/>
                <w:b/>
                <w:bCs/>
                <w:color w:val="002060"/>
                <w:sz w:val="20"/>
                <w:szCs w:val="20"/>
                <w:lang w:eastAsia="cs-CZ"/>
              </w:rPr>
              <w:t>Mgr. Richard Mach</w:t>
            </w:r>
          </w:p>
        </w:tc>
        <w:tc>
          <w:tcPr>
            <w:tcW w:w="577" w:type="dxa"/>
            <w:tcBorders>
              <w:top w:val="nil"/>
              <w:left w:val="single" w:sz="4" w:space="0" w:color="auto"/>
              <w:bottom w:val="nil"/>
              <w:right w:val="nil"/>
            </w:tcBorders>
            <w:shd w:val="clear" w:color="auto" w:fill="auto"/>
            <w:noWrap/>
            <w:vAlign w:val="bottom"/>
            <w:hideMark/>
          </w:tcPr>
          <w:p w14:paraId="493C5E18" w14:textId="77777777" w:rsidR="00463A0E" w:rsidRPr="00281806" w:rsidRDefault="00463A0E" w:rsidP="00DA42DA">
            <w:pPr>
              <w:spacing w:after="0" w:line="240" w:lineRule="auto"/>
              <w:rPr>
                <w:rFonts w:ascii="Times New Roman" w:eastAsia="Times New Roman" w:hAnsi="Times New Roman" w:cs="Times New Roman"/>
                <w:color w:val="002060"/>
                <w:sz w:val="20"/>
                <w:szCs w:val="20"/>
                <w:lang w:eastAsia="cs-CZ"/>
              </w:rPr>
            </w:pPr>
          </w:p>
        </w:tc>
        <w:tc>
          <w:tcPr>
            <w:tcW w:w="493" w:type="dxa"/>
            <w:tcBorders>
              <w:top w:val="nil"/>
              <w:left w:val="nil"/>
              <w:bottom w:val="nil"/>
              <w:right w:val="nil"/>
            </w:tcBorders>
            <w:shd w:val="clear" w:color="auto" w:fill="auto"/>
            <w:noWrap/>
            <w:vAlign w:val="bottom"/>
            <w:hideMark/>
          </w:tcPr>
          <w:p w14:paraId="2BF29437" w14:textId="77777777" w:rsidR="00463A0E" w:rsidRPr="00281806" w:rsidRDefault="00463A0E" w:rsidP="00DA42DA">
            <w:pPr>
              <w:spacing w:after="0" w:line="240" w:lineRule="auto"/>
              <w:rPr>
                <w:rFonts w:ascii="Times New Roman" w:eastAsia="Times New Roman" w:hAnsi="Times New Roman" w:cs="Times New Roman"/>
                <w:color w:val="002060"/>
                <w:sz w:val="20"/>
                <w:szCs w:val="20"/>
                <w:lang w:eastAsia="cs-CZ"/>
              </w:rPr>
            </w:pPr>
          </w:p>
        </w:tc>
        <w:tc>
          <w:tcPr>
            <w:tcW w:w="577" w:type="dxa"/>
            <w:tcBorders>
              <w:top w:val="nil"/>
              <w:left w:val="nil"/>
              <w:bottom w:val="nil"/>
              <w:right w:val="nil"/>
            </w:tcBorders>
            <w:shd w:val="clear" w:color="auto" w:fill="auto"/>
            <w:noWrap/>
            <w:vAlign w:val="bottom"/>
            <w:hideMark/>
          </w:tcPr>
          <w:p w14:paraId="142CBF20" w14:textId="77777777" w:rsidR="00463A0E" w:rsidRPr="00281806" w:rsidRDefault="00463A0E" w:rsidP="00DA42DA">
            <w:pPr>
              <w:spacing w:after="0" w:line="240" w:lineRule="auto"/>
              <w:rPr>
                <w:rFonts w:ascii="Times New Roman" w:eastAsia="Times New Roman" w:hAnsi="Times New Roman" w:cs="Times New Roman"/>
                <w:color w:val="002060"/>
                <w:sz w:val="20"/>
                <w:szCs w:val="20"/>
                <w:lang w:eastAsia="cs-CZ"/>
              </w:rPr>
            </w:pPr>
          </w:p>
        </w:tc>
        <w:tc>
          <w:tcPr>
            <w:tcW w:w="673" w:type="dxa"/>
            <w:tcBorders>
              <w:top w:val="nil"/>
              <w:left w:val="nil"/>
              <w:bottom w:val="nil"/>
              <w:right w:val="nil"/>
            </w:tcBorders>
            <w:shd w:val="clear" w:color="auto" w:fill="auto"/>
            <w:noWrap/>
            <w:vAlign w:val="bottom"/>
            <w:hideMark/>
          </w:tcPr>
          <w:p w14:paraId="13ACEA7F" w14:textId="77777777" w:rsidR="00463A0E" w:rsidRPr="00281806" w:rsidRDefault="00463A0E" w:rsidP="00DA42DA">
            <w:pPr>
              <w:spacing w:after="0" w:line="240" w:lineRule="auto"/>
              <w:rPr>
                <w:rFonts w:ascii="Times New Roman" w:eastAsia="Times New Roman" w:hAnsi="Times New Roman" w:cs="Times New Roman"/>
                <w:color w:val="002060"/>
                <w:sz w:val="20"/>
                <w:szCs w:val="20"/>
                <w:lang w:eastAsia="cs-CZ"/>
              </w:rPr>
            </w:pPr>
          </w:p>
        </w:tc>
        <w:tc>
          <w:tcPr>
            <w:tcW w:w="138" w:type="dxa"/>
            <w:tcBorders>
              <w:top w:val="nil"/>
              <w:left w:val="nil"/>
              <w:bottom w:val="nil"/>
              <w:right w:val="nil"/>
            </w:tcBorders>
            <w:shd w:val="clear" w:color="auto" w:fill="auto"/>
            <w:noWrap/>
            <w:vAlign w:val="bottom"/>
            <w:hideMark/>
          </w:tcPr>
          <w:p w14:paraId="6BACC2A1" w14:textId="77777777" w:rsidR="00463A0E" w:rsidRPr="00281806" w:rsidRDefault="00463A0E" w:rsidP="00DA42DA">
            <w:pPr>
              <w:spacing w:after="0" w:line="240" w:lineRule="auto"/>
              <w:rPr>
                <w:rFonts w:ascii="Times New Roman" w:eastAsia="Times New Roman" w:hAnsi="Times New Roman" w:cs="Times New Roman"/>
                <w:color w:val="002060"/>
                <w:sz w:val="20"/>
                <w:szCs w:val="20"/>
                <w:lang w:eastAsia="cs-CZ"/>
              </w:rPr>
            </w:pPr>
          </w:p>
        </w:tc>
        <w:tc>
          <w:tcPr>
            <w:tcW w:w="138" w:type="dxa"/>
            <w:tcBorders>
              <w:top w:val="nil"/>
              <w:left w:val="nil"/>
              <w:bottom w:val="nil"/>
              <w:right w:val="nil"/>
            </w:tcBorders>
            <w:shd w:val="clear" w:color="auto" w:fill="auto"/>
            <w:noWrap/>
            <w:vAlign w:val="bottom"/>
            <w:hideMark/>
          </w:tcPr>
          <w:p w14:paraId="5DB3990A" w14:textId="77777777" w:rsidR="00463A0E" w:rsidRPr="00281806" w:rsidRDefault="00463A0E" w:rsidP="00DA42DA">
            <w:pPr>
              <w:spacing w:after="0" w:line="240" w:lineRule="auto"/>
              <w:rPr>
                <w:rFonts w:ascii="Times New Roman" w:eastAsia="Times New Roman" w:hAnsi="Times New Roman" w:cs="Times New Roman"/>
                <w:color w:val="002060"/>
                <w:sz w:val="20"/>
                <w:szCs w:val="20"/>
                <w:lang w:eastAsia="cs-CZ"/>
              </w:rPr>
            </w:pPr>
          </w:p>
        </w:tc>
        <w:tc>
          <w:tcPr>
            <w:tcW w:w="138" w:type="dxa"/>
            <w:tcBorders>
              <w:top w:val="nil"/>
              <w:left w:val="nil"/>
              <w:bottom w:val="nil"/>
              <w:right w:val="nil"/>
            </w:tcBorders>
            <w:shd w:val="clear" w:color="auto" w:fill="auto"/>
            <w:noWrap/>
            <w:vAlign w:val="bottom"/>
            <w:hideMark/>
          </w:tcPr>
          <w:p w14:paraId="4E030CE4" w14:textId="77777777" w:rsidR="00463A0E" w:rsidRPr="00281806" w:rsidRDefault="00463A0E" w:rsidP="00DA42DA">
            <w:pPr>
              <w:spacing w:after="0" w:line="240" w:lineRule="auto"/>
              <w:rPr>
                <w:rFonts w:ascii="Times New Roman" w:eastAsia="Times New Roman" w:hAnsi="Times New Roman" w:cs="Times New Roman"/>
                <w:color w:val="002060"/>
                <w:sz w:val="20"/>
                <w:szCs w:val="20"/>
                <w:lang w:eastAsia="cs-CZ"/>
              </w:rPr>
            </w:pPr>
          </w:p>
        </w:tc>
        <w:tc>
          <w:tcPr>
            <w:tcW w:w="601" w:type="dxa"/>
            <w:tcBorders>
              <w:top w:val="nil"/>
              <w:left w:val="nil"/>
              <w:bottom w:val="nil"/>
              <w:right w:val="nil"/>
            </w:tcBorders>
            <w:shd w:val="clear" w:color="auto" w:fill="auto"/>
            <w:noWrap/>
            <w:vAlign w:val="bottom"/>
            <w:hideMark/>
          </w:tcPr>
          <w:p w14:paraId="6612751F" w14:textId="77777777" w:rsidR="00463A0E" w:rsidRPr="00281806" w:rsidRDefault="00463A0E" w:rsidP="00DA42DA">
            <w:pPr>
              <w:spacing w:after="0" w:line="240" w:lineRule="auto"/>
              <w:rPr>
                <w:rFonts w:ascii="Times New Roman" w:eastAsia="Times New Roman" w:hAnsi="Times New Roman" w:cs="Times New Roman"/>
                <w:color w:val="002060"/>
                <w:sz w:val="20"/>
                <w:szCs w:val="20"/>
                <w:lang w:eastAsia="cs-CZ"/>
              </w:rPr>
            </w:pPr>
          </w:p>
        </w:tc>
        <w:tc>
          <w:tcPr>
            <w:tcW w:w="410" w:type="dxa"/>
            <w:tcBorders>
              <w:top w:val="nil"/>
              <w:left w:val="nil"/>
              <w:bottom w:val="nil"/>
              <w:right w:val="nil"/>
            </w:tcBorders>
            <w:shd w:val="clear" w:color="auto" w:fill="auto"/>
            <w:noWrap/>
            <w:vAlign w:val="bottom"/>
            <w:hideMark/>
          </w:tcPr>
          <w:p w14:paraId="6D240E7C" w14:textId="77777777" w:rsidR="00463A0E" w:rsidRPr="00281806" w:rsidRDefault="00463A0E" w:rsidP="00DA42DA">
            <w:pPr>
              <w:spacing w:after="0" w:line="240" w:lineRule="auto"/>
              <w:rPr>
                <w:rFonts w:ascii="Times New Roman" w:eastAsia="Times New Roman" w:hAnsi="Times New Roman" w:cs="Times New Roman"/>
                <w:color w:val="002060"/>
                <w:sz w:val="20"/>
                <w:szCs w:val="20"/>
                <w:lang w:eastAsia="cs-CZ"/>
              </w:rPr>
            </w:pPr>
          </w:p>
        </w:tc>
        <w:tc>
          <w:tcPr>
            <w:tcW w:w="661" w:type="dxa"/>
            <w:tcBorders>
              <w:top w:val="nil"/>
              <w:left w:val="nil"/>
              <w:bottom w:val="nil"/>
              <w:right w:val="nil"/>
            </w:tcBorders>
            <w:shd w:val="clear" w:color="auto" w:fill="auto"/>
            <w:noWrap/>
            <w:vAlign w:val="bottom"/>
            <w:hideMark/>
          </w:tcPr>
          <w:p w14:paraId="1B4C9E4A" w14:textId="77777777" w:rsidR="00463A0E" w:rsidRPr="00281806" w:rsidRDefault="00463A0E" w:rsidP="00DA42DA">
            <w:pPr>
              <w:spacing w:after="0" w:line="240" w:lineRule="auto"/>
              <w:rPr>
                <w:rFonts w:ascii="Times New Roman" w:eastAsia="Times New Roman" w:hAnsi="Times New Roman" w:cs="Times New Roman"/>
                <w:color w:val="002060"/>
                <w:sz w:val="20"/>
                <w:szCs w:val="20"/>
                <w:lang w:eastAsia="cs-CZ"/>
              </w:rPr>
            </w:pPr>
          </w:p>
        </w:tc>
        <w:tc>
          <w:tcPr>
            <w:tcW w:w="138" w:type="dxa"/>
            <w:tcBorders>
              <w:top w:val="nil"/>
              <w:left w:val="nil"/>
              <w:bottom w:val="nil"/>
              <w:right w:val="nil"/>
            </w:tcBorders>
            <w:shd w:val="clear" w:color="auto" w:fill="auto"/>
            <w:noWrap/>
            <w:vAlign w:val="bottom"/>
            <w:hideMark/>
          </w:tcPr>
          <w:p w14:paraId="65613E71" w14:textId="77777777" w:rsidR="00463A0E" w:rsidRPr="00281806" w:rsidRDefault="00463A0E" w:rsidP="00DA42DA">
            <w:pPr>
              <w:spacing w:after="0" w:line="240" w:lineRule="auto"/>
              <w:rPr>
                <w:rFonts w:ascii="Times New Roman" w:eastAsia="Times New Roman" w:hAnsi="Times New Roman" w:cs="Times New Roman"/>
                <w:color w:val="002060"/>
                <w:sz w:val="20"/>
                <w:szCs w:val="20"/>
                <w:lang w:eastAsia="cs-CZ"/>
              </w:rPr>
            </w:pPr>
          </w:p>
        </w:tc>
      </w:tr>
      <w:tr w:rsidR="00236ADF" w:rsidRPr="00281806" w14:paraId="29E3B5B8" w14:textId="77777777" w:rsidTr="00463A0E">
        <w:trPr>
          <w:trHeight w:val="229"/>
        </w:trPr>
        <w:tc>
          <w:tcPr>
            <w:tcW w:w="446" w:type="dxa"/>
            <w:tcBorders>
              <w:top w:val="nil"/>
              <w:left w:val="nil"/>
              <w:bottom w:val="nil"/>
              <w:right w:val="nil"/>
            </w:tcBorders>
            <w:shd w:val="clear" w:color="auto" w:fill="auto"/>
            <w:noWrap/>
            <w:vAlign w:val="bottom"/>
            <w:hideMark/>
          </w:tcPr>
          <w:p w14:paraId="0C31348E" w14:textId="77777777" w:rsidR="00463A0E" w:rsidRPr="00281806" w:rsidRDefault="00463A0E" w:rsidP="00DA42DA">
            <w:pPr>
              <w:spacing w:after="0" w:line="240" w:lineRule="auto"/>
              <w:rPr>
                <w:rFonts w:ascii="Times New Roman" w:eastAsia="Times New Roman" w:hAnsi="Times New Roman" w:cs="Times New Roman"/>
                <w:color w:val="002060"/>
                <w:sz w:val="20"/>
                <w:szCs w:val="20"/>
                <w:lang w:eastAsia="cs-CZ"/>
              </w:rPr>
            </w:pPr>
          </w:p>
        </w:tc>
        <w:tc>
          <w:tcPr>
            <w:tcW w:w="745" w:type="dxa"/>
            <w:tcBorders>
              <w:top w:val="nil"/>
              <w:left w:val="nil"/>
              <w:bottom w:val="nil"/>
              <w:right w:val="nil"/>
            </w:tcBorders>
            <w:shd w:val="clear" w:color="auto" w:fill="auto"/>
            <w:noWrap/>
            <w:vAlign w:val="bottom"/>
            <w:hideMark/>
          </w:tcPr>
          <w:p w14:paraId="56B9F384" w14:textId="77777777" w:rsidR="00463A0E" w:rsidRPr="00281806" w:rsidRDefault="00463A0E" w:rsidP="00DA42DA">
            <w:pPr>
              <w:spacing w:after="0" w:line="240" w:lineRule="auto"/>
              <w:rPr>
                <w:rFonts w:ascii="Times New Roman" w:eastAsia="Times New Roman" w:hAnsi="Times New Roman" w:cs="Times New Roman"/>
                <w:color w:val="002060"/>
                <w:sz w:val="20"/>
                <w:szCs w:val="20"/>
                <w:lang w:eastAsia="cs-CZ"/>
              </w:rPr>
            </w:pPr>
          </w:p>
        </w:tc>
        <w:tc>
          <w:tcPr>
            <w:tcW w:w="138" w:type="dxa"/>
            <w:tcBorders>
              <w:top w:val="nil"/>
              <w:left w:val="nil"/>
              <w:bottom w:val="nil"/>
              <w:right w:val="nil"/>
            </w:tcBorders>
            <w:shd w:val="clear" w:color="auto" w:fill="auto"/>
            <w:noWrap/>
            <w:vAlign w:val="bottom"/>
            <w:hideMark/>
          </w:tcPr>
          <w:p w14:paraId="36BFF72E" w14:textId="77777777" w:rsidR="00463A0E" w:rsidRPr="00281806" w:rsidRDefault="00463A0E" w:rsidP="00DA42DA">
            <w:pPr>
              <w:spacing w:after="0" w:line="240" w:lineRule="auto"/>
              <w:rPr>
                <w:rFonts w:ascii="Times New Roman" w:eastAsia="Times New Roman" w:hAnsi="Times New Roman" w:cs="Times New Roman"/>
                <w:color w:val="002060"/>
                <w:sz w:val="20"/>
                <w:szCs w:val="20"/>
                <w:lang w:eastAsia="cs-CZ"/>
              </w:rPr>
            </w:pPr>
          </w:p>
        </w:tc>
        <w:tc>
          <w:tcPr>
            <w:tcW w:w="674" w:type="dxa"/>
            <w:tcBorders>
              <w:top w:val="nil"/>
              <w:left w:val="nil"/>
              <w:bottom w:val="nil"/>
              <w:right w:val="single" w:sz="4" w:space="0" w:color="auto"/>
            </w:tcBorders>
            <w:shd w:val="clear" w:color="auto" w:fill="auto"/>
            <w:noWrap/>
            <w:vAlign w:val="bottom"/>
            <w:hideMark/>
          </w:tcPr>
          <w:p w14:paraId="7D7A6C95" w14:textId="77777777" w:rsidR="00463A0E" w:rsidRPr="00281806" w:rsidRDefault="00463A0E" w:rsidP="00DA42DA">
            <w:pPr>
              <w:spacing w:after="0" w:line="240" w:lineRule="auto"/>
              <w:rPr>
                <w:rFonts w:ascii="Times New Roman" w:eastAsia="Times New Roman" w:hAnsi="Times New Roman" w:cs="Times New Roman"/>
                <w:color w:val="002060"/>
                <w:sz w:val="20"/>
                <w:szCs w:val="20"/>
                <w:lang w:eastAsia="cs-CZ"/>
              </w:rPr>
            </w:pPr>
          </w:p>
        </w:tc>
        <w:tc>
          <w:tcPr>
            <w:tcW w:w="3093" w:type="dxa"/>
            <w:gridSpan w:val="5"/>
            <w:vMerge w:val="restart"/>
            <w:tcBorders>
              <w:top w:val="single" w:sz="4" w:space="0" w:color="auto"/>
              <w:left w:val="single" w:sz="4" w:space="0" w:color="auto"/>
              <w:bottom w:val="single" w:sz="4" w:space="0" w:color="auto"/>
              <w:right w:val="single" w:sz="4" w:space="0" w:color="auto"/>
            </w:tcBorders>
            <w:shd w:val="clear" w:color="000000" w:fill="FFC000"/>
            <w:noWrap/>
            <w:vAlign w:val="bottom"/>
            <w:hideMark/>
          </w:tcPr>
          <w:p w14:paraId="5CA49E44" w14:textId="0F39588D" w:rsidR="00463A0E" w:rsidRPr="00281806" w:rsidRDefault="00463A0E" w:rsidP="00DA42DA">
            <w:pPr>
              <w:spacing w:after="0" w:line="240" w:lineRule="auto"/>
              <w:jc w:val="center"/>
              <w:rPr>
                <w:rFonts w:ascii="Times New Roman" w:eastAsia="Times New Roman" w:hAnsi="Times New Roman" w:cs="Times New Roman"/>
                <w:color w:val="002060"/>
                <w:sz w:val="20"/>
                <w:szCs w:val="20"/>
                <w:lang w:eastAsia="cs-CZ"/>
              </w:rPr>
            </w:pPr>
            <w:r w:rsidRPr="00281806">
              <w:rPr>
                <w:rFonts w:ascii="Times New Roman" w:eastAsia="Times New Roman" w:hAnsi="Times New Roman" w:cs="Times New Roman"/>
                <w:color w:val="002060"/>
                <w:sz w:val="20"/>
                <w:szCs w:val="20"/>
                <w:lang w:eastAsia="cs-CZ"/>
              </w:rPr>
              <w:t>4.</w:t>
            </w:r>
            <w:r w:rsidR="00E576A9" w:rsidRPr="00281806">
              <w:rPr>
                <w:rFonts w:ascii="Times New Roman" w:eastAsia="Times New Roman" w:hAnsi="Times New Roman" w:cs="Times New Roman"/>
                <w:color w:val="002060"/>
                <w:sz w:val="20"/>
                <w:szCs w:val="20"/>
                <w:lang w:eastAsia="cs-CZ"/>
              </w:rPr>
              <w:t xml:space="preserve"> </w:t>
            </w:r>
            <w:r w:rsidRPr="00281806">
              <w:rPr>
                <w:rFonts w:ascii="Times New Roman" w:eastAsia="Times New Roman" w:hAnsi="Times New Roman" w:cs="Times New Roman"/>
                <w:color w:val="002060"/>
                <w:sz w:val="20"/>
                <w:szCs w:val="20"/>
                <w:lang w:eastAsia="cs-CZ"/>
              </w:rPr>
              <w:t>st. řízení</w:t>
            </w:r>
            <w:r w:rsidR="004C2BBA" w:rsidRPr="00281806">
              <w:rPr>
                <w:rFonts w:ascii="Times New Roman" w:eastAsia="Times New Roman" w:hAnsi="Times New Roman" w:cs="Times New Roman"/>
                <w:color w:val="002060"/>
                <w:sz w:val="20"/>
                <w:szCs w:val="20"/>
                <w:lang w:eastAsia="cs-CZ"/>
              </w:rPr>
              <w:t xml:space="preserve"> </w:t>
            </w:r>
            <w:r w:rsidRPr="00281806">
              <w:rPr>
                <w:rFonts w:ascii="Times New Roman" w:eastAsia="Times New Roman" w:hAnsi="Times New Roman" w:cs="Times New Roman"/>
                <w:color w:val="002060"/>
                <w:sz w:val="20"/>
                <w:szCs w:val="20"/>
                <w:lang w:eastAsia="cs-CZ"/>
              </w:rPr>
              <w:t>-</w:t>
            </w:r>
            <w:r w:rsidR="004C2BBA" w:rsidRPr="00281806">
              <w:rPr>
                <w:rFonts w:ascii="Times New Roman" w:eastAsia="Times New Roman" w:hAnsi="Times New Roman" w:cs="Times New Roman"/>
                <w:color w:val="002060"/>
                <w:sz w:val="20"/>
                <w:szCs w:val="20"/>
                <w:lang w:eastAsia="cs-CZ"/>
              </w:rPr>
              <w:t xml:space="preserve"> </w:t>
            </w:r>
            <w:r w:rsidRPr="00281806">
              <w:rPr>
                <w:rFonts w:ascii="Times New Roman" w:eastAsia="Times New Roman" w:hAnsi="Times New Roman" w:cs="Times New Roman"/>
                <w:color w:val="002060"/>
                <w:sz w:val="20"/>
                <w:szCs w:val="20"/>
                <w:lang w:eastAsia="cs-CZ"/>
              </w:rPr>
              <w:t>ředitel školy</w:t>
            </w:r>
            <w:r w:rsidR="004C2BBA" w:rsidRPr="00281806">
              <w:rPr>
                <w:rFonts w:ascii="Times New Roman" w:eastAsia="Times New Roman" w:hAnsi="Times New Roman" w:cs="Times New Roman"/>
                <w:color w:val="002060"/>
                <w:sz w:val="20"/>
                <w:szCs w:val="20"/>
                <w:lang w:eastAsia="cs-CZ"/>
              </w:rPr>
              <w:t xml:space="preserve"> </w:t>
            </w:r>
            <w:r w:rsidRPr="00281806">
              <w:rPr>
                <w:rFonts w:ascii="Times New Roman" w:eastAsia="Times New Roman" w:hAnsi="Times New Roman" w:cs="Times New Roman"/>
                <w:color w:val="002060"/>
                <w:sz w:val="20"/>
                <w:szCs w:val="20"/>
                <w:lang w:eastAsia="cs-CZ"/>
              </w:rPr>
              <w:t>-</w:t>
            </w:r>
            <w:r w:rsidR="004C2BBA" w:rsidRPr="00281806">
              <w:rPr>
                <w:rFonts w:ascii="Times New Roman" w:eastAsia="Times New Roman" w:hAnsi="Times New Roman" w:cs="Times New Roman"/>
                <w:color w:val="002060"/>
                <w:sz w:val="20"/>
                <w:szCs w:val="20"/>
                <w:lang w:eastAsia="cs-CZ"/>
              </w:rPr>
              <w:t xml:space="preserve"> </w:t>
            </w:r>
            <w:r w:rsidRPr="00281806">
              <w:rPr>
                <w:rFonts w:ascii="Times New Roman" w:eastAsia="Times New Roman" w:hAnsi="Times New Roman" w:cs="Times New Roman"/>
                <w:color w:val="002060"/>
                <w:sz w:val="20"/>
                <w:szCs w:val="20"/>
                <w:lang w:eastAsia="cs-CZ"/>
              </w:rPr>
              <w:t>koordinuje, řídí a odpovídá za chod školy</w:t>
            </w:r>
          </w:p>
        </w:tc>
        <w:tc>
          <w:tcPr>
            <w:tcW w:w="577" w:type="dxa"/>
            <w:tcBorders>
              <w:top w:val="nil"/>
              <w:left w:val="single" w:sz="4" w:space="0" w:color="auto"/>
              <w:bottom w:val="single" w:sz="4" w:space="0" w:color="auto"/>
              <w:right w:val="nil"/>
            </w:tcBorders>
            <w:shd w:val="clear" w:color="auto" w:fill="auto"/>
            <w:noWrap/>
            <w:vAlign w:val="bottom"/>
            <w:hideMark/>
          </w:tcPr>
          <w:p w14:paraId="32588692" w14:textId="77777777" w:rsidR="00463A0E" w:rsidRPr="00281806" w:rsidRDefault="00463A0E" w:rsidP="00DA42DA">
            <w:pPr>
              <w:spacing w:after="0" w:line="240" w:lineRule="auto"/>
              <w:rPr>
                <w:rFonts w:ascii="Times New Roman" w:eastAsia="Times New Roman" w:hAnsi="Times New Roman" w:cs="Times New Roman"/>
                <w:color w:val="002060"/>
                <w:sz w:val="20"/>
                <w:szCs w:val="20"/>
                <w:lang w:eastAsia="cs-CZ"/>
              </w:rPr>
            </w:pPr>
            <w:r w:rsidRPr="00281806">
              <w:rPr>
                <w:rFonts w:ascii="Times New Roman" w:eastAsia="Times New Roman" w:hAnsi="Times New Roman" w:cs="Times New Roman"/>
                <w:color w:val="002060"/>
                <w:sz w:val="20"/>
                <w:szCs w:val="20"/>
                <w:lang w:eastAsia="cs-CZ"/>
              </w:rPr>
              <w:t> </w:t>
            </w:r>
          </w:p>
        </w:tc>
        <w:tc>
          <w:tcPr>
            <w:tcW w:w="493" w:type="dxa"/>
            <w:tcBorders>
              <w:top w:val="nil"/>
              <w:left w:val="nil"/>
              <w:bottom w:val="single" w:sz="4" w:space="0" w:color="auto"/>
              <w:right w:val="nil"/>
            </w:tcBorders>
            <w:shd w:val="clear" w:color="auto" w:fill="auto"/>
            <w:noWrap/>
            <w:vAlign w:val="bottom"/>
            <w:hideMark/>
          </w:tcPr>
          <w:p w14:paraId="092F7026" w14:textId="77777777" w:rsidR="00463A0E" w:rsidRPr="00281806" w:rsidRDefault="00463A0E" w:rsidP="00DA42DA">
            <w:pPr>
              <w:spacing w:after="0" w:line="240" w:lineRule="auto"/>
              <w:rPr>
                <w:rFonts w:ascii="Times New Roman" w:eastAsia="Times New Roman" w:hAnsi="Times New Roman" w:cs="Times New Roman"/>
                <w:color w:val="002060"/>
                <w:sz w:val="20"/>
                <w:szCs w:val="20"/>
                <w:lang w:eastAsia="cs-CZ"/>
              </w:rPr>
            </w:pPr>
            <w:r w:rsidRPr="00281806">
              <w:rPr>
                <w:rFonts w:ascii="Times New Roman" w:eastAsia="Times New Roman" w:hAnsi="Times New Roman" w:cs="Times New Roman"/>
                <w:color w:val="002060"/>
                <w:sz w:val="20"/>
                <w:szCs w:val="20"/>
                <w:lang w:eastAsia="cs-CZ"/>
              </w:rPr>
              <w:t> </w:t>
            </w:r>
          </w:p>
        </w:tc>
        <w:tc>
          <w:tcPr>
            <w:tcW w:w="577" w:type="dxa"/>
            <w:tcBorders>
              <w:top w:val="nil"/>
              <w:left w:val="nil"/>
              <w:bottom w:val="single" w:sz="4" w:space="0" w:color="auto"/>
              <w:right w:val="nil"/>
            </w:tcBorders>
            <w:shd w:val="clear" w:color="auto" w:fill="auto"/>
            <w:noWrap/>
            <w:vAlign w:val="bottom"/>
            <w:hideMark/>
          </w:tcPr>
          <w:p w14:paraId="7BEE24DD" w14:textId="77777777" w:rsidR="00463A0E" w:rsidRPr="00281806" w:rsidRDefault="00463A0E" w:rsidP="00DA42DA">
            <w:pPr>
              <w:spacing w:after="0" w:line="240" w:lineRule="auto"/>
              <w:rPr>
                <w:rFonts w:ascii="Times New Roman" w:eastAsia="Times New Roman" w:hAnsi="Times New Roman" w:cs="Times New Roman"/>
                <w:color w:val="002060"/>
                <w:sz w:val="20"/>
                <w:szCs w:val="20"/>
                <w:lang w:eastAsia="cs-CZ"/>
              </w:rPr>
            </w:pPr>
            <w:r w:rsidRPr="00281806">
              <w:rPr>
                <w:rFonts w:ascii="Times New Roman" w:eastAsia="Times New Roman" w:hAnsi="Times New Roman" w:cs="Times New Roman"/>
                <w:color w:val="002060"/>
                <w:sz w:val="20"/>
                <w:szCs w:val="20"/>
                <w:lang w:eastAsia="cs-CZ"/>
              </w:rPr>
              <w:t> </w:t>
            </w:r>
          </w:p>
        </w:tc>
        <w:tc>
          <w:tcPr>
            <w:tcW w:w="673" w:type="dxa"/>
            <w:tcBorders>
              <w:top w:val="nil"/>
              <w:left w:val="nil"/>
              <w:bottom w:val="single" w:sz="4" w:space="0" w:color="auto"/>
              <w:right w:val="nil"/>
            </w:tcBorders>
            <w:shd w:val="clear" w:color="auto" w:fill="auto"/>
            <w:noWrap/>
            <w:vAlign w:val="bottom"/>
            <w:hideMark/>
          </w:tcPr>
          <w:p w14:paraId="7A0921ED" w14:textId="77777777" w:rsidR="00463A0E" w:rsidRPr="00281806" w:rsidRDefault="00463A0E" w:rsidP="00DA42DA">
            <w:pPr>
              <w:spacing w:after="0" w:line="240" w:lineRule="auto"/>
              <w:rPr>
                <w:rFonts w:ascii="Times New Roman" w:eastAsia="Times New Roman" w:hAnsi="Times New Roman" w:cs="Times New Roman"/>
                <w:color w:val="002060"/>
                <w:sz w:val="20"/>
                <w:szCs w:val="20"/>
                <w:lang w:eastAsia="cs-CZ"/>
              </w:rPr>
            </w:pPr>
            <w:r w:rsidRPr="00281806">
              <w:rPr>
                <w:rFonts w:ascii="Times New Roman" w:eastAsia="Times New Roman" w:hAnsi="Times New Roman" w:cs="Times New Roman"/>
                <w:color w:val="002060"/>
                <w:sz w:val="20"/>
                <w:szCs w:val="20"/>
                <w:lang w:eastAsia="cs-CZ"/>
              </w:rPr>
              <w:t> </w:t>
            </w:r>
          </w:p>
        </w:tc>
        <w:tc>
          <w:tcPr>
            <w:tcW w:w="138" w:type="dxa"/>
            <w:tcBorders>
              <w:top w:val="nil"/>
              <w:left w:val="nil"/>
              <w:bottom w:val="single" w:sz="4" w:space="0" w:color="auto"/>
              <w:right w:val="nil"/>
            </w:tcBorders>
            <w:shd w:val="clear" w:color="auto" w:fill="auto"/>
            <w:noWrap/>
            <w:vAlign w:val="bottom"/>
            <w:hideMark/>
          </w:tcPr>
          <w:p w14:paraId="4B6773D0" w14:textId="77777777" w:rsidR="00463A0E" w:rsidRPr="00281806" w:rsidRDefault="00463A0E" w:rsidP="00DA42DA">
            <w:pPr>
              <w:spacing w:after="0" w:line="240" w:lineRule="auto"/>
              <w:rPr>
                <w:rFonts w:ascii="Times New Roman" w:eastAsia="Times New Roman" w:hAnsi="Times New Roman" w:cs="Times New Roman"/>
                <w:color w:val="002060"/>
                <w:sz w:val="20"/>
                <w:szCs w:val="20"/>
                <w:lang w:eastAsia="cs-CZ"/>
              </w:rPr>
            </w:pPr>
            <w:r w:rsidRPr="00281806">
              <w:rPr>
                <w:rFonts w:ascii="Times New Roman" w:eastAsia="Times New Roman" w:hAnsi="Times New Roman" w:cs="Times New Roman"/>
                <w:color w:val="002060"/>
                <w:sz w:val="20"/>
                <w:szCs w:val="20"/>
                <w:lang w:eastAsia="cs-CZ"/>
              </w:rPr>
              <w:t> </w:t>
            </w:r>
          </w:p>
        </w:tc>
        <w:tc>
          <w:tcPr>
            <w:tcW w:w="138" w:type="dxa"/>
            <w:tcBorders>
              <w:top w:val="nil"/>
              <w:left w:val="nil"/>
              <w:bottom w:val="single" w:sz="4" w:space="0" w:color="auto"/>
              <w:right w:val="nil"/>
            </w:tcBorders>
            <w:shd w:val="clear" w:color="auto" w:fill="auto"/>
            <w:noWrap/>
            <w:vAlign w:val="bottom"/>
            <w:hideMark/>
          </w:tcPr>
          <w:p w14:paraId="5AD2CFFF" w14:textId="77777777" w:rsidR="00463A0E" w:rsidRPr="00281806" w:rsidRDefault="00463A0E" w:rsidP="00DA42DA">
            <w:pPr>
              <w:spacing w:after="0" w:line="240" w:lineRule="auto"/>
              <w:rPr>
                <w:rFonts w:ascii="Times New Roman" w:eastAsia="Times New Roman" w:hAnsi="Times New Roman" w:cs="Times New Roman"/>
                <w:color w:val="002060"/>
                <w:sz w:val="20"/>
                <w:szCs w:val="20"/>
                <w:lang w:eastAsia="cs-CZ"/>
              </w:rPr>
            </w:pPr>
            <w:r w:rsidRPr="00281806">
              <w:rPr>
                <w:rFonts w:ascii="Times New Roman" w:eastAsia="Times New Roman" w:hAnsi="Times New Roman" w:cs="Times New Roman"/>
                <w:color w:val="002060"/>
                <w:sz w:val="20"/>
                <w:szCs w:val="20"/>
                <w:lang w:eastAsia="cs-CZ"/>
              </w:rPr>
              <w:t> </w:t>
            </w:r>
          </w:p>
        </w:tc>
        <w:tc>
          <w:tcPr>
            <w:tcW w:w="138" w:type="dxa"/>
            <w:tcBorders>
              <w:top w:val="nil"/>
              <w:left w:val="nil"/>
              <w:bottom w:val="single" w:sz="4" w:space="0" w:color="auto"/>
              <w:right w:val="nil"/>
            </w:tcBorders>
            <w:shd w:val="clear" w:color="auto" w:fill="auto"/>
            <w:noWrap/>
            <w:vAlign w:val="bottom"/>
            <w:hideMark/>
          </w:tcPr>
          <w:p w14:paraId="648256E1" w14:textId="77777777" w:rsidR="00463A0E" w:rsidRPr="00281806" w:rsidRDefault="00463A0E" w:rsidP="00DA42DA">
            <w:pPr>
              <w:spacing w:after="0" w:line="240" w:lineRule="auto"/>
              <w:rPr>
                <w:rFonts w:ascii="Times New Roman" w:eastAsia="Times New Roman" w:hAnsi="Times New Roman" w:cs="Times New Roman"/>
                <w:color w:val="002060"/>
                <w:sz w:val="20"/>
                <w:szCs w:val="20"/>
                <w:lang w:eastAsia="cs-CZ"/>
              </w:rPr>
            </w:pPr>
            <w:r w:rsidRPr="00281806">
              <w:rPr>
                <w:rFonts w:ascii="Times New Roman" w:eastAsia="Times New Roman" w:hAnsi="Times New Roman" w:cs="Times New Roman"/>
                <w:color w:val="002060"/>
                <w:sz w:val="20"/>
                <w:szCs w:val="20"/>
                <w:lang w:eastAsia="cs-CZ"/>
              </w:rPr>
              <w:t> </w:t>
            </w:r>
          </w:p>
        </w:tc>
        <w:tc>
          <w:tcPr>
            <w:tcW w:w="601" w:type="dxa"/>
            <w:tcBorders>
              <w:top w:val="nil"/>
              <w:left w:val="nil"/>
              <w:bottom w:val="single" w:sz="4" w:space="0" w:color="auto"/>
              <w:right w:val="nil"/>
            </w:tcBorders>
            <w:shd w:val="clear" w:color="auto" w:fill="auto"/>
            <w:noWrap/>
            <w:vAlign w:val="bottom"/>
            <w:hideMark/>
          </w:tcPr>
          <w:p w14:paraId="774BEF7E" w14:textId="77777777" w:rsidR="00463A0E" w:rsidRPr="00281806" w:rsidRDefault="00463A0E" w:rsidP="00DA42DA">
            <w:pPr>
              <w:spacing w:after="0" w:line="240" w:lineRule="auto"/>
              <w:rPr>
                <w:rFonts w:ascii="Times New Roman" w:eastAsia="Times New Roman" w:hAnsi="Times New Roman" w:cs="Times New Roman"/>
                <w:color w:val="002060"/>
                <w:sz w:val="20"/>
                <w:szCs w:val="20"/>
                <w:lang w:eastAsia="cs-CZ"/>
              </w:rPr>
            </w:pPr>
            <w:r w:rsidRPr="00281806">
              <w:rPr>
                <w:rFonts w:ascii="Times New Roman" w:eastAsia="Times New Roman" w:hAnsi="Times New Roman" w:cs="Times New Roman"/>
                <w:color w:val="002060"/>
                <w:sz w:val="20"/>
                <w:szCs w:val="20"/>
                <w:lang w:eastAsia="cs-CZ"/>
              </w:rPr>
              <w:t> </w:t>
            </w:r>
          </w:p>
        </w:tc>
        <w:tc>
          <w:tcPr>
            <w:tcW w:w="410" w:type="dxa"/>
            <w:tcBorders>
              <w:top w:val="nil"/>
              <w:left w:val="nil"/>
              <w:bottom w:val="single" w:sz="4" w:space="0" w:color="auto"/>
              <w:right w:val="nil"/>
            </w:tcBorders>
            <w:shd w:val="clear" w:color="auto" w:fill="auto"/>
            <w:noWrap/>
            <w:vAlign w:val="bottom"/>
            <w:hideMark/>
          </w:tcPr>
          <w:p w14:paraId="372FBB58" w14:textId="77777777" w:rsidR="00463A0E" w:rsidRPr="00281806" w:rsidRDefault="00463A0E" w:rsidP="00DA42DA">
            <w:pPr>
              <w:spacing w:after="0" w:line="240" w:lineRule="auto"/>
              <w:rPr>
                <w:rFonts w:ascii="Times New Roman" w:eastAsia="Times New Roman" w:hAnsi="Times New Roman" w:cs="Times New Roman"/>
                <w:color w:val="002060"/>
                <w:sz w:val="20"/>
                <w:szCs w:val="20"/>
                <w:lang w:eastAsia="cs-CZ"/>
              </w:rPr>
            </w:pPr>
            <w:r w:rsidRPr="00281806">
              <w:rPr>
                <w:rFonts w:ascii="Times New Roman" w:eastAsia="Times New Roman" w:hAnsi="Times New Roman" w:cs="Times New Roman"/>
                <w:color w:val="002060"/>
                <w:sz w:val="20"/>
                <w:szCs w:val="20"/>
                <w:lang w:eastAsia="cs-CZ"/>
              </w:rPr>
              <w:t> </w:t>
            </w:r>
          </w:p>
        </w:tc>
        <w:tc>
          <w:tcPr>
            <w:tcW w:w="661" w:type="dxa"/>
            <w:tcBorders>
              <w:top w:val="nil"/>
              <w:left w:val="nil"/>
              <w:bottom w:val="nil"/>
              <w:right w:val="nil"/>
            </w:tcBorders>
            <w:shd w:val="clear" w:color="auto" w:fill="auto"/>
            <w:noWrap/>
            <w:vAlign w:val="bottom"/>
            <w:hideMark/>
          </w:tcPr>
          <w:p w14:paraId="3D330180" w14:textId="77777777" w:rsidR="00463A0E" w:rsidRPr="00281806" w:rsidRDefault="00463A0E" w:rsidP="00DA42DA">
            <w:pPr>
              <w:spacing w:after="0" w:line="240" w:lineRule="auto"/>
              <w:rPr>
                <w:rFonts w:ascii="Times New Roman" w:eastAsia="Times New Roman" w:hAnsi="Times New Roman" w:cs="Times New Roman"/>
                <w:color w:val="002060"/>
                <w:sz w:val="20"/>
                <w:szCs w:val="20"/>
                <w:lang w:eastAsia="cs-CZ"/>
              </w:rPr>
            </w:pPr>
          </w:p>
        </w:tc>
        <w:tc>
          <w:tcPr>
            <w:tcW w:w="138" w:type="dxa"/>
            <w:tcBorders>
              <w:top w:val="nil"/>
              <w:left w:val="nil"/>
              <w:bottom w:val="nil"/>
              <w:right w:val="nil"/>
            </w:tcBorders>
            <w:shd w:val="clear" w:color="auto" w:fill="auto"/>
            <w:noWrap/>
            <w:vAlign w:val="bottom"/>
            <w:hideMark/>
          </w:tcPr>
          <w:p w14:paraId="68CD5FDE" w14:textId="77777777" w:rsidR="00463A0E" w:rsidRPr="00281806" w:rsidRDefault="00463A0E" w:rsidP="00DA42DA">
            <w:pPr>
              <w:spacing w:after="0" w:line="240" w:lineRule="auto"/>
              <w:rPr>
                <w:rFonts w:ascii="Times New Roman" w:eastAsia="Times New Roman" w:hAnsi="Times New Roman" w:cs="Times New Roman"/>
                <w:color w:val="002060"/>
                <w:sz w:val="20"/>
                <w:szCs w:val="20"/>
                <w:lang w:eastAsia="cs-CZ"/>
              </w:rPr>
            </w:pPr>
          </w:p>
        </w:tc>
      </w:tr>
      <w:tr w:rsidR="00236ADF" w:rsidRPr="00281806" w14:paraId="661D5AF5" w14:textId="77777777" w:rsidTr="00463A0E">
        <w:trPr>
          <w:trHeight w:val="229"/>
        </w:trPr>
        <w:tc>
          <w:tcPr>
            <w:tcW w:w="446" w:type="dxa"/>
            <w:tcBorders>
              <w:top w:val="nil"/>
              <w:left w:val="nil"/>
              <w:bottom w:val="nil"/>
              <w:right w:val="nil"/>
            </w:tcBorders>
            <w:shd w:val="clear" w:color="auto" w:fill="auto"/>
            <w:noWrap/>
            <w:vAlign w:val="bottom"/>
            <w:hideMark/>
          </w:tcPr>
          <w:p w14:paraId="1FBF272B" w14:textId="77777777" w:rsidR="00463A0E" w:rsidRPr="00281806" w:rsidRDefault="00463A0E" w:rsidP="00DA42DA">
            <w:pPr>
              <w:spacing w:after="0" w:line="240" w:lineRule="auto"/>
              <w:rPr>
                <w:rFonts w:ascii="Times New Roman" w:eastAsia="Times New Roman" w:hAnsi="Times New Roman" w:cs="Times New Roman"/>
                <w:color w:val="002060"/>
                <w:sz w:val="20"/>
                <w:szCs w:val="20"/>
                <w:lang w:eastAsia="cs-CZ"/>
              </w:rPr>
            </w:pPr>
          </w:p>
        </w:tc>
        <w:tc>
          <w:tcPr>
            <w:tcW w:w="745" w:type="dxa"/>
            <w:tcBorders>
              <w:top w:val="nil"/>
              <w:left w:val="nil"/>
              <w:bottom w:val="nil"/>
              <w:right w:val="nil"/>
            </w:tcBorders>
            <w:shd w:val="clear" w:color="auto" w:fill="auto"/>
            <w:noWrap/>
            <w:vAlign w:val="bottom"/>
            <w:hideMark/>
          </w:tcPr>
          <w:p w14:paraId="034E4F80" w14:textId="77777777" w:rsidR="00463A0E" w:rsidRPr="00281806" w:rsidRDefault="00463A0E" w:rsidP="00DA42DA">
            <w:pPr>
              <w:spacing w:after="0" w:line="240" w:lineRule="auto"/>
              <w:rPr>
                <w:rFonts w:ascii="Times New Roman" w:eastAsia="Times New Roman" w:hAnsi="Times New Roman" w:cs="Times New Roman"/>
                <w:color w:val="002060"/>
                <w:sz w:val="20"/>
                <w:szCs w:val="20"/>
                <w:lang w:eastAsia="cs-CZ"/>
              </w:rPr>
            </w:pPr>
          </w:p>
        </w:tc>
        <w:tc>
          <w:tcPr>
            <w:tcW w:w="138" w:type="dxa"/>
            <w:tcBorders>
              <w:top w:val="nil"/>
              <w:left w:val="nil"/>
              <w:bottom w:val="nil"/>
              <w:right w:val="nil"/>
            </w:tcBorders>
            <w:shd w:val="clear" w:color="auto" w:fill="auto"/>
            <w:noWrap/>
            <w:vAlign w:val="bottom"/>
            <w:hideMark/>
          </w:tcPr>
          <w:p w14:paraId="6E4CA1C9" w14:textId="77777777" w:rsidR="00463A0E" w:rsidRPr="00281806" w:rsidRDefault="00463A0E" w:rsidP="00DA42DA">
            <w:pPr>
              <w:spacing w:after="0" w:line="240" w:lineRule="auto"/>
              <w:rPr>
                <w:rFonts w:ascii="Times New Roman" w:eastAsia="Times New Roman" w:hAnsi="Times New Roman" w:cs="Times New Roman"/>
                <w:color w:val="002060"/>
                <w:sz w:val="20"/>
                <w:szCs w:val="20"/>
                <w:lang w:eastAsia="cs-CZ"/>
              </w:rPr>
            </w:pPr>
          </w:p>
        </w:tc>
        <w:tc>
          <w:tcPr>
            <w:tcW w:w="674" w:type="dxa"/>
            <w:tcBorders>
              <w:top w:val="nil"/>
              <w:left w:val="nil"/>
              <w:bottom w:val="nil"/>
              <w:right w:val="single" w:sz="4" w:space="0" w:color="auto"/>
            </w:tcBorders>
            <w:shd w:val="clear" w:color="auto" w:fill="auto"/>
            <w:noWrap/>
            <w:vAlign w:val="bottom"/>
            <w:hideMark/>
          </w:tcPr>
          <w:p w14:paraId="0CE79662" w14:textId="77777777" w:rsidR="00463A0E" w:rsidRPr="00281806" w:rsidRDefault="00463A0E" w:rsidP="00DA42DA">
            <w:pPr>
              <w:spacing w:after="0" w:line="240" w:lineRule="auto"/>
              <w:rPr>
                <w:rFonts w:ascii="Times New Roman" w:eastAsia="Times New Roman" w:hAnsi="Times New Roman" w:cs="Times New Roman"/>
                <w:color w:val="002060"/>
                <w:sz w:val="20"/>
                <w:szCs w:val="20"/>
                <w:lang w:eastAsia="cs-CZ"/>
              </w:rPr>
            </w:pPr>
          </w:p>
        </w:tc>
        <w:tc>
          <w:tcPr>
            <w:tcW w:w="3093" w:type="dxa"/>
            <w:gridSpan w:val="5"/>
            <w:vMerge/>
            <w:tcBorders>
              <w:top w:val="single" w:sz="4" w:space="0" w:color="auto"/>
              <w:left w:val="single" w:sz="4" w:space="0" w:color="auto"/>
              <w:bottom w:val="single" w:sz="4" w:space="0" w:color="auto"/>
              <w:right w:val="single" w:sz="4" w:space="0" w:color="auto"/>
            </w:tcBorders>
            <w:vAlign w:val="center"/>
            <w:hideMark/>
          </w:tcPr>
          <w:p w14:paraId="2B80E979" w14:textId="77777777" w:rsidR="00463A0E" w:rsidRPr="00281806" w:rsidRDefault="00463A0E" w:rsidP="00DA42DA">
            <w:pPr>
              <w:spacing w:after="0" w:line="240" w:lineRule="auto"/>
              <w:rPr>
                <w:rFonts w:ascii="Times New Roman" w:eastAsia="Times New Roman" w:hAnsi="Times New Roman" w:cs="Times New Roman"/>
                <w:color w:val="002060"/>
                <w:sz w:val="20"/>
                <w:szCs w:val="20"/>
                <w:lang w:eastAsia="cs-CZ"/>
              </w:rPr>
            </w:pPr>
          </w:p>
        </w:tc>
        <w:tc>
          <w:tcPr>
            <w:tcW w:w="577" w:type="dxa"/>
            <w:tcBorders>
              <w:top w:val="nil"/>
              <w:left w:val="single" w:sz="4" w:space="0" w:color="auto"/>
              <w:bottom w:val="nil"/>
              <w:right w:val="nil"/>
            </w:tcBorders>
            <w:shd w:val="clear" w:color="auto" w:fill="auto"/>
            <w:noWrap/>
            <w:vAlign w:val="bottom"/>
            <w:hideMark/>
          </w:tcPr>
          <w:p w14:paraId="0B897F75" w14:textId="77777777" w:rsidR="00463A0E" w:rsidRPr="00281806" w:rsidRDefault="00463A0E" w:rsidP="00DA42DA">
            <w:pPr>
              <w:spacing w:after="0" w:line="240" w:lineRule="auto"/>
              <w:rPr>
                <w:rFonts w:ascii="Times New Roman" w:eastAsia="Times New Roman" w:hAnsi="Times New Roman" w:cs="Times New Roman"/>
                <w:color w:val="002060"/>
                <w:sz w:val="20"/>
                <w:szCs w:val="20"/>
                <w:lang w:eastAsia="cs-CZ"/>
              </w:rPr>
            </w:pPr>
          </w:p>
        </w:tc>
        <w:tc>
          <w:tcPr>
            <w:tcW w:w="493" w:type="dxa"/>
            <w:tcBorders>
              <w:top w:val="nil"/>
              <w:left w:val="nil"/>
              <w:bottom w:val="nil"/>
              <w:right w:val="nil"/>
            </w:tcBorders>
            <w:shd w:val="clear" w:color="auto" w:fill="auto"/>
            <w:noWrap/>
            <w:vAlign w:val="bottom"/>
            <w:hideMark/>
          </w:tcPr>
          <w:p w14:paraId="34EB5D55" w14:textId="77777777" w:rsidR="00463A0E" w:rsidRPr="00281806" w:rsidRDefault="00463A0E" w:rsidP="00DA42DA">
            <w:pPr>
              <w:spacing w:after="0" w:line="240" w:lineRule="auto"/>
              <w:rPr>
                <w:rFonts w:ascii="Times New Roman" w:eastAsia="Times New Roman" w:hAnsi="Times New Roman" w:cs="Times New Roman"/>
                <w:color w:val="002060"/>
                <w:sz w:val="20"/>
                <w:szCs w:val="20"/>
                <w:lang w:eastAsia="cs-CZ"/>
              </w:rPr>
            </w:pPr>
          </w:p>
        </w:tc>
        <w:tc>
          <w:tcPr>
            <w:tcW w:w="577" w:type="dxa"/>
            <w:tcBorders>
              <w:top w:val="nil"/>
              <w:left w:val="nil"/>
              <w:bottom w:val="nil"/>
              <w:right w:val="nil"/>
            </w:tcBorders>
            <w:shd w:val="clear" w:color="auto" w:fill="auto"/>
            <w:noWrap/>
            <w:vAlign w:val="bottom"/>
            <w:hideMark/>
          </w:tcPr>
          <w:p w14:paraId="446857B3" w14:textId="77777777" w:rsidR="00463A0E" w:rsidRPr="00281806" w:rsidRDefault="00463A0E" w:rsidP="00DA42DA">
            <w:pPr>
              <w:spacing w:after="0" w:line="240" w:lineRule="auto"/>
              <w:rPr>
                <w:rFonts w:ascii="Times New Roman" w:eastAsia="Times New Roman" w:hAnsi="Times New Roman" w:cs="Times New Roman"/>
                <w:color w:val="002060"/>
                <w:sz w:val="20"/>
                <w:szCs w:val="20"/>
                <w:lang w:eastAsia="cs-CZ"/>
              </w:rPr>
            </w:pPr>
          </w:p>
        </w:tc>
        <w:tc>
          <w:tcPr>
            <w:tcW w:w="673" w:type="dxa"/>
            <w:tcBorders>
              <w:top w:val="nil"/>
              <w:left w:val="nil"/>
              <w:bottom w:val="nil"/>
              <w:right w:val="nil"/>
            </w:tcBorders>
            <w:shd w:val="clear" w:color="auto" w:fill="auto"/>
            <w:noWrap/>
            <w:vAlign w:val="bottom"/>
            <w:hideMark/>
          </w:tcPr>
          <w:p w14:paraId="71F9555A" w14:textId="77777777" w:rsidR="00463A0E" w:rsidRPr="00281806" w:rsidRDefault="00463A0E" w:rsidP="00DA42DA">
            <w:pPr>
              <w:spacing w:after="0" w:line="240" w:lineRule="auto"/>
              <w:rPr>
                <w:rFonts w:ascii="Times New Roman" w:eastAsia="Times New Roman" w:hAnsi="Times New Roman" w:cs="Times New Roman"/>
                <w:color w:val="002060"/>
                <w:sz w:val="20"/>
                <w:szCs w:val="20"/>
                <w:lang w:eastAsia="cs-CZ"/>
              </w:rPr>
            </w:pPr>
          </w:p>
        </w:tc>
        <w:tc>
          <w:tcPr>
            <w:tcW w:w="138" w:type="dxa"/>
            <w:tcBorders>
              <w:top w:val="nil"/>
              <w:left w:val="nil"/>
              <w:bottom w:val="nil"/>
              <w:right w:val="nil"/>
            </w:tcBorders>
            <w:shd w:val="clear" w:color="auto" w:fill="auto"/>
            <w:noWrap/>
            <w:vAlign w:val="bottom"/>
            <w:hideMark/>
          </w:tcPr>
          <w:p w14:paraId="054C4A0C" w14:textId="77777777" w:rsidR="00463A0E" w:rsidRPr="00281806" w:rsidRDefault="00463A0E" w:rsidP="00DA42DA">
            <w:pPr>
              <w:spacing w:after="0" w:line="240" w:lineRule="auto"/>
              <w:rPr>
                <w:rFonts w:ascii="Times New Roman" w:eastAsia="Times New Roman" w:hAnsi="Times New Roman" w:cs="Times New Roman"/>
                <w:color w:val="002060"/>
                <w:sz w:val="20"/>
                <w:szCs w:val="20"/>
                <w:lang w:eastAsia="cs-CZ"/>
              </w:rPr>
            </w:pPr>
          </w:p>
        </w:tc>
        <w:tc>
          <w:tcPr>
            <w:tcW w:w="138" w:type="dxa"/>
            <w:tcBorders>
              <w:top w:val="nil"/>
              <w:left w:val="nil"/>
              <w:bottom w:val="nil"/>
              <w:right w:val="nil"/>
            </w:tcBorders>
            <w:shd w:val="clear" w:color="auto" w:fill="auto"/>
            <w:noWrap/>
            <w:vAlign w:val="bottom"/>
            <w:hideMark/>
          </w:tcPr>
          <w:p w14:paraId="5AC154A5" w14:textId="77777777" w:rsidR="00463A0E" w:rsidRPr="00281806" w:rsidRDefault="00463A0E" w:rsidP="00DA42DA">
            <w:pPr>
              <w:spacing w:after="0" w:line="240" w:lineRule="auto"/>
              <w:rPr>
                <w:rFonts w:ascii="Times New Roman" w:eastAsia="Times New Roman" w:hAnsi="Times New Roman" w:cs="Times New Roman"/>
                <w:color w:val="002060"/>
                <w:sz w:val="20"/>
                <w:szCs w:val="20"/>
                <w:lang w:eastAsia="cs-CZ"/>
              </w:rPr>
            </w:pPr>
          </w:p>
        </w:tc>
        <w:tc>
          <w:tcPr>
            <w:tcW w:w="138" w:type="dxa"/>
            <w:tcBorders>
              <w:top w:val="nil"/>
              <w:left w:val="nil"/>
              <w:bottom w:val="nil"/>
              <w:right w:val="nil"/>
            </w:tcBorders>
            <w:shd w:val="clear" w:color="auto" w:fill="auto"/>
            <w:noWrap/>
            <w:vAlign w:val="bottom"/>
            <w:hideMark/>
          </w:tcPr>
          <w:p w14:paraId="45D9372D" w14:textId="77777777" w:rsidR="00463A0E" w:rsidRPr="00281806" w:rsidRDefault="00463A0E" w:rsidP="00DA42DA">
            <w:pPr>
              <w:spacing w:after="0" w:line="240" w:lineRule="auto"/>
              <w:rPr>
                <w:rFonts w:ascii="Times New Roman" w:eastAsia="Times New Roman" w:hAnsi="Times New Roman" w:cs="Times New Roman"/>
                <w:color w:val="002060"/>
                <w:sz w:val="20"/>
                <w:szCs w:val="20"/>
                <w:lang w:eastAsia="cs-CZ"/>
              </w:rPr>
            </w:pPr>
          </w:p>
        </w:tc>
        <w:tc>
          <w:tcPr>
            <w:tcW w:w="601" w:type="dxa"/>
            <w:tcBorders>
              <w:top w:val="nil"/>
              <w:left w:val="nil"/>
              <w:bottom w:val="nil"/>
              <w:right w:val="nil"/>
            </w:tcBorders>
            <w:shd w:val="clear" w:color="auto" w:fill="auto"/>
            <w:noWrap/>
            <w:vAlign w:val="bottom"/>
            <w:hideMark/>
          </w:tcPr>
          <w:p w14:paraId="39268F24" w14:textId="77777777" w:rsidR="00463A0E" w:rsidRPr="00281806" w:rsidRDefault="00463A0E" w:rsidP="00DA42DA">
            <w:pPr>
              <w:spacing w:after="0" w:line="240" w:lineRule="auto"/>
              <w:rPr>
                <w:rFonts w:ascii="Times New Roman" w:eastAsia="Times New Roman" w:hAnsi="Times New Roman" w:cs="Times New Roman"/>
                <w:color w:val="002060"/>
                <w:sz w:val="20"/>
                <w:szCs w:val="20"/>
                <w:lang w:eastAsia="cs-CZ"/>
              </w:rPr>
            </w:pPr>
          </w:p>
        </w:tc>
        <w:tc>
          <w:tcPr>
            <w:tcW w:w="410" w:type="dxa"/>
            <w:tcBorders>
              <w:top w:val="nil"/>
              <w:left w:val="nil"/>
              <w:bottom w:val="nil"/>
              <w:right w:val="nil"/>
            </w:tcBorders>
            <w:shd w:val="clear" w:color="auto" w:fill="auto"/>
            <w:noWrap/>
            <w:vAlign w:val="bottom"/>
            <w:hideMark/>
          </w:tcPr>
          <w:p w14:paraId="174E3119" w14:textId="77777777" w:rsidR="00463A0E" w:rsidRPr="00281806" w:rsidRDefault="00463A0E" w:rsidP="00DA42DA">
            <w:pPr>
              <w:spacing w:after="0" w:line="240" w:lineRule="auto"/>
              <w:rPr>
                <w:rFonts w:ascii="Times New Roman" w:eastAsia="Times New Roman" w:hAnsi="Times New Roman" w:cs="Times New Roman"/>
                <w:color w:val="002060"/>
                <w:sz w:val="20"/>
                <w:szCs w:val="20"/>
                <w:lang w:eastAsia="cs-CZ"/>
              </w:rPr>
            </w:pPr>
          </w:p>
        </w:tc>
        <w:tc>
          <w:tcPr>
            <w:tcW w:w="661" w:type="dxa"/>
            <w:tcBorders>
              <w:top w:val="nil"/>
              <w:left w:val="single" w:sz="4" w:space="0" w:color="auto"/>
              <w:bottom w:val="nil"/>
              <w:right w:val="nil"/>
            </w:tcBorders>
            <w:shd w:val="clear" w:color="auto" w:fill="auto"/>
            <w:noWrap/>
            <w:vAlign w:val="bottom"/>
            <w:hideMark/>
          </w:tcPr>
          <w:p w14:paraId="2DBE3778" w14:textId="77777777" w:rsidR="00463A0E" w:rsidRPr="00281806" w:rsidRDefault="00463A0E" w:rsidP="00DA42DA">
            <w:pPr>
              <w:spacing w:after="0" w:line="240" w:lineRule="auto"/>
              <w:rPr>
                <w:rFonts w:ascii="Times New Roman" w:eastAsia="Times New Roman" w:hAnsi="Times New Roman" w:cs="Times New Roman"/>
                <w:color w:val="002060"/>
                <w:sz w:val="20"/>
                <w:szCs w:val="20"/>
                <w:lang w:eastAsia="cs-CZ"/>
              </w:rPr>
            </w:pPr>
            <w:r w:rsidRPr="00281806">
              <w:rPr>
                <w:rFonts w:ascii="Times New Roman" w:eastAsia="Times New Roman" w:hAnsi="Times New Roman" w:cs="Times New Roman"/>
                <w:color w:val="002060"/>
                <w:sz w:val="20"/>
                <w:szCs w:val="20"/>
                <w:lang w:eastAsia="cs-CZ"/>
              </w:rPr>
              <w:t> </w:t>
            </w:r>
          </w:p>
        </w:tc>
        <w:tc>
          <w:tcPr>
            <w:tcW w:w="138" w:type="dxa"/>
            <w:tcBorders>
              <w:top w:val="nil"/>
              <w:left w:val="nil"/>
              <w:bottom w:val="nil"/>
              <w:right w:val="nil"/>
            </w:tcBorders>
            <w:shd w:val="clear" w:color="auto" w:fill="auto"/>
            <w:noWrap/>
            <w:vAlign w:val="bottom"/>
            <w:hideMark/>
          </w:tcPr>
          <w:p w14:paraId="7562B096" w14:textId="77777777" w:rsidR="00463A0E" w:rsidRPr="00281806" w:rsidRDefault="00463A0E" w:rsidP="00DA42DA">
            <w:pPr>
              <w:spacing w:after="0" w:line="240" w:lineRule="auto"/>
              <w:rPr>
                <w:rFonts w:ascii="Times New Roman" w:eastAsia="Times New Roman" w:hAnsi="Times New Roman" w:cs="Times New Roman"/>
                <w:color w:val="002060"/>
                <w:sz w:val="20"/>
                <w:szCs w:val="20"/>
                <w:lang w:eastAsia="cs-CZ"/>
              </w:rPr>
            </w:pPr>
          </w:p>
        </w:tc>
      </w:tr>
      <w:tr w:rsidR="00236ADF" w:rsidRPr="00281806" w14:paraId="137B587F" w14:textId="77777777" w:rsidTr="00463A0E">
        <w:trPr>
          <w:trHeight w:val="229"/>
        </w:trPr>
        <w:tc>
          <w:tcPr>
            <w:tcW w:w="446" w:type="dxa"/>
            <w:tcBorders>
              <w:top w:val="nil"/>
              <w:left w:val="nil"/>
              <w:bottom w:val="nil"/>
              <w:right w:val="nil"/>
            </w:tcBorders>
            <w:shd w:val="clear" w:color="auto" w:fill="auto"/>
            <w:noWrap/>
            <w:vAlign w:val="bottom"/>
            <w:hideMark/>
          </w:tcPr>
          <w:p w14:paraId="0F375B93" w14:textId="77777777" w:rsidR="00463A0E" w:rsidRPr="00281806" w:rsidRDefault="00463A0E" w:rsidP="00DA42DA">
            <w:pPr>
              <w:spacing w:after="0" w:line="240" w:lineRule="auto"/>
              <w:rPr>
                <w:rFonts w:ascii="Times New Roman" w:eastAsia="Times New Roman" w:hAnsi="Times New Roman" w:cs="Times New Roman"/>
                <w:color w:val="002060"/>
                <w:sz w:val="20"/>
                <w:szCs w:val="20"/>
                <w:lang w:eastAsia="cs-CZ"/>
              </w:rPr>
            </w:pPr>
          </w:p>
        </w:tc>
        <w:tc>
          <w:tcPr>
            <w:tcW w:w="745" w:type="dxa"/>
            <w:tcBorders>
              <w:top w:val="nil"/>
              <w:left w:val="nil"/>
              <w:bottom w:val="nil"/>
              <w:right w:val="nil"/>
            </w:tcBorders>
            <w:shd w:val="clear" w:color="auto" w:fill="auto"/>
            <w:noWrap/>
            <w:vAlign w:val="bottom"/>
            <w:hideMark/>
          </w:tcPr>
          <w:p w14:paraId="59C0BF76" w14:textId="77777777" w:rsidR="00463A0E" w:rsidRPr="00281806" w:rsidRDefault="00463A0E" w:rsidP="00DA42DA">
            <w:pPr>
              <w:spacing w:after="0" w:line="240" w:lineRule="auto"/>
              <w:rPr>
                <w:rFonts w:ascii="Times New Roman" w:eastAsia="Times New Roman" w:hAnsi="Times New Roman" w:cs="Times New Roman"/>
                <w:color w:val="002060"/>
                <w:sz w:val="20"/>
                <w:szCs w:val="20"/>
                <w:lang w:eastAsia="cs-CZ"/>
              </w:rPr>
            </w:pPr>
          </w:p>
        </w:tc>
        <w:tc>
          <w:tcPr>
            <w:tcW w:w="138" w:type="dxa"/>
            <w:tcBorders>
              <w:top w:val="nil"/>
              <w:left w:val="nil"/>
              <w:bottom w:val="nil"/>
              <w:right w:val="nil"/>
            </w:tcBorders>
            <w:shd w:val="clear" w:color="auto" w:fill="auto"/>
            <w:noWrap/>
            <w:vAlign w:val="bottom"/>
            <w:hideMark/>
          </w:tcPr>
          <w:p w14:paraId="527E0063" w14:textId="77777777" w:rsidR="00463A0E" w:rsidRPr="00281806" w:rsidRDefault="00463A0E" w:rsidP="00DA42DA">
            <w:pPr>
              <w:spacing w:after="0" w:line="240" w:lineRule="auto"/>
              <w:rPr>
                <w:rFonts w:ascii="Times New Roman" w:eastAsia="Times New Roman" w:hAnsi="Times New Roman" w:cs="Times New Roman"/>
                <w:color w:val="002060"/>
                <w:sz w:val="20"/>
                <w:szCs w:val="20"/>
                <w:lang w:eastAsia="cs-CZ"/>
              </w:rPr>
            </w:pPr>
          </w:p>
        </w:tc>
        <w:tc>
          <w:tcPr>
            <w:tcW w:w="674" w:type="dxa"/>
            <w:tcBorders>
              <w:top w:val="nil"/>
              <w:left w:val="nil"/>
              <w:bottom w:val="nil"/>
              <w:right w:val="nil"/>
            </w:tcBorders>
            <w:shd w:val="clear" w:color="auto" w:fill="auto"/>
            <w:noWrap/>
            <w:vAlign w:val="bottom"/>
            <w:hideMark/>
          </w:tcPr>
          <w:p w14:paraId="46E1ACBB" w14:textId="77777777" w:rsidR="00463A0E" w:rsidRPr="00281806" w:rsidRDefault="00463A0E" w:rsidP="00DA42DA">
            <w:pPr>
              <w:spacing w:after="0" w:line="240" w:lineRule="auto"/>
              <w:rPr>
                <w:rFonts w:ascii="Times New Roman" w:eastAsia="Times New Roman" w:hAnsi="Times New Roman" w:cs="Times New Roman"/>
                <w:color w:val="002060"/>
                <w:sz w:val="20"/>
                <w:szCs w:val="20"/>
                <w:lang w:eastAsia="cs-CZ"/>
              </w:rPr>
            </w:pPr>
          </w:p>
        </w:tc>
        <w:tc>
          <w:tcPr>
            <w:tcW w:w="235" w:type="dxa"/>
            <w:tcBorders>
              <w:top w:val="single" w:sz="4" w:space="0" w:color="auto"/>
              <w:left w:val="nil"/>
              <w:bottom w:val="nil"/>
              <w:right w:val="nil"/>
            </w:tcBorders>
            <w:shd w:val="clear" w:color="auto" w:fill="auto"/>
            <w:noWrap/>
            <w:vAlign w:val="bottom"/>
            <w:hideMark/>
          </w:tcPr>
          <w:p w14:paraId="5AAC68CF" w14:textId="77777777" w:rsidR="00463A0E" w:rsidRPr="00281806" w:rsidRDefault="00463A0E" w:rsidP="00DA42DA">
            <w:pPr>
              <w:spacing w:after="0" w:line="240" w:lineRule="auto"/>
              <w:rPr>
                <w:rFonts w:ascii="Times New Roman" w:eastAsia="Times New Roman" w:hAnsi="Times New Roman" w:cs="Times New Roman"/>
                <w:color w:val="002060"/>
                <w:sz w:val="20"/>
                <w:szCs w:val="20"/>
                <w:lang w:eastAsia="cs-CZ"/>
              </w:rPr>
            </w:pPr>
          </w:p>
        </w:tc>
        <w:tc>
          <w:tcPr>
            <w:tcW w:w="235" w:type="dxa"/>
            <w:tcBorders>
              <w:top w:val="single" w:sz="4" w:space="0" w:color="auto"/>
              <w:left w:val="single" w:sz="4" w:space="0" w:color="auto"/>
              <w:bottom w:val="nil"/>
              <w:right w:val="single" w:sz="4" w:space="0" w:color="auto"/>
            </w:tcBorders>
            <w:shd w:val="clear" w:color="auto" w:fill="auto"/>
            <w:noWrap/>
            <w:vAlign w:val="bottom"/>
            <w:hideMark/>
          </w:tcPr>
          <w:p w14:paraId="233DB61A" w14:textId="77777777" w:rsidR="00463A0E" w:rsidRPr="00281806" w:rsidRDefault="00463A0E" w:rsidP="00DA42DA">
            <w:pPr>
              <w:spacing w:after="0" w:line="240" w:lineRule="auto"/>
              <w:rPr>
                <w:rFonts w:ascii="Times New Roman" w:eastAsia="Times New Roman" w:hAnsi="Times New Roman" w:cs="Times New Roman"/>
                <w:color w:val="002060"/>
                <w:sz w:val="20"/>
                <w:szCs w:val="20"/>
                <w:lang w:eastAsia="cs-CZ"/>
              </w:rPr>
            </w:pPr>
            <w:r w:rsidRPr="00281806">
              <w:rPr>
                <w:rFonts w:ascii="Times New Roman" w:eastAsia="Times New Roman" w:hAnsi="Times New Roman" w:cs="Times New Roman"/>
                <w:color w:val="002060"/>
                <w:sz w:val="20"/>
                <w:szCs w:val="20"/>
                <w:lang w:eastAsia="cs-CZ"/>
              </w:rPr>
              <w:t> </w:t>
            </w:r>
          </w:p>
        </w:tc>
        <w:tc>
          <w:tcPr>
            <w:tcW w:w="2375" w:type="dxa"/>
            <w:tcBorders>
              <w:top w:val="single" w:sz="4" w:space="0" w:color="auto"/>
              <w:left w:val="nil"/>
              <w:bottom w:val="nil"/>
              <w:right w:val="nil"/>
            </w:tcBorders>
            <w:shd w:val="clear" w:color="auto" w:fill="auto"/>
            <w:noWrap/>
            <w:vAlign w:val="bottom"/>
            <w:hideMark/>
          </w:tcPr>
          <w:p w14:paraId="117FC250" w14:textId="77777777" w:rsidR="00463A0E" w:rsidRPr="00281806" w:rsidRDefault="00463A0E" w:rsidP="00DA42DA">
            <w:pPr>
              <w:spacing w:after="0" w:line="240" w:lineRule="auto"/>
              <w:rPr>
                <w:rFonts w:ascii="Times New Roman" w:eastAsia="Times New Roman" w:hAnsi="Times New Roman" w:cs="Times New Roman"/>
                <w:color w:val="002060"/>
                <w:sz w:val="20"/>
                <w:szCs w:val="20"/>
                <w:lang w:eastAsia="cs-CZ"/>
              </w:rPr>
            </w:pPr>
            <w:r w:rsidRPr="00281806">
              <w:rPr>
                <w:rFonts w:ascii="Times New Roman" w:eastAsia="Times New Roman" w:hAnsi="Times New Roman" w:cs="Times New Roman"/>
                <w:color w:val="002060"/>
                <w:sz w:val="20"/>
                <w:szCs w:val="20"/>
                <w:lang w:eastAsia="cs-CZ"/>
              </w:rPr>
              <w:t> </w:t>
            </w:r>
          </w:p>
        </w:tc>
        <w:tc>
          <w:tcPr>
            <w:tcW w:w="109" w:type="dxa"/>
            <w:tcBorders>
              <w:top w:val="single" w:sz="4" w:space="0" w:color="auto"/>
              <w:left w:val="nil"/>
              <w:bottom w:val="nil"/>
              <w:right w:val="nil"/>
            </w:tcBorders>
            <w:shd w:val="clear" w:color="auto" w:fill="auto"/>
            <w:noWrap/>
            <w:vAlign w:val="bottom"/>
            <w:hideMark/>
          </w:tcPr>
          <w:p w14:paraId="6D4E39BF" w14:textId="77777777" w:rsidR="00463A0E" w:rsidRPr="00281806" w:rsidRDefault="00463A0E" w:rsidP="00DA42DA">
            <w:pPr>
              <w:spacing w:after="0" w:line="240" w:lineRule="auto"/>
              <w:rPr>
                <w:rFonts w:ascii="Times New Roman" w:eastAsia="Times New Roman" w:hAnsi="Times New Roman" w:cs="Times New Roman"/>
                <w:color w:val="002060"/>
                <w:sz w:val="20"/>
                <w:szCs w:val="20"/>
                <w:lang w:eastAsia="cs-CZ"/>
              </w:rPr>
            </w:pPr>
          </w:p>
        </w:tc>
        <w:tc>
          <w:tcPr>
            <w:tcW w:w="139" w:type="dxa"/>
            <w:tcBorders>
              <w:top w:val="single" w:sz="4" w:space="0" w:color="auto"/>
              <w:left w:val="single" w:sz="4" w:space="0" w:color="auto"/>
              <w:bottom w:val="nil"/>
              <w:right w:val="nil"/>
            </w:tcBorders>
            <w:shd w:val="clear" w:color="auto" w:fill="auto"/>
            <w:noWrap/>
            <w:vAlign w:val="bottom"/>
            <w:hideMark/>
          </w:tcPr>
          <w:p w14:paraId="6D0A478D" w14:textId="77777777" w:rsidR="00463A0E" w:rsidRPr="00281806" w:rsidRDefault="00463A0E" w:rsidP="00DA42DA">
            <w:pPr>
              <w:spacing w:after="0" w:line="240" w:lineRule="auto"/>
              <w:rPr>
                <w:rFonts w:ascii="Times New Roman" w:eastAsia="Times New Roman" w:hAnsi="Times New Roman" w:cs="Times New Roman"/>
                <w:color w:val="002060"/>
                <w:sz w:val="20"/>
                <w:szCs w:val="20"/>
                <w:lang w:eastAsia="cs-CZ"/>
              </w:rPr>
            </w:pPr>
            <w:r w:rsidRPr="00281806">
              <w:rPr>
                <w:rFonts w:ascii="Times New Roman" w:eastAsia="Times New Roman" w:hAnsi="Times New Roman" w:cs="Times New Roman"/>
                <w:color w:val="002060"/>
                <w:sz w:val="20"/>
                <w:szCs w:val="20"/>
                <w:lang w:eastAsia="cs-CZ"/>
              </w:rPr>
              <w:t> </w:t>
            </w:r>
          </w:p>
        </w:tc>
        <w:tc>
          <w:tcPr>
            <w:tcW w:w="577" w:type="dxa"/>
            <w:tcBorders>
              <w:top w:val="nil"/>
              <w:left w:val="nil"/>
              <w:bottom w:val="nil"/>
              <w:right w:val="nil"/>
            </w:tcBorders>
            <w:shd w:val="clear" w:color="auto" w:fill="auto"/>
            <w:noWrap/>
            <w:vAlign w:val="bottom"/>
            <w:hideMark/>
          </w:tcPr>
          <w:p w14:paraId="3E67CD1B" w14:textId="77777777" w:rsidR="00463A0E" w:rsidRPr="00281806" w:rsidRDefault="00463A0E" w:rsidP="00DA42DA">
            <w:pPr>
              <w:spacing w:after="0" w:line="240" w:lineRule="auto"/>
              <w:rPr>
                <w:rFonts w:ascii="Times New Roman" w:eastAsia="Times New Roman" w:hAnsi="Times New Roman" w:cs="Times New Roman"/>
                <w:color w:val="002060"/>
                <w:sz w:val="20"/>
                <w:szCs w:val="20"/>
                <w:lang w:eastAsia="cs-CZ"/>
              </w:rPr>
            </w:pPr>
          </w:p>
        </w:tc>
        <w:tc>
          <w:tcPr>
            <w:tcW w:w="493" w:type="dxa"/>
            <w:tcBorders>
              <w:top w:val="nil"/>
              <w:left w:val="nil"/>
              <w:bottom w:val="nil"/>
              <w:right w:val="nil"/>
            </w:tcBorders>
            <w:shd w:val="clear" w:color="auto" w:fill="auto"/>
            <w:noWrap/>
            <w:vAlign w:val="bottom"/>
            <w:hideMark/>
          </w:tcPr>
          <w:p w14:paraId="2F345967" w14:textId="77777777" w:rsidR="00463A0E" w:rsidRPr="00281806" w:rsidRDefault="00463A0E" w:rsidP="00DA42DA">
            <w:pPr>
              <w:spacing w:after="0" w:line="240" w:lineRule="auto"/>
              <w:rPr>
                <w:rFonts w:ascii="Times New Roman" w:eastAsia="Times New Roman" w:hAnsi="Times New Roman" w:cs="Times New Roman"/>
                <w:color w:val="002060"/>
                <w:sz w:val="20"/>
                <w:szCs w:val="20"/>
                <w:lang w:eastAsia="cs-CZ"/>
              </w:rPr>
            </w:pPr>
          </w:p>
        </w:tc>
        <w:tc>
          <w:tcPr>
            <w:tcW w:w="577" w:type="dxa"/>
            <w:tcBorders>
              <w:top w:val="nil"/>
              <w:left w:val="nil"/>
              <w:bottom w:val="nil"/>
              <w:right w:val="nil"/>
            </w:tcBorders>
            <w:shd w:val="clear" w:color="auto" w:fill="auto"/>
            <w:noWrap/>
            <w:vAlign w:val="bottom"/>
            <w:hideMark/>
          </w:tcPr>
          <w:p w14:paraId="0656A108" w14:textId="77777777" w:rsidR="00463A0E" w:rsidRPr="00281806" w:rsidRDefault="00463A0E" w:rsidP="00DA42DA">
            <w:pPr>
              <w:spacing w:after="0" w:line="240" w:lineRule="auto"/>
              <w:rPr>
                <w:rFonts w:ascii="Times New Roman" w:eastAsia="Times New Roman" w:hAnsi="Times New Roman" w:cs="Times New Roman"/>
                <w:color w:val="002060"/>
                <w:sz w:val="20"/>
                <w:szCs w:val="20"/>
                <w:lang w:eastAsia="cs-CZ"/>
              </w:rPr>
            </w:pPr>
          </w:p>
        </w:tc>
        <w:tc>
          <w:tcPr>
            <w:tcW w:w="673" w:type="dxa"/>
            <w:tcBorders>
              <w:top w:val="nil"/>
              <w:left w:val="nil"/>
              <w:bottom w:val="nil"/>
              <w:right w:val="nil"/>
            </w:tcBorders>
            <w:shd w:val="clear" w:color="auto" w:fill="auto"/>
            <w:noWrap/>
            <w:vAlign w:val="bottom"/>
            <w:hideMark/>
          </w:tcPr>
          <w:p w14:paraId="446C76DD" w14:textId="77777777" w:rsidR="00463A0E" w:rsidRPr="00281806" w:rsidRDefault="00463A0E" w:rsidP="00DA42DA">
            <w:pPr>
              <w:spacing w:after="0" w:line="240" w:lineRule="auto"/>
              <w:rPr>
                <w:rFonts w:ascii="Times New Roman" w:eastAsia="Times New Roman" w:hAnsi="Times New Roman" w:cs="Times New Roman"/>
                <w:color w:val="002060"/>
                <w:sz w:val="20"/>
                <w:szCs w:val="20"/>
                <w:lang w:eastAsia="cs-CZ"/>
              </w:rPr>
            </w:pPr>
          </w:p>
        </w:tc>
        <w:tc>
          <w:tcPr>
            <w:tcW w:w="138" w:type="dxa"/>
            <w:tcBorders>
              <w:top w:val="nil"/>
              <w:left w:val="nil"/>
              <w:bottom w:val="nil"/>
              <w:right w:val="nil"/>
            </w:tcBorders>
            <w:shd w:val="clear" w:color="auto" w:fill="auto"/>
            <w:noWrap/>
            <w:vAlign w:val="bottom"/>
            <w:hideMark/>
          </w:tcPr>
          <w:p w14:paraId="1018D6A7" w14:textId="77777777" w:rsidR="00463A0E" w:rsidRPr="00281806" w:rsidRDefault="00463A0E" w:rsidP="00DA42DA">
            <w:pPr>
              <w:spacing w:after="0" w:line="240" w:lineRule="auto"/>
              <w:rPr>
                <w:rFonts w:ascii="Times New Roman" w:eastAsia="Times New Roman" w:hAnsi="Times New Roman" w:cs="Times New Roman"/>
                <w:color w:val="002060"/>
                <w:sz w:val="20"/>
                <w:szCs w:val="20"/>
                <w:lang w:eastAsia="cs-CZ"/>
              </w:rPr>
            </w:pPr>
          </w:p>
        </w:tc>
        <w:tc>
          <w:tcPr>
            <w:tcW w:w="138" w:type="dxa"/>
            <w:tcBorders>
              <w:top w:val="nil"/>
              <w:left w:val="nil"/>
              <w:bottom w:val="nil"/>
              <w:right w:val="nil"/>
            </w:tcBorders>
            <w:shd w:val="clear" w:color="auto" w:fill="auto"/>
            <w:noWrap/>
            <w:vAlign w:val="bottom"/>
            <w:hideMark/>
          </w:tcPr>
          <w:p w14:paraId="23EF7A65" w14:textId="77777777" w:rsidR="00463A0E" w:rsidRPr="00281806" w:rsidRDefault="00463A0E" w:rsidP="00DA42DA">
            <w:pPr>
              <w:spacing w:after="0" w:line="240" w:lineRule="auto"/>
              <w:rPr>
                <w:rFonts w:ascii="Times New Roman" w:eastAsia="Times New Roman" w:hAnsi="Times New Roman" w:cs="Times New Roman"/>
                <w:color w:val="002060"/>
                <w:sz w:val="20"/>
                <w:szCs w:val="20"/>
                <w:lang w:eastAsia="cs-CZ"/>
              </w:rPr>
            </w:pPr>
          </w:p>
        </w:tc>
        <w:tc>
          <w:tcPr>
            <w:tcW w:w="138" w:type="dxa"/>
            <w:tcBorders>
              <w:top w:val="nil"/>
              <w:left w:val="nil"/>
              <w:bottom w:val="nil"/>
              <w:right w:val="nil"/>
            </w:tcBorders>
            <w:shd w:val="clear" w:color="auto" w:fill="auto"/>
            <w:noWrap/>
            <w:vAlign w:val="bottom"/>
            <w:hideMark/>
          </w:tcPr>
          <w:p w14:paraId="3537313C" w14:textId="77777777" w:rsidR="00463A0E" w:rsidRPr="00281806" w:rsidRDefault="00463A0E" w:rsidP="00DA42DA">
            <w:pPr>
              <w:spacing w:after="0" w:line="240" w:lineRule="auto"/>
              <w:rPr>
                <w:rFonts w:ascii="Times New Roman" w:eastAsia="Times New Roman" w:hAnsi="Times New Roman" w:cs="Times New Roman"/>
                <w:color w:val="002060"/>
                <w:sz w:val="20"/>
                <w:szCs w:val="20"/>
                <w:lang w:eastAsia="cs-CZ"/>
              </w:rPr>
            </w:pPr>
          </w:p>
        </w:tc>
        <w:tc>
          <w:tcPr>
            <w:tcW w:w="601" w:type="dxa"/>
            <w:tcBorders>
              <w:top w:val="nil"/>
              <w:left w:val="nil"/>
              <w:bottom w:val="nil"/>
              <w:right w:val="nil"/>
            </w:tcBorders>
            <w:shd w:val="clear" w:color="auto" w:fill="auto"/>
            <w:noWrap/>
            <w:vAlign w:val="bottom"/>
            <w:hideMark/>
          </w:tcPr>
          <w:p w14:paraId="21689BA6" w14:textId="77777777" w:rsidR="00463A0E" w:rsidRPr="00281806" w:rsidRDefault="00463A0E" w:rsidP="00DA42DA">
            <w:pPr>
              <w:spacing w:after="0" w:line="240" w:lineRule="auto"/>
              <w:rPr>
                <w:rFonts w:ascii="Times New Roman" w:eastAsia="Times New Roman" w:hAnsi="Times New Roman" w:cs="Times New Roman"/>
                <w:color w:val="002060"/>
                <w:sz w:val="20"/>
                <w:szCs w:val="20"/>
                <w:lang w:eastAsia="cs-CZ"/>
              </w:rPr>
            </w:pPr>
          </w:p>
        </w:tc>
        <w:tc>
          <w:tcPr>
            <w:tcW w:w="410" w:type="dxa"/>
            <w:tcBorders>
              <w:top w:val="nil"/>
              <w:left w:val="nil"/>
              <w:bottom w:val="nil"/>
              <w:right w:val="nil"/>
            </w:tcBorders>
            <w:shd w:val="clear" w:color="auto" w:fill="auto"/>
            <w:noWrap/>
            <w:vAlign w:val="bottom"/>
            <w:hideMark/>
          </w:tcPr>
          <w:p w14:paraId="4527E268" w14:textId="77777777" w:rsidR="00463A0E" w:rsidRPr="00281806" w:rsidRDefault="00463A0E" w:rsidP="00DA42DA">
            <w:pPr>
              <w:spacing w:after="0" w:line="240" w:lineRule="auto"/>
              <w:rPr>
                <w:rFonts w:ascii="Times New Roman" w:eastAsia="Times New Roman" w:hAnsi="Times New Roman" w:cs="Times New Roman"/>
                <w:color w:val="002060"/>
                <w:sz w:val="20"/>
                <w:szCs w:val="20"/>
                <w:lang w:eastAsia="cs-CZ"/>
              </w:rPr>
            </w:pPr>
          </w:p>
        </w:tc>
        <w:tc>
          <w:tcPr>
            <w:tcW w:w="661" w:type="dxa"/>
            <w:tcBorders>
              <w:top w:val="nil"/>
              <w:left w:val="single" w:sz="4" w:space="0" w:color="auto"/>
              <w:bottom w:val="nil"/>
              <w:right w:val="nil"/>
            </w:tcBorders>
            <w:shd w:val="clear" w:color="auto" w:fill="auto"/>
            <w:noWrap/>
            <w:vAlign w:val="bottom"/>
            <w:hideMark/>
          </w:tcPr>
          <w:p w14:paraId="262584FA" w14:textId="77777777" w:rsidR="00463A0E" w:rsidRPr="00281806" w:rsidRDefault="00463A0E" w:rsidP="00DA42DA">
            <w:pPr>
              <w:spacing w:after="0" w:line="240" w:lineRule="auto"/>
              <w:rPr>
                <w:rFonts w:ascii="Times New Roman" w:eastAsia="Times New Roman" w:hAnsi="Times New Roman" w:cs="Times New Roman"/>
                <w:color w:val="002060"/>
                <w:sz w:val="20"/>
                <w:szCs w:val="20"/>
                <w:lang w:eastAsia="cs-CZ"/>
              </w:rPr>
            </w:pPr>
            <w:r w:rsidRPr="00281806">
              <w:rPr>
                <w:rFonts w:ascii="Times New Roman" w:eastAsia="Times New Roman" w:hAnsi="Times New Roman" w:cs="Times New Roman"/>
                <w:color w:val="002060"/>
                <w:sz w:val="20"/>
                <w:szCs w:val="20"/>
                <w:lang w:eastAsia="cs-CZ"/>
              </w:rPr>
              <w:t> </w:t>
            </w:r>
          </w:p>
        </w:tc>
        <w:tc>
          <w:tcPr>
            <w:tcW w:w="138" w:type="dxa"/>
            <w:tcBorders>
              <w:top w:val="nil"/>
              <w:left w:val="nil"/>
              <w:bottom w:val="nil"/>
              <w:right w:val="nil"/>
            </w:tcBorders>
            <w:shd w:val="clear" w:color="auto" w:fill="auto"/>
            <w:noWrap/>
            <w:vAlign w:val="bottom"/>
            <w:hideMark/>
          </w:tcPr>
          <w:p w14:paraId="086B3275" w14:textId="77777777" w:rsidR="00463A0E" w:rsidRPr="00281806" w:rsidRDefault="00463A0E" w:rsidP="00DA42DA">
            <w:pPr>
              <w:spacing w:after="0" w:line="240" w:lineRule="auto"/>
              <w:rPr>
                <w:rFonts w:ascii="Times New Roman" w:eastAsia="Times New Roman" w:hAnsi="Times New Roman" w:cs="Times New Roman"/>
                <w:color w:val="002060"/>
                <w:sz w:val="20"/>
                <w:szCs w:val="20"/>
                <w:lang w:eastAsia="cs-CZ"/>
              </w:rPr>
            </w:pPr>
          </w:p>
        </w:tc>
      </w:tr>
      <w:tr w:rsidR="00236ADF" w:rsidRPr="00281806" w14:paraId="208E5980" w14:textId="77777777" w:rsidTr="00DA42DA">
        <w:trPr>
          <w:trHeight w:val="229"/>
        </w:trPr>
        <w:tc>
          <w:tcPr>
            <w:tcW w:w="446" w:type="dxa"/>
            <w:tcBorders>
              <w:top w:val="nil"/>
              <w:left w:val="nil"/>
              <w:bottom w:val="nil"/>
              <w:right w:val="nil"/>
            </w:tcBorders>
            <w:shd w:val="clear" w:color="auto" w:fill="auto"/>
            <w:noWrap/>
            <w:vAlign w:val="bottom"/>
            <w:hideMark/>
          </w:tcPr>
          <w:p w14:paraId="7DFEB721" w14:textId="77777777" w:rsidR="00463A0E" w:rsidRPr="00281806" w:rsidRDefault="00463A0E" w:rsidP="00DA42DA">
            <w:pPr>
              <w:spacing w:after="0" w:line="240" w:lineRule="auto"/>
              <w:rPr>
                <w:rFonts w:ascii="Times New Roman" w:eastAsia="Times New Roman" w:hAnsi="Times New Roman" w:cs="Times New Roman"/>
                <w:color w:val="002060"/>
                <w:sz w:val="20"/>
                <w:szCs w:val="20"/>
                <w:lang w:eastAsia="cs-CZ"/>
              </w:rPr>
            </w:pPr>
          </w:p>
        </w:tc>
        <w:tc>
          <w:tcPr>
            <w:tcW w:w="745" w:type="dxa"/>
            <w:tcBorders>
              <w:top w:val="nil"/>
              <w:left w:val="nil"/>
              <w:bottom w:val="nil"/>
              <w:right w:val="nil"/>
            </w:tcBorders>
            <w:shd w:val="clear" w:color="auto" w:fill="auto"/>
            <w:noWrap/>
            <w:vAlign w:val="bottom"/>
            <w:hideMark/>
          </w:tcPr>
          <w:p w14:paraId="2FC479A1" w14:textId="77777777" w:rsidR="00463A0E" w:rsidRPr="00281806" w:rsidRDefault="00463A0E" w:rsidP="00DA42DA">
            <w:pPr>
              <w:spacing w:after="0" w:line="240" w:lineRule="auto"/>
              <w:rPr>
                <w:rFonts w:ascii="Times New Roman" w:eastAsia="Times New Roman" w:hAnsi="Times New Roman" w:cs="Times New Roman"/>
                <w:color w:val="002060"/>
                <w:sz w:val="20"/>
                <w:szCs w:val="20"/>
                <w:lang w:eastAsia="cs-CZ"/>
              </w:rPr>
            </w:pPr>
          </w:p>
        </w:tc>
        <w:tc>
          <w:tcPr>
            <w:tcW w:w="138" w:type="dxa"/>
            <w:tcBorders>
              <w:top w:val="nil"/>
              <w:left w:val="nil"/>
              <w:bottom w:val="nil"/>
              <w:right w:val="nil"/>
            </w:tcBorders>
            <w:shd w:val="clear" w:color="auto" w:fill="auto"/>
            <w:noWrap/>
            <w:vAlign w:val="bottom"/>
            <w:hideMark/>
          </w:tcPr>
          <w:p w14:paraId="1F7AED15" w14:textId="77777777" w:rsidR="00463A0E" w:rsidRPr="00281806" w:rsidRDefault="00463A0E" w:rsidP="00DA42DA">
            <w:pPr>
              <w:spacing w:after="0" w:line="240" w:lineRule="auto"/>
              <w:rPr>
                <w:rFonts w:ascii="Times New Roman" w:eastAsia="Times New Roman" w:hAnsi="Times New Roman" w:cs="Times New Roman"/>
                <w:color w:val="002060"/>
                <w:sz w:val="20"/>
                <w:szCs w:val="20"/>
                <w:lang w:eastAsia="cs-CZ"/>
              </w:rPr>
            </w:pPr>
          </w:p>
        </w:tc>
        <w:tc>
          <w:tcPr>
            <w:tcW w:w="674" w:type="dxa"/>
            <w:tcBorders>
              <w:top w:val="nil"/>
              <w:left w:val="nil"/>
              <w:bottom w:val="nil"/>
              <w:right w:val="nil"/>
            </w:tcBorders>
            <w:shd w:val="clear" w:color="auto" w:fill="auto"/>
            <w:noWrap/>
            <w:vAlign w:val="bottom"/>
            <w:hideMark/>
          </w:tcPr>
          <w:p w14:paraId="49E5FF11" w14:textId="77777777" w:rsidR="00463A0E" w:rsidRPr="00281806" w:rsidRDefault="00463A0E" w:rsidP="00DA42DA">
            <w:pPr>
              <w:spacing w:after="0" w:line="240" w:lineRule="auto"/>
              <w:rPr>
                <w:rFonts w:ascii="Times New Roman" w:eastAsia="Times New Roman" w:hAnsi="Times New Roman" w:cs="Times New Roman"/>
                <w:color w:val="002060"/>
                <w:sz w:val="20"/>
                <w:szCs w:val="20"/>
                <w:lang w:eastAsia="cs-CZ"/>
              </w:rPr>
            </w:pPr>
          </w:p>
        </w:tc>
        <w:tc>
          <w:tcPr>
            <w:tcW w:w="235" w:type="dxa"/>
            <w:tcBorders>
              <w:top w:val="nil"/>
              <w:left w:val="nil"/>
              <w:bottom w:val="nil"/>
              <w:right w:val="nil"/>
            </w:tcBorders>
            <w:shd w:val="clear" w:color="auto" w:fill="auto"/>
            <w:noWrap/>
            <w:vAlign w:val="bottom"/>
            <w:hideMark/>
          </w:tcPr>
          <w:p w14:paraId="1777111C" w14:textId="77777777" w:rsidR="00463A0E" w:rsidRPr="00281806" w:rsidRDefault="00463A0E" w:rsidP="00DA42DA">
            <w:pPr>
              <w:spacing w:after="0" w:line="240" w:lineRule="auto"/>
              <w:rPr>
                <w:rFonts w:ascii="Times New Roman" w:eastAsia="Times New Roman" w:hAnsi="Times New Roman" w:cs="Times New Roman"/>
                <w:color w:val="002060"/>
                <w:sz w:val="20"/>
                <w:szCs w:val="20"/>
                <w:lang w:eastAsia="cs-CZ"/>
              </w:rPr>
            </w:pPr>
          </w:p>
        </w:tc>
        <w:tc>
          <w:tcPr>
            <w:tcW w:w="235" w:type="dxa"/>
            <w:tcBorders>
              <w:top w:val="nil"/>
              <w:left w:val="single" w:sz="4" w:space="0" w:color="auto"/>
              <w:bottom w:val="nil"/>
              <w:right w:val="single" w:sz="4" w:space="0" w:color="auto"/>
            </w:tcBorders>
            <w:shd w:val="clear" w:color="auto" w:fill="auto"/>
            <w:noWrap/>
            <w:vAlign w:val="bottom"/>
            <w:hideMark/>
          </w:tcPr>
          <w:p w14:paraId="4DD82228" w14:textId="77777777" w:rsidR="00463A0E" w:rsidRPr="00281806" w:rsidRDefault="00463A0E" w:rsidP="00DA42DA">
            <w:pPr>
              <w:spacing w:after="0" w:line="240" w:lineRule="auto"/>
              <w:rPr>
                <w:rFonts w:ascii="Times New Roman" w:eastAsia="Times New Roman" w:hAnsi="Times New Roman" w:cs="Times New Roman"/>
                <w:color w:val="002060"/>
                <w:sz w:val="20"/>
                <w:szCs w:val="20"/>
                <w:lang w:eastAsia="cs-CZ"/>
              </w:rPr>
            </w:pPr>
            <w:r w:rsidRPr="00281806">
              <w:rPr>
                <w:rFonts w:ascii="Times New Roman" w:eastAsia="Times New Roman" w:hAnsi="Times New Roman" w:cs="Times New Roman"/>
                <w:color w:val="002060"/>
                <w:sz w:val="20"/>
                <w:szCs w:val="20"/>
                <w:lang w:eastAsia="cs-CZ"/>
              </w:rPr>
              <w:t> </w:t>
            </w:r>
          </w:p>
        </w:tc>
        <w:tc>
          <w:tcPr>
            <w:tcW w:w="2375" w:type="dxa"/>
            <w:tcBorders>
              <w:top w:val="nil"/>
              <w:left w:val="nil"/>
              <w:bottom w:val="nil"/>
              <w:right w:val="nil"/>
            </w:tcBorders>
            <w:shd w:val="clear" w:color="auto" w:fill="auto"/>
            <w:noWrap/>
            <w:vAlign w:val="bottom"/>
            <w:hideMark/>
          </w:tcPr>
          <w:p w14:paraId="77A34134" w14:textId="77777777" w:rsidR="00463A0E" w:rsidRPr="00281806" w:rsidRDefault="00463A0E" w:rsidP="00DA42DA">
            <w:pPr>
              <w:spacing w:after="0" w:line="240" w:lineRule="auto"/>
              <w:rPr>
                <w:rFonts w:ascii="Times New Roman" w:eastAsia="Times New Roman" w:hAnsi="Times New Roman" w:cs="Times New Roman"/>
                <w:color w:val="002060"/>
                <w:sz w:val="20"/>
                <w:szCs w:val="20"/>
                <w:lang w:eastAsia="cs-CZ"/>
              </w:rPr>
            </w:pPr>
            <w:r w:rsidRPr="00281806">
              <w:rPr>
                <w:rFonts w:ascii="Times New Roman" w:eastAsia="Times New Roman" w:hAnsi="Times New Roman" w:cs="Times New Roman"/>
                <w:color w:val="002060"/>
                <w:sz w:val="20"/>
                <w:szCs w:val="20"/>
                <w:lang w:eastAsia="cs-CZ"/>
              </w:rPr>
              <w:t> </w:t>
            </w:r>
          </w:p>
        </w:tc>
        <w:tc>
          <w:tcPr>
            <w:tcW w:w="109" w:type="dxa"/>
            <w:tcBorders>
              <w:top w:val="nil"/>
              <w:left w:val="nil"/>
              <w:bottom w:val="nil"/>
              <w:right w:val="nil"/>
            </w:tcBorders>
            <w:shd w:val="clear" w:color="auto" w:fill="auto"/>
            <w:noWrap/>
            <w:vAlign w:val="bottom"/>
            <w:hideMark/>
          </w:tcPr>
          <w:p w14:paraId="4D095E94" w14:textId="77777777" w:rsidR="00463A0E" w:rsidRPr="00281806" w:rsidRDefault="00463A0E" w:rsidP="00DA42DA">
            <w:pPr>
              <w:spacing w:after="0" w:line="240" w:lineRule="auto"/>
              <w:rPr>
                <w:rFonts w:ascii="Times New Roman" w:eastAsia="Times New Roman" w:hAnsi="Times New Roman" w:cs="Times New Roman"/>
                <w:color w:val="002060"/>
                <w:sz w:val="20"/>
                <w:szCs w:val="20"/>
                <w:lang w:eastAsia="cs-CZ"/>
              </w:rPr>
            </w:pPr>
          </w:p>
        </w:tc>
        <w:tc>
          <w:tcPr>
            <w:tcW w:w="139" w:type="dxa"/>
            <w:tcBorders>
              <w:top w:val="nil"/>
              <w:left w:val="single" w:sz="4" w:space="0" w:color="auto"/>
              <w:bottom w:val="nil"/>
              <w:right w:val="nil"/>
            </w:tcBorders>
            <w:shd w:val="clear" w:color="auto" w:fill="auto"/>
            <w:noWrap/>
            <w:vAlign w:val="bottom"/>
            <w:hideMark/>
          </w:tcPr>
          <w:p w14:paraId="7B7E22D0" w14:textId="77777777" w:rsidR="00463A0E" w:rsidRPr="00281806" w:rsidRDefault="00463A0E" w:rsidP="00DA42DA">
            <w:pPr>
              <w:spacing w:after="0" w:line="240" w:lineRule="auto"/>
              <w:rPr>
                <w:rFonts w:ascii="Times New Roman" w:eastAsia="Times New Roman" w:hAnsi="Times New Roman" w:cs="Times New Roman"/>
                <w:color w:val="002060"/>
                <w:sz w:val="20"/>
                <w:szCs w:val="20"/>
                <w:lang w:eastAsia="cs-CZ"/>
              </w:rPr>
            </w:pPr>
            <w:r w:rsidRPr="00281806">
              <w:rPr>
                <w:rFonts w:ascii="Times New Roman" w:eastAsia="Times New Roman" w:hAnsi="Times New Roman" w:cs="Times New Roman"/>
                <w:color w:val="002060"/>
                <w:sz w:val="20"/>
                <w:szCs w:val="20"/>
                <w:lang w:eastAsia="cs-CZ"/>
              </w:rPr>
              <w:t> </w:t>
            </w:r>
          </w:p>
        </w:tc>
        <w:tc>
          <w:tcPr>
            <w:tcW w:w="577" w:type="dxa"/>
            <w:tcBorders>
              <w:top w:val="nil"/>
              <w:left w:val="nil"/>
              <w:bottom w:val="nil"/>
              <w:right w:val="nil"/>
            </w:tcBorders>
            <w:shd w:val="clear" w:color="auto" w:fill="auto"/>
            <w:noWrap/>
            <w:vAlign w:val="bottom"/>
            <w:hideMark/>
          </w:tcPr>
          <w:p w14:paraId="310A779B" w14:textId="77777777" w:rsidR="00463A0E" w:rsidRPr="00281806" w:rsidRDefault="00463A0E" w:rsidP="00DA42DA">
            <w:pPr>
              <w:spacing w:after="0" w:line="240" w:lineRule="auto"/>
              <w:rPr>
                <w:rFonts w:ascii="Times New Roman" w:eastAsia="Times New Roman" w:hAnsi="Times New Roman" w:cs="Times New Roman"/>
                <w:color w:val="002060"/>
                <w:sz w:val="20"/>
                <w:szCs w:val="20"/>
                <w:lang w:eastAsia="cs-CZ"/>
              </w:rPr>
            </w:pPr>
          </w:p>
        </w:tc>
        <w:tc>
          <w:tcPr>
            <w:tcW w:w="493" w:type="dxa"/>
            <w:tcBorders>
              <w:top w:val="nil"/>
              <w:left w:val="nil"/>
              <w:bottom w:val="nil"/>
              <w:right w:val="nil"/>
            </w:tcBorders>
            <w:shd w:val="clear" w:color="auto" w:fill="auto"/>
            <w:noWrap/>
            <w:vAlign w:val="bottom"/>
            <w:hideMark/>
          </w:tcPr>
          <w:p w14:paraId="799B3A77" w14:textId="77777777" w:rsidR="00463A0E" w:rsidRPr="00281806" w:rsidRDefault="00463A0E" w:rsidP="00DA42DA">
            <w:pPr>
              <w:spacing w:after="0" w:line="240" w:lineRule="auto"/>
              <w:rPr>
                <w:rFonts w:ascii="Times New Roman" w:eastAsia="Times New Roman" w:hAnsi="Times New Roman" w:cs="Times New Roman"/>
                <w:color w:val="002060"/>
                <w:sz w:val="20"/>
                <w:szCs w:val="20"/>
                <w:lang w:eastAsia="cs-CZ"/>
              </w:rPr>
            </w:pPr>
          </w:p>
        </w:tc>
        <w:tc>
          <w:tcPr>
            <w:tcW w:w="577" w:type="dxa"/>
            <w:tcBorders>
              <w:top w:val="nil"/>
              <w:left w:val="nil"/>
              <w:bottom w:val="nil"/>
              <w:right w:val="nil"/>
            </w:tcBorders>
            <w:shd w:val="clear" w:color="auto" w:fill="auto"/>
            <w:noWrap/>
            <w:vAlign w:val="bottom"/>
            <w:hideMark/>
          </w:tcPr>
          <w:p w14:paraId="531EDA2B" w14:textId="77777777" w:rsidR="00463A0E" w:rsidRPr="00281806" w:rsidRDefault="00463A0E" w:rsidP="00DA42DA">
            <w:pPr>
              <w:spacing w:after="0" w:line="240" w:lineRule="auto"/>
              <w:rPr>
                <w:rFonts w:ascii="Times New Roman" w:eastAsia="Times New Roman" w:hAnsi="Times New Roman" w:cs="Times New Roman"/>
                <w:color w:val="002060"/>
                <w:sz w:val="20"/>
                <w:szCs w:val="20"/>
                <w:lang w:eastAsia="cs-CZ"/>
              </w:rPr>
            </w:pPr>
          </w:p>
        </w:tc>
        <w:tc>
          <w:tcPr>
            <w:tcW w:w="673" w:type="dxa"/>
            <w:tcBorders>
              <w:top w:val="nil"/>
              <w:left w:val="nil"/>
              <w:bottom w:val="nil"/>
              <w:right w:val="nil"/>
            </w:tcBorders>
            <w:shd w:val="clear" w:color="auto" w:fill="auto"/>
            <w:noWrap/>
            <w:vAlign w:val="bottom"/>
            <w:hideMark/>
          </w:tcPr>
          <w:p w14:paraId="61A49609" w14:textId="77777777" w:rsidR="00463A0E" w:rsidRPr="00281806" w:rsidRDefault="00463A0E" w:rsidP="00DA42DA">
            <w:pPr>
              <w:spacing w:after="0" w:line="240" w:lineRule="auto"/>
              <w:rPr>
                <w:rFonts w:ascii="Times New Roman" w:eastAsia="Times New Roman" w:hAnsi="Times New Roman" w:cs="Times New Roman"/>
                <w:color w:val="002060"/>
                <w:sz w:val="20"/>
                <w:szCs w:val="20"/>
                <w:lang w:eastAsia="cs-CZ"/>
              </w:rPr>
            </w:pPr>
          </w:p>
        </w:tc>
        <w:tc>
          <w:tcPr>
            <w:tcW w:w="138" w:type="dxa"/>
            <w:tcBorders>
              <w:top w:val="nil"/>
              <w:left w:val="nil"/>
              <w:bottom w:val="nil"/>
              <w:right w:val="nil"/>
            </w:tcBorders>
            <w:shd w:val="clear" w:color="auto" w:fill="auto"/>
            <w:noWrap/>
            <w:vAlign w:val="bottom"/>
            <w:hideMark/>
          </w:tcPr>
          <w:p w14:paraId="021CBF20" w14:textId="77777777" w:rsidR="00463A0E" w:rsidRPr="00281806" w:rsidRDefault="00463A0E" w:rsidP="00DA42DA">
            <w:pPr>
              <w:spacing w:after="0" w:line="240" w:lineRule="auto"/>
              <w:rPr>
                <w:rFonts w:ascii="Times New Roman" w:eastAsia="Times New Roman" w:hAnsi="Times New Roman" w:cs="Times New Roman"/>
                <w:color w:val="002060"/>
                <w:sz w:val="20"/>
                <w:szCs w:val="20"/>
                <w:lang w:eastAsia="cs-CZ"/>
              </w:rPr>
            </w:pPr>
          </w:p>
        </w:tc>
        <w:tc>
          <w:tcPr>
            <w:tcW w:w="138" w:type="dxa"/>
            <w:tcBorders>
              <w:top w:val="nil"/>
              <w:left w:val="nil"/>
              <w:bottom w:val="nil"/>
              <w:right w:val="nil"/>
            </w:tcBorders>
            <w:shd w:val="clear" w:color="auto" w:fill="auto"/>
            <w:noWrap/>
            <w:vAlign w:val="bottom"/>
            <w:hideMark/>
          </w:tcPr>
          <w:p w14:paraId="23DCD8A9" w14:textId="77777777" w:rsidR="00463A0E" w:rsidRPr="00281806" w:rsidRDefault="00463A0E" w:rsidP="00DA42DA">
            <w:pPr>
              <w:spacing w:after="0" w:line="240" w:lineRule="auto"/>
              <w:rPr>
                <w:rFonts w:ascii="Times New Roman" w:eastAsia="Times New Roman" w:hAnsi="Times New Roman" w:cs="Times New Roman"/>
                <w:color w:val="002060"/>
                <w:sz w:val="20"/>
                <w:szCs w:val="20"/>
                <w:lang w:eastAsia="cs-CZ"/>
              </w:rPr>
            </w:pPr>
          </w:p>
        </w:tc>
        <w:tc>
          <w:tcPr>
            <w:tcW w:w="138" w:type="dxa"/>
            <w:tcBorders>
              <w:top w:val="nil"/>
              <w:left w:val="nil"/>
              <w:bottom w:val="nil"/>
              <w:right w:val="nil"/>
            </w:tcBorders>
            <w:shd w:val="clear" w:color="auto" w:fill="auto"/>
            <w:noWrap/>
            <w:vAlign w:val="bottom"/>
            <w:hideMark/>
          </w:tcPr>
          <w:p w14:paraId="6A70A16A" w14:textId="77777777" w:rsidR="00463A0E" w:rsidRPr="00281806" w:rsidRDefault="00463A0E" w:rsidP="00DA42DA">
            <w:pPr>
              <w:spacing w:after="0" w:line="240" w:lineRule="auto"/>
              <w:rPr>
                <w:rFonts w:ascii="Times New Roman" w:eastAsia="Times New Roman" w:hAnsi="Times New Roman" w:cs="Times New Roman"/>
                <w:color w:val="002060"/>
                <w:sz w:val="20"/>
                <w:szCs w:val="20"/>
                <w:lang w:eastAsia="cs-CZ"/>
              </w:rPr>
            </w:pPr>
          </w:p>
        </w:tc>
        <w:tc>
          <w:tcPr>
            <w:tcW w:w="601" w:type="dxa"/>
            <w:tcBorders>
              <w:top w:val="nil"/>
              <w:left w:val="nil"/>
              <w:bottom w:val="nil"/>
              <w:right w:val="nil"/>
            </w:tcBorders>
            <w:shd w:val="clear" w:color="auto" w:fill="auto"/>
            <w:noWrap/>
            <w:vAlign w:val="bottom"/>
            <w:hideMark/>
          </w:tcPr>
          <w:p w14:paraId="7DED3E10" w14:textId="77777777" w:rsidR="00463A0E" w:rsidRPr="00281806" w:rsidRDefault="00463A0E" w:rsidP="00DA42DA">
            <w:pPr>
              <w:spacing w:after="0" w:line="240" w:lineRule="auto"/>
              <w:rPr>
                <w:rFonts w:ascii="Times New Roman" w:eastAsia="Times New Roman" w:hAnsi="Times New Roman" w:cs="Times New Roman"/>
                <w:color w:val="002060"/>
                <w:sz w:val="20"/>
                <w:szCs w:val="20"/>
                <w:lang w:eastAsia="cs-CZ"/>
              </w:rPr>
            </w:pPr>
          </w:p>
        </w:tc>
        <w:tc>
          <w:tcPr>
            <w:tcW w:w="410" w:type="dxa"/>
            <w:tcBorders>
              <w:top w:val="nil"/>
              <w:left w:val="nil"/>
              <w:bottom w:val="nil"/>
              <w:right w:val="nil"/>
            </w:tcBorders>
            <w:shd w:val="clear" w:color="auto" w:fill="auto"/>
            <w:noWrap/>
            <w:vAlign w:val="bottom"/>
            <w:hideMark/>
          </w:tcPr>
          <w:p w14:paraId="1172F4DC" w14:textId="77777777" w:rsidR="00463A0E" w:rsidRPr="00281806" w:rsidRDefault="00463A0E" w:rsidP="00DA42DA">
            <w:pPr>
              <w:spacing w:after="0" w:line="240" w:lineRule="auto"/>
              <w:rPr>
                <w:rFonts w:ascii="Times New Roman" w:eastAsia="Times New Roman" w:hAnsi="Times New Roman" w:cs="Times New Roman"/>
                <w:color w:val="002060"/>
                <w:sz w:val="20"/>
                <w:szCs w:val="20"/>
                <w:lang w:eastAsia="cs-CZ"/>
              </w:rPr>
            </w:pPr>
          </w:p>
        </w:tc>
        <w:tc>
          <w:tcPr>
            <w:tcW w:w="661" w:type="dxa"/>
            <w:tcBorders>
              <w:top w:val="nil"/>
              <w:left w:val="single" w:sz="4" w:space="0" w:color="auto"/>
              <w:bottom w:val="single" w:sz="4" w:space="0" w:color="auto"/>
              <w:right w:val="nil"/>
            </w:tcBorders>
            <w:shd w:val="clear" w:color="auto" w:fill="auto"/>
            <w:noWrap/>
            <w:vAlign w:val="bottom"/>
            <w:hideMark/>
          </w:tcPr>
          <w:p w14:paraId="022857F2" w14:textId="77777777" w:rsidR="00463A0E" w:rsidRPr="00281806" w:rsidRDefault="00463A0E" w:rsidP="00DA42DA">
            <w:pPr>
              <w:spacing w:after="0" w:line="240" w:lineRule="auto"/>
              <w:rPr>
                <w:rFonts w:ascii="Times New Roman" w:eastAsia="Times New Roman" w:hAnsi="Times New Roman" w:cs="Times New Roman"/>
                <w:color w:val="002060"/>
                <w:sz w:val="20"/>
                <w:szCs w:val="20"/>
                <w:lang w:eastAsia="cs-CZ"/>
              </w:rPr>
            </w:pPr>
            <w:r w:rsidRPr="00281806">
              <w:rPr>
                <w:rFonts w:ascii="Times New Roman" w:eastAsia="Times New Roman" w:hAnsi="Times New Roman" w:cs="Times New Roman"/>
                <w:color w:val="002060"/>
                <w:sz w:val="20"/>
                <w:szCs w:val="20"/>
                <w:lang w:eastAsia="cs-CZ"/>
              </w:rPr>
              <w:t> </w:t>
            </w:r>
          </w:p>
        </w:tc>
        <w:tc>
          <w:tcPr>
            <w:tcW w:w="138" w:type="dxa"/>
            <w:tcBorders>
              <w:top w:val="nil"/>
              <w:left w:val="nil"/>
              <w:bottom w:val="nil"/>
              <w:right w:val="nil"/>
            </w:tcBorders>
            <w:shd w:val="clear" w:color="auto" w:fill="auto"/>
            <w:noWrap/>
            <w:vAlign w:val="bottom"/>
            <w:hideMark/>
          </w:tcPr>
          <w:p w14:paraId="60C27EFB" w14:textId="77777777" w:rsidR="00463A0E" w:rsidRPr="00281806" w:rsidRDefault="00463A0E" w:rsidP="00DA42DA">
            <w:pPr>
              <w:spacing w:after="0" w:line="240" w:lineRule="auto"/>
              <w:rPr>
                <w:rFonts w:ascii="Times New Roman" w:eastAsia="Times New Roman" w:hAnsi="Times New Roman" w:cs="Times New Roman"/>
                <w:color w:val="002060"/>
                <w:sz w:val="20"/>
                <w:szCs w:val="20"/>
                <w:lang w:eastAsia="cs-CZ"/>
              </w:rPr>
            </w:pPr>
          </w:p>
        </w:tc>
      </w:tr>
      <w:tr w:rsidR="00236ADF" w:rsidRPr="00281806" w14:paraId="001B65BB" w14:textId="77777777" w:rsidTr="00DA42DA">
        <w:trPr>
          <w:trHeight w:val="229"/>
        </w:trPr>
        <w:tc>
          <w:tcPr>
            <w:tcW w:w="2002" w:type="dxa"/>
            <w:gridSpan w:val="4"/>
            <w:tcBorders>
              <w:top w:val="single" w:sz="4" w:space="0" w:color="auto"/>
              <w:left w:val="single" w:sz="4" w:space="0" w:color="auto"/>
              <w:bottom w:val="nil"/>
              <w:right w:val="single" w:sz="4" w:space="0" w:color="000000"/>
            </w:tcBorders>
            <w:shd w:val="clear" w:color="000000" w:fill="FCD5B4"/>
            <w:noWrap/>
            <w:vAlign w:val="bottom"/>
            <w:hideMark/>
          </w:tcPr>
          <w:p w14:paraId="100C46B7" w14:textId="77777777" w:rsidR="00463A0E" w:rsidRPr="00281806" w:rsidRDefault="00463A0E" w:rsidP="00DA42DA">
            <w:pPr>
              <w:spacing w:after="0" w:line="240" w:lineRule="auto"/>
              <w:jc w:val="center"/>
              <w:rPr>
                <w:rFonts w:ascii="Times New Roman" w:eastAsia="Times New Roman" w:hAnsi="Times New Roman" w:cs="Times New Roman"/>
                <w:color w:val="002060"/>
                <w:sz w:val="20"/>
                <w:szCs w:val="20"/>
                <w:lang w:eastAsia="cs-CZ"/>
              </w:rPr>
            </w:pPr>
            <w:r w:rsidRPr="00281806">
              <w:rPr>
                <w:rFonts w:ascii="Times New Roman" w:eastAsia="Times New Roman" w:hAnsi="Times New Roman" w:cs="Times New Roman"/>
                <w:color w:val="002060"/>
                <w:sz w:val="20"/>
                <w:szCs w:val="20"/>
                <w:lang w:eastAsia="cs-CZ"/>
              </w:rPr>
              <w:t>Mgr. Ilona Mikelová</w:t>
            </w:r>
          </w:p>
        </w:tc>
        <w:tc>
          <w:tcPr>
            <w:tcW w:w="235" w:type="dxa"/>
            <w:tcBorders>
              <w:top w:val="nil"/>
              <w:left w:val="nil"/>
              <w:bottom w:val="single" w:sz="4" w:space="0" w:color="auto"/>
              <w:right w:val="single" w:sz="4" w:space="0" w:color="auto"/>
            </w:tcBorders>
            <w:shd w:val="clear" w:color="auto" w:fill="auto"/>
            <w:noWrap/>
            <w:vAlign w:val="bottom"/>
            <w:hideMark/>
          </w:tcPr>
          <w:p w14:paraId="42018B55" w14:textId="77777777" w:rsidR="00463A0E" w:rsidRPr="00281806" w:rsidRDefault="00463A0E" w:rsidP="00DA42DA">
            <w:pPr>
              <w:spacing w:after="0" w:line="240" w:lineRule="auto"/>
              <w:rPr>
                <w:rFonts w:ascii="Times New Roman" w:eastAsia="Times New Roman" w:hAnsi="Times New Roman" w:cs="Times New Roman"/>
                <w:color w:val="002060"/>
                <w:sz w:val="20"/>
                <w:szCs w:val="20"/>
                <w:lang w:eastAsia="cs-CZ"/>
              </w:rPr>
            </w:pPr>
            <w:r w:rsidRPr="00281806">
              <w:rPr>
                <w:rFonts w:ascii="Times New Roman" w:eastAsia="Times New Roman" w:hAnsi="Times New Roman" w:cs="Times New Roman"/>
                <w:color w:val="002060"/>
                <w:sz w:val="20"/>
                <w:szCs w:val="20"/>
                <w:lang w:eastAsia="cs-CZ"/>
              </w:rPr>
              <w:t> </w:t>
            </w:r>
          </w:p>
        </w:tc>
        <w:tc>
          <w:tcPr>
            <w:tcW w:w="235" w:type="dxa"/>
            <w:tcBorders>
              <w:top w:val="nil"/>
              <w:left w:val="nil"/>
              <w:bottom w:val="nil"/>
              <w:right w:val="single" w:sz="4" w:space="0" w:color="auto"/>
            </w:tcBorders>
            <w:shd w:val="clear" w:color="auto" w:fill="auto"/>
            <w:noWrap/>
            <w:vAlign w:val="bottom"/>
            <w:hideMark/>
          </w:tcPr>
          <w:p w14:paraId="504B2634" w14:textId="77777777" w:rsidR="00463A0E" w:rsidRPr="00281806" w:rsidRDefault="00463A0E" w:rsidP="00DA42DA">
            <w:pPr>
              <w:spacing w:after="0" w:line="240" w:lineRule="auto"/>
              <w:rPr>
                <w:rFonts w:ascii="Times New Roman" w:eastAsia="Times New Roman" w:hAnsi="Times New Roman" w:cs="Times New Roman"/>
                <w:color w:val="002060"/>
                <w:sz w:val="20"/>
                <w:szCs w:val="20"/>
                <w:lang w:eastAsia="cs-CZ"/>
              </w:rPr>
            </w:pPr>
            <w:r w:rsidRPr="00281806">
              <w:rPr>
                <w:rFonts w:ascii="Times New Roman" w:eastAsia="Times New Roman" w:hAnsi="Times New Roman" w:cs="Times New Roman"/>
                <w:color w:val="002060"/>
                <w:sz w:val="20"/>
                <w:szCs w:val="20"/>
                <w:lang w:eastAsia="cs-CZ"/>
              </w:rPr>
              <w:t> </w:t>
            </w:r>
          </w:p>
        </w:tc>
        <w:tc>
          <w:tcPr>
            <w:tcW w:w="2375" w:type="dxa"/>
            <w:tcBorders>
              <w:top w:val="nil"/>
              <w:left w:val="nil"/>
              <w:bottom w:val="single" w:sz="4" w:space="0" w:color="auto"/>
              <w:right w:val="nil"/>
            </w:tcBorders>
            <w:shd w:val="clear" w:color="auto" w:fill="auto"/>
            <w:noWrap/>
            <w:vAlign w:val="bottom"/>
            <w:hideMark/>
          </w:tcPr>
          <w:p w14:paraId="6E056910" w14:textId="77777777" w:rsidR="00463A0E" w:rsidRPr="00281806" w:rsidRDefault="00463A0E" w:rsidP="00DA42DA">
            <w:pPr>
              <w:spacing w:after="0" w:line="240" w:lineRule="auto"/>
              <w:rPr>
                <w:rFonts w:ascii="Times New Roman" w:eastAsia="Times New Roman" w:hAnsi="Times New Roman" w:cs="Times New Roman"/>
                <w:color w:val="002060"/>
                <w:sz w:val="20"/>
                <w:szCs w:val="20"/>
                <w:lang w:eastAsia="cs-CZ"/>
              </w:rPr>
            </w:pPr>
            <w:r w:rsidRPr="00281806">
              <w:rPr>
                <w:rFonts w:ascii="Times New Roman" w:eastAsia="Times New Roman" w:hAnsi="Times New Roman" w:cs="Times New Roman"/>
                <w:color w:val="002060"/>
                <w:sz w:val="20"/>
                <w:szCs w:val="20"/>
                <w:lang w:eastAsia="cs-CZ"/>
              </w:rPr>
              <w:t> </w:t>
            </w:r>
          </w:p>
        </w:tc>
        <w:tc>
          <w:tcPr>
            <w:tcW w:w="109" w:type="dxa"/>
            <w:tcBorders>
              <w:top w:val="nil"/>
              <w:left w:val="nil"/>
              <w:bottom w:val="nil"/>
              <w:right w:val="nil"/>
            </w:tcBorders>
            <w:shd w:val="clear" w:color="auto" w:fill="auto"/>
            <w:noWrap/>
            <w:vAlign w:val="bottom"/>
            <w:hideMark/>
          </w:tcPr>
          <w:p w14:paraId="609C7249" w14:textId="77777777" w:rsidR="00463A0E" w:rsidRPr="00281806" w:rsidRDefault="00463A0E" w:rsidP="00DA42DA">
            <w:pPr>
              <w:spacing w:after="0" w:line="240" w:lineRule="auto"/>
              <w:rPr>
                <w:rFonts w:ascii="Times New Roman" w:eastAsia="Times New Roman" w:hAnsi="Times New Roman" w:cs="Times New Roman"/>
                <w:color w:val="002060"/>
                <w:sz w:val="20"/>
                <w:szCs w:val="20"/>
                <w:lang w:eastAsia="cs-CZ"/>
              </w:rPr>
            </w:pPr>
          </w:p>
        </w:tc>
        <w:tc>
          <w:tcPr>
            <w:tcW w:w="139" w:type="dxa"/>
            <w:tcBorders>
              <w:top w:val="nil"/>
              <w:left w:val="single" w:sz="4" w:space="0" w:color="auto"/>
              <w:bottom w:val="single" w:sz="4" w:space="0" w:color="auto"/>
              <w:right w:val="nil"/>
            </w:tcBorders>
            <w:shd w:val="clear" w:color="auto" w:fill="auto"/>
            <w:noWrap/>
            <w:vAlign w:val="bottom"/>
            <w:hideMark/>
          </w:tcPr>
          <w:p w14:paraId="6CD954E0" w14:textId="77777777" w:rsidR="00463A0E" w:rsidRPr="00281806" w:rsidRDefault="00463A0E" w:rsidP="00DA42DA">
            <w:pPr>
              <w:spacing w:after="0" w:line="240" w:lineRule="auto"/>
              <w:rPr>
                <w:rFonts w:ascii="Times New Roman" w:eastAsia="Times New Roman" w:hAnsi="Times New Roman" w:cs="Times New Roman"/>
                <w:color w:val="002060"/>
                <w:sz w:val="20"/>
                <w:szCs w:val="20"/>
                <w:lang w:eastAsia="cs-CZ"/>
              </w:rPr>
            </w:pPr>
            <w:r w:rsidRPr="00281806">
              <w:rPr>
                <w:rFonts w:ascii="Times New Roman" w:eastAsia="Times New Roman" w:hAnsi="Times New Roman" w:cs="Times New Roman"/>
                <w:color w:val="002060"/>
                <w:sz w:val="20"/>
                <w:szCs w:val="20"/>
                <w:lang w:eastAsia="cs-CZ"/>
              </w:rPr>
              <w:t> </w:t>
            </w:r>
          </w:p>
        </w:tc>
        <w:tc>
          <w:tcPr>
            <w:tcW w:w="2321" w:type="dxa"/>
            <w:gridSpan w:val="4"/>
            <w:tcBorders>
              <w:top w:val="single" w:sz="4" w:space="0" w:color="auto"/>
              <w:left w:val="single" w:sz="4" w:space="0" w:color="auto"/>
              <w:bottom w:val="nil"/>
              <w:right w:val="single" w:sz="4" w:space="0" w:color="000000"/>
            </w:tcBorders>
            <w:shd w:val="clear" w:color="000000" w:fill="C5D9F1"/>
            <w:noWrap/>
            <w:vAlign w:val="bottom"/>
            <w:hideMark/>
          </w:tcPr>
          <w:p w14:paraId="689A06F7" w14:textId="77777777" w:rsidR="00463A0E" w:rsidRPr="00281806" w:rsidRDefault="00463A0E" w:rsidP="00DA42DA">
            <w:pPr>
              <w:spacing w:after="0" w:line="240" w:lineRule="auto"/>
              <w:jc w:val="center"/>
              <w:rPr>
                <w:rFonts w:ascii="Times New Roman" w:eastAsia="Times New Roman" w:hAnsi="Times New Roman" w:cs="Times New Roman"/>
                <w:color w:val="002060"/>
                <w:sz w:val="20"/>
                <w:szCs w:val="20"/>
                <w:lang w:eastAsia="cs-CZ"/>
              </w:rPr>
            </w:pPr>
            <w:r w:rsidRPr="00281806">
              <w:rPr>
                <w:rFonts w:ascii="Times New Roman" w:eastAsia="Times New Roman" w:hAnsi="Times New Roman" w:cs="Times New Roman"/>
                <w:color w:val="002060"/>
                <w:sz w:val="20"/>
                <w:szCs w:val="20"/>
                <w:lang w:eastAsia="cs-CZ"/>
              </w:rPr>
              <w:t>Mgr. Eva Altmannová</w:t>
            </w:r>
          </w:p>
        </w:tc>
        <w:tc>
          <w:tcPr>
            <w:tcW w:w="138" w:type="dxa"/>
            <w:tcBorders>
              <w:top w:val="nil"/>
              <w:left w:val="nil"/>
              <w:bottom w:val="single" w:sz="4" w:space="0" w:color="auto"/>
              <w:right w:val="nil"/>
            </w:tcBorders>
            <w:shd w:val="clear" w:color="auto" w:fill="auto"/>
            <w:noWrap/>
            <w:vAlign w:val="bottom"/>
            <w:hideMark/>
          </w:tcPr>
          <w:p w14:paraId="780A19A7" w14:textId="77777777" w:rsidR="00463A0E" w:rsidRPr="00281806" w:rsidRDefault="00463A0E" w:rsidP="00DA42DA">
            <w:pPr>
              <w:spacing w:after="0" w:line="240" w:lineRule="auto"/>
              <w:rPr>
                <w:rFonts w:ascii="Times New Roman" w:eastAsia="Times New Roman" w:hAnsi="Times New Roman" w:cs="Times New Roman"/>
                <w:color w:val="002060"/>
                <w:sz w:val="20"/>
                <w:szCs w:val="20"/>
                <w:lang w:eastAsia="cs-CZ"/>
              </w:rPr>
            </w:pPr>
            <w:r w:rsidRPr="00281806">
              <w:rPr>
                <w:rFonts w:ascii="Times New Roman" w:eastAsia="Times New Roman" w:hAnsi="Times New Roman" w:cs="Times New Roman"/>
                <w:color w:val="002060"/>
                <w:sz w:val="20"/>
                <w:szCs w:val="20"/>
                <w:lang w:eastAsia="cs-CZ"/>
              </w:rPr>
              <w:t> </w:t>
            </w:r>
          </w:p>
        </w:tc>
        <w:tc>
          <w:tcPr>
            <w:tcW w:w="138" w:type="dxa"/>
            <w:tcBorders>
              <w:top w:val="nil"/>
              <w:left w:val="nil"/>
              <w:bottom w:val="single" w:sz="4" w:space="0" w:color="auto"/>
              <w:right w:val="nil"/>
            </w:tcBorders>
            <w:shd w:val="clear" w:color="auto" w:fill="auto"/>
            <w:noWrap/>
            <w:vAlign w:val="bottom"/>
            <w:hideMark/>
          </w:tcPr>
          <w:p w14:paraId="36871966" w14:textId="77777777" w:rsidR="00463A0E" w:rsidRPr="00281806" w:rsidRDefault="00463A0E" w:rsidP="00DA42DA">
            <w:pPr>
              <w:spacing w:after="0" w:line="240" w:lineRule="auto"/>
              <w:rPr>
                <w:rFonts w:ascii="Times New Roman" w:eastAsia="Times New Roman" w:hAnsi="Times New Roman" w:cs="Times New Roman"/>
                <w:color w:val="002060"/>
                <w:sz w:val="20"/>
                <w:szCs w:val="20"/>
                <w:lang w:eastAsia="cs-CZ"/>
              </w:rPr>
            </w:pPr>
            <w:r w:rsidRPr="00281806">
              <w:rPr>
                <w:rFonts w:ascii="Times New Roman" w:eastAsia="Times New Roman" w:hAnsi="Times New Roman" w:cs="Times New Roman"/>
                <w:color w:val="002060"/>
                <w:sz w:val="20"/>
                <w:szCs w:val="20"/>
                <w:lang w:eastAsia="cs-CZ"/>
              </w:rPr>
              <w:t> </w:t>
            </w:r>
          </w:p>
        </w:tc>
        <w:tc>
          <w:tcPr>
            <w:tcW w:w="138" w:type="dxa"/>
            <w:tcBorders>
              <w:top w:val="nil"/>
              <w:left w:val="nil"/>
              <w:bottom w:val="nil"/>
              <w:right w:val="nil"/>
            </w:tcBorders>
            <w:shd w:val="clear" w:color="auto" w:fill="auto"/>
            <w:noWrap/>
            <w:vAlign w:val="bottom"/>
            <w:hideMark/>
          </w:tcPr>
          <w:p w14:paraId="77E63019" w14:textId="77777777" w:rsidR="00463A0E" w:rsidRPr="00281806" w:rsidRDefault="00463A0E" w:rsidP="00DA42DA">
            <w:pPr>
              <w:spacing w:after="0" w:line="240" w:lineRule="auto"/>
              <w:rPr>
                <w:rFonts w:ascii="Times New Roman" w:eastAsia="Times New Roman" w:hAnsi="Times New Roman" w:cs="Times New Roman"/>
                <w:color w:val="002060"/>
                <w:sz w:val="20"/>
                <w:szCs w:val="20"/>
                <w:lang w:eastAsia="cs-CZ"/>
              </w:rPr>
            </w:pPr>
          </w:p>
        </w:tc>
        <w:tc>
          <w:tcPr>
            <w:tcW w:w="1672" w:type="dxa"/>
            <w:gridSpan w:val="3"/>
            <w:tcBorders>
              <w:top w:val="single" w:sz="4" w:space="0" w:color="auto"/>
              <w:left w:val="single" w:sz="4" w:space="0" w:color="auto"/>
              <w:bottom w:val="nil"/>
              <w:right w:val="single" w:sz="4" w:space="0" w:color="000000"/>
            </w:tcBorders>
            <w:shd w:val="clear" w:color="000000" w:fill="B8CCE4"/>
            <w:noWrap/>
            <w:vAlign w:val="bottom"/>
            <w:hideMark/>
          </w:tcPr>
          <w:p w14:paraId="54D02B50" w14:textId="77777777" w:rsidR="00463A0E" w:rsidRPr="00281806" w:rsidRDefault="00463A0E" w:rsidP="00DA42DA">
            <w:pPr>
              <w:spacing w:after="0" w:line="240" w:lineRule="auto"/>
              <w:jc w:val="center"/>
              <w:rPr>
                <w:rFonts w:ascii="Times New Roman" w:eastAsia="Times New Roman" w:hAnsi="Times New Roman" w:cs="Times New Roman"/>
                <w:color w:val="002060"/>
                <w:sz w:val="20"/>
                <w:szCs w:val="20"/>
                <w:lang w:eastAsia="cs-CZ"/>
              </w:rPr>
            </w:pPr>
            <w:r w:rsidRPr="00281806">
              <w:rPr>
                <w:rFonts w:ascii="Times New Roman" w:eastAsia="Times New Roman" w:hAnsi="Times New Roman" w:cs="Times New Roman"/>
                <w:color w:val="002060"/>
                <w:sz w:val="20"/>
                <w:szCs w:val="20"/>
                <w:lang w:eastAsia="cs-CZ"/>
              </w:rPr>
              <w:t>Mgr. Dana Bémová</w:t>
            </w:r>
          </w:p>
        </w:tc>
        <w:tc>
          <w:tcPr>
            <w:tcW w:w="138" w:type="dxa"/>
            <w:tcBorders>
              <w:top w:val="nil"/>
              <w:left w:val="nil"/>
              <w:bottom w:val="nil"/>
              <w:right w:val="nil"/>
            </w:tcBorders>
            <w:shd w:val="clear" w:color="auto" w:fill="auto"/>
            <w:noWrap/>
            <w:vAlign w:val="bottom"/>
            <w:hideMark/>
          </w:tcPr>
          <w:p w14:paraId="511A7C32" w14:textId="77777777" w:rsidR="00463A0E" w:rsidRPr="00281806" w:rsidRDefault="00463A0E" w:rsidP="00DA42DA">
            <w:pPr>
              <w:spacing w:after="0" w:line="240" w:lineRule="auto"/>
              <w:rPr>
                <w:rFonts w:ascii="Times New Roman" w:eastAsia="Times New Roman" w:hAnsi="Times New Roman" w:cs="Times New Roman"/>
                <w:color w:val="002060"/>
                <w:sz w:val="20"/>
                <w:szCs w:val="20"/>
                <w:lang w:eastAsia="cs-CZ"/>
              </w:rPr>
            </w:pPr>
          </w:p>
        </w:tc>
      </w:tr>
      <w:tr w:rsidR="00236ADF" w:rsidRPr="00281806" w14:paraId="2BDF9362" w14:textId="77777777" w:rsidTr="00406B30">
        <w:trPr>
          <w:trHeight w:val="203"/>
        </w:trPr>
        <w:tc>
          <w:tcPr>
            <w:tcW w:w="2002" w:type="dxa"/>
            <w:gridSpan w:val="4"/>
            <w:tcBorders>
              <w:top w:val="nil"/>
              <w:left w:val="single" w:sz="4" w:space="0" w:color="auto"/>
              <w:bottom w:val="single" w:sz="4" w:space="0" w:color="auto"/>
              <w:right w:val="single" w:sz="4" w:space="0" w:color="000000"/>
            </w:tcBorders>
            <w:shd w:val="clear" w:color="000000" w:fill="FCD5B4"/>
            <w:noWrap/>
            <w:hideMark/>
          </w:tcPr>
          <w:p w14:paraId="361A6910" w14:textId="66E1A948" w:rsidR="00463A0E" w:rsidRPr="00281806" w:rsidRDefault="00463A0E" w:rsidP="00E576A9">
            <w:pPr>
              <w:spacing w:after="0" w:line="240" w:lineRule="auto"/>
              <w:rPr>
                <w:rFonts w:ascii="Times New Roman" w:eastAsia="Times New Roman" w:hAnsi="Times New Roman" w:cs="Times New Roman"/>
                <w:color w:val="002060"/>
                <w:sz w:val="20"/>
                <w:szCs w:val="20"/>
                <w:lang w:eastAsia="cs-CZ"/>
              </w:rPr>
            </w:pPr>
            <w:r w:rsidRPr="00281806">
              <w:rPr>
                <w:rFonts w:ascii="Times New Roman" w:eastAsia="Times New Roman" w:hAnsi="Times New Roman" w:cs="Times New Roman"/>
                <w:color w:val="002060"/>
                <w:sz w:val="20"/>
                <w:szCs w:val="20"/>
                <w:lang w:eastAsia="cs-CZ"/>
              </w:rPr>
              <w:t>2.</w:t>
            </w:r>
            <w:r w:rsidR="00E576A9" w:rsidRPr="00281806">
              <w:rPr>
                <w:rFonts w:ascii="Times New Roman" w:eastAsia="Times New Roman" w:hAnsi="Times New Roman" w:cs="Times New Roman"/>
                <w:color w:val="002060"/>
                <w:sz w:val="20"/>
                <w:szCs w:val="20"/>
                <w:lang w:eastAsia="cs-CZ"/>
              </w:rPr>
              <w:t xml:space="preserve"> </w:t>
            </w:r>
            <w:r w:rsidRPr="00281806">
              <w:rPr>
                <w:rFonts w:ascii="Times New Roman" w:eastAsia="Times New Roman" w:hAnsi="Times New Roman" w:cs="Times New Roman"/>
                <w:color w:val="002060"/>
                <w:sz w:val="20"/>
                <w:szCs w:val="20"/>
                <w:lang w:eastAsia="cs-CZ"/>
              </w:rPr>
              <w:t>st.</w:t>
            </w:r>
            <w:r w:rsidR="00E576A9" w:rsidRPr="00281806">
              <w:rPr>
                <w:rFonts w:ascii="Times New Roman" w:eastAsia="Times New Roman" w:hAnsi="Times New Roman" w:cs="Times New Roman"/>
                <w:color w:val="002060"/>
                <w:sz w:val="20"/>
                <w:szCs w:val="20"/>
                <w:lang w:eastAsia="cs-CZ"/>
              </w:rPr>
              <w:t xml:space="preserve"> </w:t>
            </w:r>
            <w:r w:rsidRPr="00281806">
              <w:rPr>
                <w:rFonts w:ascii="Times New Roman" w:eastAsia="Times New Roman" w:hAnsi="Times New Roman" w:cs="Times New Roman"/>
                <w:color w:val="002060"/>
                <w:sz w:val="20"/>
                <w:szCs w:val="20"/>
                <w:lang w:eastAsia="cs-CZ"/>
              </w:rPr>
              <w:t>říz.</w:t>
            </w:r>
            <w:r w:rsidR="00E576A9" w:rsidRPr="00281806">
              <w:rPr>
                <w:rFonts w:ascii="Times New Roman" w:eastAsia="Times New Roman" w:hAnsi="Times New Roman" w:cs="Times New Roman"/>
                <w:color w:val="002060"/>
                <w:sz w:val="20"/>
                <w:szCs w:val="20"/>
                <w:lang w:eastAsia="cs-CZ"/>
              </w:rPr>
              <w:t xml:space="preserve"> </w:t>
            </w:r>
            <w:r w:rsidRPr="00281806">
              <w:rPr>
                <w:rFonts w:ascii="Times New Roman" w:eastAsia="Times New Roman" w:hAnsi="Times New Roman" w:cs="Times New Roman"/>
                <w:color w:val="002060"/>
                <w:sz w:val="20"/>
                <w:szCs w:val="20"/>
                <w:lang w:eastAsia="cs-CZ"/>
              </w:rPr>
              <w:t>-</w:t>
            </w:r>
            <w:r w:rsidR="00E576A9" w:rsidRPr="00281806">
              <w:rPr>
                <w:rFonts w:ascii="Times New Roman" w:eastAsia="Times New Roman" w:hAnsi="Times New Roman" w:cs="Times New Roman"/>
                <w:color w:val="002060"/>
                <w:sz w:val="20"/>
                <w:szCs w:val="20"/>
                <w:lang w:eastAsia="cs-CZ"/>
              </w:rPr>
              <w:t xml:space="preserve"> </w:t>
            </w:r>
            <w:proofErr w:type="spellStart"/>
            <w:r w:rsidRPr="00281806">
              <w:rPr>
                <w:rFonts w:ascii="Times New Roman" w:eastAsia="Times New Roman" w:hAnsi="Times New Roman" w:cs="Times New Roman"/>
                <w:color w:val="002060"/>
                <w:sz w:val="20"/>
                <w:szCs w:val="20"/>
                <w:lang w:eastAsia="cs-CZ"/>
              </w:rPr>
              <w:t>stat</w:t>
            </w:r>
            <w:proofErr w:type="spellEnd"/>
            <w:r w:rsidRPr="00281806">
              <w:rPr>
                <w:rFonts w:ascii="Times New Roman" w:eastAsia="Times New Roman" w:hAnsi="Times New Roman" w:cs="Times New Roman"/>
                <w:color w:val="002060"/>
                <w:sz w:val="20"/>
                <w:szCs w:val="20"/>
                <w:lang w:eastAsia="cs-CZ"/>
              </w:rPr>
              <w:t xml:space="preserve">. </w:t>
            </w:r>
            <w:proofErr w:type="spellStart"/>
            <w:r w:rsidRPr="00281806">
              <w:rPr>
                <w:rFonts w:ascii="Times New Roman" w:eastAsia="Times New Roman" w:hAnsi="Times New Roman" w:cs="Times New Roman"/>
                <w:color w:val="002060"/>
                <w:sz w:val="20"/>
                <w:szCs w:val="20"/>
                <w:lang w:eastAsia="cs-CZ"/>
              </w:rPr>
              <w:t>zást</w:t>
            </w:r>
            <w:proofErr w:type="spellEnd"/>
            <w:r w:rsidRPr="00281806">
              <w:rPr>
                <w:rFonts w:ascii="Times New Roman" w:eastAsia="Times New Roman" w:hAnsi="Times New Roman" w:cs="Times New Roman"/>
                <w:color w:val="002060"/>
                <w:sz w:val="20"/>
                <w:szCs w:val="20"/>
                <w:lang w:eastAsia="cs-CZ"/>
              </w:rPr>
              <w:t>.</w:t>
            </w:r>
            <w:r w:rsidR="00E576A9" w:rsidRPr="00281806">
              <w:rPr>
                <w:rFonts w:ascii="Times New Roman" w:eastAsia="Times New Roman" w:hAnsi="Times New Roman" w:cs="Times New Roman"/>
                <w:color w:val="002060"/>
                <w:sz w:val="20"/>
                <w:szCs w:val="20"/>
                <w:lang w:eastAsia="cs-CZ"/>
              </w:rPr>
              <w:t xml:space="preserve"> ŘŠ</w:t>
            </w:r>
            <w:r w:rsidRPr="00281806">
              <w:rPr>
                <w:rFonts w:ascii="Times New Roman" w:eastAsia="Times New Roman" w:hAnsi="Times New Roman" w:cs="Times New Roman"/>
                <w:color w:val="002060"/>
                <w:sz w:val="20"/>
                <w:szCs w:val="20"/>
                <w:lang w:eastAsia="cs-CZ"/>
              </w:rPr>
              <w:t xml:space="preserve"> </w:t>
            </w:r>
          </w:p>
        </w:tc>
        <w:tc>
          <w:tcPr>
            <w:tcW w:w="235" w:type="dxa"/>
            <w:tcBorders>
              <w:top w:val="nil"/>
              <w:left w:val="nil"/>
              <w:bottom w:val="nil"/>
              <w:right w:val="nil"/>
            </w:tcBorders>
            <w:shd w:val="clear" w:color="auto" w:fill="auto"/>
            <w:noWrap/>
            <w:vAlign w:val="bottom"/>
            <w:hideMark/>
          </w:tcPr>
          <w:p w14:paraId="2E3D5226" w14:textId="77777777" w:rsidR="00463A0E" w:rsidRPr="00281806" w:rsidRDefault="00463A0E" w:rsidP="00DA42DA">
            <w:pPr>
              <w:spacing w:after="0" w:line="240" w:lineRule="auto"/>
              <w:rPr>
                <w:rFonts w:ascii="Times New Roman" w:eastAsia="Times New Roman" w:hAnsi="Times New Roman" w:cs="Times New Roman"/>
                <w:color w:val="002060"/>
                <w:sz w:val="20"/>
                <w:szCs w:val="20"/>
                <w:lang w:eastAsia="cs-CZ"/>
              </w:rPr>
            </w:pPr>
          </w:p>
        </w:tc>
        <w:tc>
          <w:tcPr>
            <w:tcW w:w="235" w:type="dxa"/>
            <w:tcBorders>
              <w:top w:val="nil"/>
              <w:left w:val="nil"/>
              <w:bottom w:val="nil"/>
              <w:right w:val="nil"/>
            </w:tcBorders>
            <w:shd w:val="clear" w:color="auto" w:fill="auto"/>
            <w:noWrap/>
            <w:vAlign w:val="bottom"/>
            <w:hideMark/>
          </w:tcPr>
          <w:p w14:paraId="01853AAC" w14:textId="77777777" w:rsidR="00463A0E" w:rsidRPr="00281806" w:rsidRDefault="00463A0E" w:rsidP="00DA42DA">
            <w:pPr>
              <w:spacing w:after="0" w:line="240" w:lineRule="auto"/>
              <w:rPr>
                <w:rFonts w:ascii="Times New Roman" w:eastAsia="Times New Roman" w:hAnsi="Times New Roman" w:cs="Times New Roman"/>
                <w:color w:val="002060"/>
                <w:sz w:val="20"/>
                <w:szCs w:val="20"/>
                <w:lang w:eastAsia="cs-CZ"/>
              </w:rPr>
            </w:pPr>
          </w:p>
        </w:tc>
        <w:tc>
          <w:tcPr>
            <w:tcW w:w="2375" w:type="dxa"/>
            <w:tcBorders>
              <w:top w:val="nil"/>
              <w:left w:val="single" w:sz="4" w:space="0" w:color="auto"/>
              <w:bottom w:val="nil"/>
              <w:right w:val="single" w:sz="4" w:space="0" w:color="auto"/>
            </w:tcBorders>
            <w:shd w:val="clear" w:color="000000" w:fill="F2DCDB"/>
            <w:noWrap/>
            <w:vAlign w:val="center"/>
            <w:hideMark/>
          </w:tcPr>
          <w:p w14:paraId="6F289B2B" w14:textId="77777777" w:rsidR="00463A0E" w:rsidRPr="00281806" w:rsidRDefault="00463A0E" w:rsidP="00E576A9">
            <w:pPr>
              <w:spacing w:after="0" w:line="240" w:lineRule="auto"/>
              <w:jc w:val="center"/>
              <w:rPr>
                <w:rFonts w:ascii="Times New Roman" w:eastAsia="Times New Roman" w:hAnsi="Times New Roman" w:cs="Times New Roman"/>
                <w:color w:val="002060"/>
                <w:sz w:val="20"/>
                <w:szCs w:val="20"/>
                <w:lang w:eastAsia="cs-CZ"/>
              </w:rPr>
            </w:pPr>
            <w:r w:rsidRPr="00281806">
              <w:rPr>
                <w:rFonts w:ascii="Times New Roman" w:eastAsia="Times New Roman" w:hAnsi="Times New Roman" w:cs="Times New Roman"/>
                <w:color w:val="002060"/>
                <w:sz w:val="20"/>
                <w:szCs w:val="20"/>
                <w:lang w:eastAsia="cs-CZ"/>
              </w:rPr>
              <w:t>Eliška Homolová</w:t>
            </w:r>
          </w:p>
        </w:tc>
        <w:tc>
          <w:tcPr>
            <w:tcW w:w="109" w:type="dxa"/>
            <w:tcBorders>
              <w:top w:val="nil"/>
              <w:left w:val="nil"/>
              <w:bottom w:val="nil"/>
              <w:right w:val="nil"/>
            </w:tcBorders>
            <w:shd w:val="clear" w:color="auto" w:fill="auto"/>
            <w:noWrap/>
            <w:vAlign w:val="bottom"/>
            <w:hideMark/>
          </w:tcPr>
          <w:p w14:paraId="03D5B3CB" w14:textId="77777777" w:rsidR="00463A0E" w:rsidRPr="00281806" w:rsidRDefault="00463A0E" w:rsidP="00DA42DA">
            <w:pPr>
              <w:spacing w:after="0" w:line="240" w:lineRule="auto"/>
              <w:jc w:val="center"/>
              <w:rPr>
                <w:rFonts w:ascii="Times New Roman" w:eastAsia="Times New Roman" w:hAnsi="Times New Roman" w:cs="Times New Roman"/>
                <w:color w:val="002060"/>
                <w:sz w:val="20"/>
                <w:szCs w:val="20"/>
                <w:lang w:eastAsia="cs-CZ"/>
              </w:rPr>
            </w:pPr>
          </w:p>
        </w:tc>
        <w:tc>
          <w:tcPr>
            <w:tcW w:w="139" w:type="dxa"/>
            <w:tcBorders>
              <w:top w:val="nil"/>
              <w:left w:val="nil"/>
              <w:bottom w:val="nil"/>
              <w:right w:val="nil"/>
            </w:tcBorders>
            <w:shd w:val="clear" w:color="auto" w:fill="auto"/>
            <w:noWrap/>
            <w:vAlign w:val="bottom"/>
            <w:hideMark/>
          </w:tcPr>
          <w:p w14:paraId="385F1271" w14:textId="77777777" w:rsidR="00463A0E" w:rsidRPr="00281806" w:rsidRDefault="00463A0E" w:rsidP="00DA42DA">
            <w:pPr>
              <w:spacing w:after="0" w:line="240" w:lineRule="auto"/>
              <w:rPr>
                <w:rFonts w:ascii="Times New Roman" w:eastAsia="Times New Roman" w:hAnsi="Times New Roman" w:cs="Times New Roman"/>
                <w:color w:val="002060"/>
                <w:sz w:val="20"/>
                <w:szCs w:val="20"/>
                <w:lang w:eastAsia="cs-CZ"/>
              </w:rPr>
            </w:pPr>
          </w:p>
        </w:tc>
        <w:tc>
          <w:tcPr>
            <w:tcW w:w="2321" w:type="dxa"/>
            <w:gridSpan w:val="4"/>
            <w:tcBorders>
              <w:top w:val="nil"/>
              <w:left w:val="single" w:sz="4" w:space="0" w:color="auto"/>
              <w:bottom w:val="single" w:sz="4" w:space="0" w:color="auto"/>
              <w:right w:val="single" w:sz="4" w:space="0" w:color="000000"/>
            </w:tcBorders>
            <w:shd w:val="clear" w:color="000000" w:fill="C5D9F1"/>
            <w:noWrap/>
            <w:hideMark/>
          </w:tcPr>
          <w:p w14:paraId="32534C86" w14:textId="77552687" w:rsidR="00463A0E" w:rsidRPr="00281806" w:rsidRDefault="000A4BA7" w:rsidP="00C7651A">
            <w:pPr>
              <w:pStyle w:val="Odstavecseseznamem"/>
              <w:spacing w:after="0" w:line="240" w:lineRule="auto"/>
              <w:ind w:left="0"/>
              <w:rPr>
                <w:rFonts w:ascii="Times New Roman" w:eastAsia="Times New Roman" w:hAnsi="Times New Roman" w:cs="Times New Roman"/>
                <w:color w:val="002060"/>
                <w:sz w:val="20"/>
                <w:szCs w:val="20"/>
                <w:lang w:eastAsia="cs-CZ"/>
              </w:rPr>
            </w:pPr>
            <w:r w:rsidRPr="00281806">
              <w:rPr>
                <w:rFonts w:ascii="Times New Roman" w:eastAsia="Times New Roman" w:hAnsi="Times New Roman" w:cs="Times New Roman"/>
                <w:color w:val="002060"/>
                <w:sz w:val="20"/>
                <w:szCs w:val="20"/>
                <w:lang w:eastAsia="cs-CZ"/>
              </w:rPr>
              <w:t xml:space="preserve">2. st. </w:t>
            </w:r>
            <w:proofErr w:type="gramStart"/>
            <w:r w:rsidRPr="00281806">
              <w:rPr>
                <w:rFonts w:ascii="Times New Roman" w:eastAsia="Times New Roman" w:hAnsi="Times New Roman" w:cs="Times New Roman"/>
                <w:color w:val="002060"/>
                <w:sz w:val="20"/>
                <w:szCs w:val="20"/>
                <w:lang w:eastAsia="cs-CZ"/>
              </w:rPr>
              <w:t xml:space="preserve">říz. </w:t>
            </w:r>
            <w:r w:rsidR="00463A0E" w:rsidRPr="00281806">
              <w:rPr>
                <w:rFonts w:ascii="Times New Roman" w:eastAsia="Times New Roman" w:hAnsi="Times New Roman" w:cs="Times New Roman"/>
                <w:color w:val="002060"/>
                <w:sz w:val="20"/>
                <w:szCs w:val="20"/>
                <w:lang w:eastAsia="cs-CZ"/>
              </w:rPr>
              <w:t xml:space="preserve"> </w:t>
            </w:r>
            <w:r w:rsidR="00E576A9" w:rsidRPr="00281806">
              <w:rPr>
                <w:rFonts w:ascii="Times New Roman" w:eastAsia="Times New Roman" w:hAnsi="Times New Roman" w:cs="Times New Roman"/>
                <w:color w:val="002060"/>
                <w:sz w:val="20"/>
                <w:szCs w:val="20"/>
                <w:lang w:eastAsia="cs-CZ"/>
              </w:rPr>
              <w:t>–</w:t>
            </w:r>
            <w:r w:rsidR="00463A0E" w:rsidRPr="00281806">
              <w:rPr>
                <w:rFonts w:ascii="Times New Roman" w:eastAsia="Times New Roman" w:hAnsi="Times New Roman" w:cs="Times New Roman"/>
                <w:color w:val="002060"/>
                <w:sz w:val="20"/>
                <w:szCs w:val="20"/>
                <w:lang w:eastAsia="cs-CZ"/>
              </w:rPr>
              <w:t xml:space="preserve"> zástupce</w:t>
            </w:r>
            <w:proofErr w:type="gramEnd"/>
            <w:r w:rsidR="00E576A9" w:rsidRPr="00281806">
              <w:rPr>
                <w:rFonts w:ascii="Times New Roman" w:eastAsia="Times New Roman" w:hAnsi="Times New Roman" w:cs="Times New Roman"/>
                <w:color w:val="002060"/>
                <w:sz w:val="20"/>
                <w:szCs w:val="20"/>
                <w:lang w:eastAsia="cs-CZ"/>
              </w:rPr>
              <w:t xml:space="preserve"> ŘŠ</w:t>
            </w:r>
            <w:r w:rsidR="00463A0E" w:rsidRPr="00281806">
              <w:rPr>
                <w:rFonts w:ascii="Times New Roman" w:eastAsia="Times New Roman" w:hAnsi="Times New Roman" w:cs="Times New Roman"/>
                <w:color w:val="002060"/>
                <w:sz w:val="20"/>
                <w:szCs w:val="20"/>
                <w:lang w:eastAsia="cs-CZ"/>
              </w:rPr>
              <w:t xml:space="preserve"> </w:t>
            </w:r>
          </w:p>
        </w:tc>
        <w:tc>
          <w:tcPr>
            <w:tcW w:w="138" w:type="dxa"/>
            <w:tcBorders>
              <w:top w:val="nil"/>
              <w:left w:val="nil"/>
              <w:bottom w:val="nil"/>
              <w:right w:val="nil"/>
            </w:tcBorders>
            <w:shd w:val="clear" w:color="auto" w:fill="auto"/>
            <w:noWrap/>
            <w:vAlign w:val="bottom"/>
            <w:hideMark/>
          </w:tcPr>
          <w:p w14:paraId="40AB717E" w14:textId="77777777" w:rsidR="00463A0E" w:rsidRPr="00281806" w:rsidRDefault="00463A0E" w:rsidP="00DA42DA">
            <w:pPr>
              <w:spacing w:after="0" w:line="240" w:lineRule="auto"/>
              <w:rPr>
                <w:rFonts w:ascii="Times New Roman" w:eastAsia="Times New Roman" w:hAnsi="Times New Roman" w:cs="Times New Roman"/>
                <w:color w:val="002060"/>
                <w:sz w:val="20"/>
                <w:szCs w:val="20"/>
                <w:lang w:eastAsia="cs-CZ"/>
              </w:rPr>
            </w:pPr>
          </w:p>
        </w:tc>
        <w:tc>
          <w:tcPr>
            <w:tcW w:w="138" w:type="dxa"/>
            <w:tcBorders>
              <w:top w:val="nil"/>
              <w:left w:val="nil"/>
              <w:bottom w:val="nil"/>
              <w:right w:val="single" w:sz="4" w:space="0" w:color="auto"/>
            </w:tcBorders>
            <w:shd w:val="clear" w:color="auto" w:fill="auto"/>
            <w:noWrap/>
            <w:vAlign w:val="bottom"/>
            <w:hideMark/>
          </w:tcPr>
          <w:p w14:paraId="0C2DCD30" w14:textId="77777777" w:rsidR="00463A0E" w:rsidRPr="00281806" w:rsidRDefault="00463A0E" w:rsidP="00DA42DA">
            <w:pPr>
              <w:spacing w:after="0" w:line="240" w:lineRule="auto"/>
              <w:rPr>
                <w:rFonts w:ascii="Times New Roman" w:eastAsia="Times New Roman" w:hAnsi="Times New Roman" w:cs="Times New Roman"/>
                <w:color w:val="002060"/>
                <w:sz w:val="20"/>
                <w:szCs w:val="20"/>
                <w:lang w:eastAsia="cs-CZ"/>
              </w:rPr>
            </w:pPr>
            <w:r w:rsidRPr="00281806">
              <w:rPr>
                <w:rFonts w:ascii="Times New Roman" w:eastAsia="Times New Roman" w:hAnsi="Times New Roman" w:cs="Times New Roman"/>
                <w:color w:val="002060"/>
                <w:sz w:val="20"/>
                <w:szCs w:val="20"/>
                <w:lang w:eastAsia="cs-CZ"/>
              </w:rPr>
              <w:t> </w:t>
            </w:r>
          </w:p>
        </w:tc>
        <w:tc>
          <w:tcPr>
            <w:tcW w:w="138" w:type="dxa"/>
            <w:tcBorders>
              <w:top w:val="nil"/>
              <w:left w:val="nil"/>
              <w:bottom w:val="nil"/>
              <w:right w:val="nil"/>
            </w:tcBorders>
            <w:shd w:val="clear" w:color="auto" w:fill="auto"/>
            <w:noWrap/>
            <w:vAlign w:val="bottom"/>
            <w:hideMark/>
          </w:tcPr>
          <w:p w14:paraId="542558D1" w14:textId="77777777" w:rsidR="00463A0E" w:rsidRPr="00281806" w:rsidRDefault="00463A0E" w:rsidP="00DA42DA">
            <w:pPr>
              <w:spacing w:after="0" w:line="240" w:lineRule="auto"/>
              <w:rPr>
                <w:rFonts w:ascii="Times New Roman" w:eastAsia="Times New Roman" w:hAnsi="Times New Roman" w:cs="Times New Roman"/>
                <w:color w:val="002060"/>
                <w:sz w:val="20"/>
                <w:szCs w:val="20"/>
                <w:lang w:eastAsia="cs-CZ"/>
              </w:rPr>
            </w:pPr>
          </w:p>
        </w:tc>
        <w:tc>
          <w:tcPr>
            <w:tcW w:w="1672" w:type="dxa"/>
            <w:gridSpan w:val="3"/>
            <w:tcBorders>
              <w:top w:val="nil"/>
              <w:left w:val="single" w:sz="4" w:space="0" w:color="auto"/>
              <w:bottom w:val="single" w:sz="4" w:space="0" w:color="auto"/>
              <w:right w:val="single" w:sz="4" w:space="0" w:color="000000"/>
            </w:tcBorders>
            <w:shd w:val="clear" w:color="000000" w:fill="B8CCE4"/>
            <w:noWrap/>
            <w:hideMark/>
          </w:tcPr>
          <w:p w14:paraId="37CD347A" w14:textId="18B40FD7" w:rsidR="00463A0E" w:rsidRPr="00281806" w:rsidRDefault="000A4BA7" w:rsidP="00C7651A">
            <w:pPr>
              <w:pStyle w:val="Odstavecseseznamem"/>
              <w:spacing w:after="0" w:line="240" w:lineRule="auto"/>
              <w:ind w:left="1"/>
              <w:rPr>
                <w:rFonts w:ascii="Times New Roman" w:eastAsia="Times New Roman" w:hAnsi="Times New Roman" w:cs="Times New Roman"/>
                <w:color w:val="002060"/>
                <w:sz w:val="20"/>
                <w:szCs w:val="20"/>
                <w:lang w:eastAsia="cs-CZ"/>
              </w:rPr>
            </w:pPr>
            <w:r w:rsidRPr="00281806">
              <w:rPr>
                <w:rFonts w:ascii="Times New Roman" w:eastAsia="Times New Roman" w:hAnsi="Times New Roman" w:cs="Times New Roman"/>
                <w:color w:val="002060"/>
                <w:sz w:val="20"/>
                <w:szCs w:val="20"/>
                <w:lang w:eastAsia="cs-CZ"/>
              </w:rPr>
              <w:t xml:space="preserve">2. st. říz. </w:t>
            </w:r>
            <w:proofErr w:type="gramStart"/>
            <w:r w:rsidR="00463A0E" w:rsidRPr="00281806">
              <w:rPr>
                <w:rFonts w:ascii="Times New Roman" w:eastAsia="Times New Roman" w:hAnsi="Times New Roman" w:cs="Times New Roman"/>
                <w:color w:val="002060"/>
                <w:sz w:val="20"/>
                <w:szCs w:val="20"/>
                <w:lang w:eastAsia="cs-CZ"/>
              </w:rPr>
              <w:t>st.</w:t>
            </w:r>
            <w:proofErr w:type="gramEnd"/>
            <w:r w:rsidR="00406B30" w:rsidRPr="00281806">
              <w:rPr>
                <w:rFonts w:ascii="Times New Roman" w:eastAsia="Times New Roman" w:hAnsi="Times New Roman" w:cs="Times New Roman"/>
                <w:color w:val="002060"/>
                <w:sz w:val="20"/>
                <w:szCs w:val="20"/>
                <w:lang w:eastAsia="cs-CZ"/>
              </w:rPr>
              <w:t xml:space="preserve"> </w:t>
            </w:r>
            <w:r w:rsidR="00463A0E" w:rsidRPr="00281806">
              <w:rPr>
                <w:rFonts w:ascii="Times New Roman" w:eastAsia="Times New Roman" w:hAnsi="Times New Roman" w:cs="Times New Roman"/>
                <w:color w:val="002060"/>
                <w:sz w:val="20"/>
                <w:szCs w:val="20"/>
                <w:lang w:eastAsia="cs-CZ"/>
              </w:rPr>
              <w:t>říz</w:t>
            </w:r>
            <w:r w:rsidR="00406B30" w:rsidRPr="00281806">
              <w:rPr>
                <w:rFonts w:ascii="Times New Roman" w:eastAsia="Times New Roman" w:hAnsi="Times New Roman" w:cs="Times New Roman"/>
                <w:color w:val="002060"/>
                <w:sz w:val="20"/>
                <w:szCs w:val="20"/>
                <w:lang w:eastAsia="cs-CZ"/>
              </w:rPr>
              <w:t>. -</w:t>
            </w:r>
            <w:r w:rsidR="00463A0E" w:rsidRPr="00281806">
              <w:rPr>
                <w:rFonts w:ascii="Times New Roman" w:eastAsia="Times New Roman" w:hAnsi="Times New Roman" w:cs="Times New Roman"/>
                <w:color w:val="002060"/>
                <w:sz w:val="20"/>
                <w:szCs w:val="20"/>
                <w:lang w:eastAsia="cs-CZ"/>
              </w:rPr>
              <w:t xml:space="preserve"> ICT </w:t>
            </w:r>
            <w:proofErr w:type="spellStart"/>
            <w:r w:rsidR="00463A0E" w:rsidRPr="00281806">
              <w:rPr>
                <w:rFonts w:ascii="Times New Roman" w:eastAsia="Times New Roman" w:hAnsi="Times New Roman" w:cs="Times New Roman"/>
                <w:color w:val="002060"/>
                <w:sz w:val="20"/>
                <w:szCs w:val="20"/>
                <w:lang w:eastAsia="cs-CZ"/>
              </w:rPr>
              <w:t>spec</w:t>
            </w:r>
            <w:proofErr w:type="spellEnd"/>
            <w:r w:rsidR="00463A0E" w:rsidRPr="00281806">
              <w:rPr>
                <w:rFonts w:ascii="Times New Roman" w:eastAsia="Times New Roman" w:hAnsi="Times New Roman" w:cs="Times New Roman"/>
                <w:color w:val="002060"/>
                <w:sz w:val="20"/>
                <w:szCs w:val="20"/>
                <w:lang w:eastAsia="cs-CZ"/>
              </w:rPr>
              <w:t>.</w:t>
            </w:r>
            <w:r w:rsidR="00406B30" w:rsidRPr="00281806">
              <w:rPr>
                <w:rFonts w:ascii="Times New Roman" w:eastAsia="Times New Roman" w:hAnsi="Times New Roman" w:cs="Times New Roman"/>
                <w:color w:val="002060"/>
                <w:sz w:val="20"/>
                <w:szCs w:val="20"/>
                <w:lang w:eastAsia="cs-CZ"/>
              </w:rPr>
              <w:t xml:space="preserve">, </w:t>
            </w:r>
            <w:proofErr w:type="spellStart"/>
            <w:r w:rsidR="00406B30" w:rsidRPr="00281806">
              <w:rPr>
                <w:rFonts w:ascii="Times New Roman" w:eastAsia="Times New Roman" w:hAnsi="Times New Roman" w:cs="Times New Roman"/>
                <w:color w:val="002060"/>
                <w:sz w:val="20"/>
                <w:szCs w:val="20"/>
                <w:lang w:eastAsia="cs-CZ"/>
              </w:rPr>
              <w:t>zást</w:t>
            </w:r>
            <w:proofErr w:type="spellEnd"/>
            <w:r w:rsidR="00406B30" w:rsidRPr="00281806">
              <w:rPr>
                <w:rFonts w:ascii="Times New Roman" w:eastAsia="Times New Roman" w:hAnsi="Times New Roman" w:cs="Times New Roman"/>
                <w:color w:val="002060"/>
                <w:sz w:val="20"/>
                <w:szCs w:val="20"/>
                <w:lang w:eastAsia="cs-CZ"/>
              </w:rPr>
              <w:t>. ŘŠ</w:t>
            </w:r>
          </w:p>
        </w:tc>
        <w:tc>
          <w:tcPr>
            <w:tcW w:w="138" w:type="dxa"/>
            <w:tcBorders>
              <w:top w:val="nil"/>
              <w:left w:val="nil"/>
              <w:bottom w:val="single" w:sz="4" w:space="0" w:color="auto"/>
              <w:right w:val="nil"/>
            </w:tcBorders>
            <w:shd w:val="clear" w:color="auto" w:fill="auto"/>
            <w:noWrap/>
            <w:vAlign w:val="bottom"/>
            <w:hideMark/>
          </w:tcPr>
          <w:p w14:paraId="5662EB09" w14:textId="77777777" w:rsidR="00463A0E" w:rsidRPr="00281806" w:rsidRDefault="00463A0E" w:rsidP="00DA42DA">
            <w:pPr>
              <w:spacing w:after="0" w:line="240" w:lineRule="auto"/>
              <w:rPr>
                <w:rFonts w:ascii="Times New Roman" w:eastAsia="Times New Roman" w:hAnsi="Times New Roman" w:cs="Times New Roman"/>
                <w:color w:val="002060"/>
                <w:sz w:val="20"/>
                <w:szCs w:val="20"/>
                <w:lang w:eastAsia="cs-CZ"/>
              </w:rPr>
            </w:pPr>
            <w:r w:rsidRPr="00281806">
              <w:rPr>
                <w:rFonts w:ascii="Times New Roman" w:eastAsia="Times New Roman" w:hAnsi="Times New Roman" w:cs="Times New Roman"/>
                <w:color w:val="002060"/>
                <w:sz w:val="20"/>
                <w:szCs w:val="20"/>
                <w:lang w:eastAsia="cs-CZ"/>
              </w:rPr>
              <w:t> </w:t>
            </w:r>
          </w:p>
        </w:tc>
      </w:tr>
      <w:tr w:rsidR="00236ADF" w:rsidRPr="00281806" w14:paraId="0FD8C9E5" w14:textId="77777777" w:rsidTr="00667ABB">
        <w:trPr>
          <w:trHeight w:val="229"/>
        </w:trPr>
        <w:tc>
          <w:tcPr>
            <w:tcW w:w="446" w:type="dxa"/>
            <w:tcBorders>
              <w:top w:val="nil"/>
              <w:left w:val="nil"/>
              <w:bottom w:val="nil"/>
              <w:right w:val="nil"/>
            </w:tcBorders>
            <w:shd w:val="clear" w:color="auto" w:fill="auto"/>
            <w:noWrap/>
            <w:vAlign w:val="bottom"/>
            <w:hideMark/>
          </w:tcPr>
          <w:p w14:paraId="3B25EBA5" w14:textId="77777777" w:rsidR="00463A0E" w:rsidRPr="00281806" w:rsidRDefault="00463A0E" w:rsidP="00DA42DA">
            <w:pPr>
              <w:spacing w:after="0" w:line="240" w:lineRule="auto"/>
              <w:rPr>
                <w:rFonts w:ascii="Times New Roman" w:eastAsia="Times New Roman" w:hAnsi="Times New Roman" w:cs="Times New Roman"/>
                <w:color w:val="002060"/>
                <w:sz w:val="20"/>
                <w:szCs w:val="20"/>
                <w:lang w:eastAsia="cs-CZ"/>
              </w:rPr>
            </w:pPr>
          </w:p>
        </w:tc>
        <w:tc>
          <w:tcPr>
            <w:tcW w:w="745" w:type="dxa"/>
            <w:tcBorders>
              <w:top w:val="nil"/>
              <w:left w:val="single" w:sz="4" w:space="0" w:color="auto"/>
              <w:bottom w:val="nil"/>
              <w:right w:val="nil"/>
            </w:tcBorders>
            <w:shd w:val="clear" w:color="auto" w:fill="auto"/>
            <w:noWrap/>
            <w:vAlign w:val="bottom"/>
            <w:hideMark/>
          </w:tcPr>
          <w:p w14:paraId="38CDF900" w14:textId="77777777" w:rsidR="00463A0E" w:rsidRPr="00281806" w:rsidRDefault="00463A0E" w:rsidP="00DA42DA">
            <w:pPr>
              <w:spacing w:after="0" w:line="240" w:lineRule="auto"/>
              <w:rPr>
                <w:rFonts w:ascii="Times New Roman" w:eastAsia="Times New Roman" w:hAnsi="Times New Roman" w:cs="Times New Roman"/>
                <w:color w:val="002060"/>
                <w:sz w:val="20"/>
                <w:szCs w:val="20"/>
                <w:lang w:eastAsia="cs-CZ"/>
              </w:rPr>
            </w:pPr>
            <w:r w:rsidRPr="00281806">
              <w:rPr>
                <w:rFonts w:ascii="Times New Roman" w:eastAsia="Times New Roman" w:hAnsi="Times New Roman" w:cs="Times New Roman"/>
                <w:color w:val="002060"/>
                <w:sz w:val="20"/>
                <w:szCs w:val="20"/>
                <w:lang w:eastAsia="cs-CZ"/>
              </w:rPr>
              <w:t> </w:t>
            </w:r>
          </w:p>
        </w:tc>
        <w:tc>
          <w:tcPr>
            <w:tcW w:w="138" w:type="dxa"/>
            <w:tcBorders>
              <w:top w:val="nil"/>
              <w:left w:val="single" w:sz="4" w:space="0" w:color="auto"/>
              <w:bottom w:val="nil"/>
              <w:right w:val="nil"/>
            </w:tcBorders>
            <w:shd w:val="clear" w:color="auto" w:fill="auto"/>
            <w:noWrap/>
            <w:vAlign w:val="bottom"/>
            <w:hideMark/>
          </w:tcPr>
          <w:p w14:paraId="50D64998" w14:textId="77777777" w:rsidR="00463A0E" w:rsidRPr="00281806" w:rsidRDefault="00463A0E" w:rsidP="00DA42DA">
            <w:pPr>
              <w:spacing w:after="0" w:line="240" w:lineRule="auto"/>
              <w:rPr>
                <w:rFonts w:ascii="Times New Roman" w:eastAsia="Times New Roman" w:hAnsi="Times New Roman" w:cs="Times New Roman"/>
                <w:color w:val="002060"/>
                <w:sz w:val="20"/>
                <w:szCs w:val="20"/>
                <w:lang w:eastAsia="cs-CZ"/>
              </w:rPr>
            </w:pPr>
            <w:r w:rsidRPr="00281806">
              <w:rPr>
                <w:rFonts w:ascii="Times New Roman" w:eastAsia="Times New Roman" w:hAnsi="Times New Roman" w:cs="Times New Roman"/>
                <w:color w:val="002060"/>
                <w:sz w:val="20"/>
                <w:szCs w:val="20"/>
                <w:lang w:eastAsia="cs-CZ"/>
              </w:rPr>
              <w:t> </w:t>
            </w:r>
          </w:p>
        </w:tc>
        <w:tc>
          <w:tcPr>
            <w:tcW w:w="674" w:type="dxa"/>
            <w:tcBorders>
              <w:top w:val="nil"/>
              <w:left w:val="single" w:sz="4" w:space="0" w:color="auto"/>
              <w:bottom w:val="nil"/>
              <w:right w:val="nil"/>
            </w:tcBorders>
            <w:shd w:val="clear" w:color="auto" w:fill="auto"/>
            <w:noWrap/>
            <w:vAlign w:val="bottom"/>
            <w:hideMark/>
          </w:tcPr>
          <w:p w14:paraId="47D228D4" w14:textId="77777777" w:rsidR="00463A0E" w:rsidRPr="00281806" w:rsidRDefault="00463A0E" w:rsidP="00DA42DA">
            <w:pPr>
              <w:spacing w:after="0" w:line="240" w:lineRule="auto"/>
              <w:rPr>
                <w:rFonts w:ascii="Times New Roman" w:eastAsia="Times New Roman" w:hAnsi="Times New Roman" w:cs="Times New Roman"/>
                <w:color w:val="002060"/>
                <w:sz w:val="20"/>
                <w:szCs w:val="20"/>
                <w:lang w:eastAsia="cs-CZ"/>
              </w:rPr>
            </w:pPr>
            <w:r w:rsidRPr="00281806">
              <w:rPr>
                <w:rFonts w:ascii="Times New Roman" w:eastAsia="Times New Roman" w:hAnsi="Times New Roman" w:cs="Times New Roman"/>
                <w:color w:val="002060"/>
                <w:sz w:val="20"/>
                <w:szCs w:val="20"/>
                <w:lang w:eastAsia="cs-CZ"/>
              </w:rPr>
              <w:t> </w:t>
            </w:r>
          </w:p>
        </w:tc>
        <w:tc>
          <w:tcPr>
            <w:tcW w:w="235" w:type="dxa"/>
            <w:tcBorders>
              <w:top w:val="nil"/>
              <w:left w:val="nil"/>
              <w:bottom w:val="nil"/>
              <w:right w:val="nil"/>
            </w:tcBorders>
            <w:shd w:val="clear" w:color="auto" w:fill="auto"/>
            <w:noWrap/>
            <w:vAlign w:val="bottom"/>
            <w:hideMark/>
          </w:tcPr>
          <w:p w14:paraId="64753A56" w14:textId="77777777" w:rsidR="00463A0E" w:rsidRPr="00281806" w:rsidRDefault="00463A0E" w:rsidP="00DA42DA">
            <w:pPr>
              <w:spacing w:after="0" w:line="240" w:lineRule="auto"/>
              <w:rPr>
                <w:rFonts w:ascii="Times New Roman" w:eastAsia="Times New Roman" w:hAnsi="Times New Roman" w:cs="Times New Roman"/>
                <w:color w:val="002060"/>
                <w:sz w:val="20"/>
                <w:szCs w:val="20"/>
                <w:lang w:eastAsia="cs-CZ"/>
              </w:rPr>
            </w:pPr>
          </w:p>
        </w:tc>
        <w:tc>
          <w:tcPr>
            <w:tcW w:w="235" w:type="dxa"/>
            <w:tcBorders>
              <w:top w:val="nil"/>
              <w:left w:val="nil"/>
              <w:bottom w:val="nil"/>
              <w:right w:val="nil"/>
            </w:tcBorders>
            <w:shd w:val="clear" w:color="auto" w:fill="auto"/>
            <w:noWrap/>
            <w:vAlign w:val="bottom"/>
            <w:hideMark/>
          </w:tcPr>
          <w:p w14:paraId="004BCF9C" w14:textId="77777777" w:rsidR="00463A0E" w:rsidRPr="00281806" w:rsidRDefault="00463A0E" w:rsidP="00DA42DA">
            <w:pPr>
              <w:spacing w:after="0" w:line="240" w:lineRule="auto"/>
              <w:rPr>
                <w:rFonts w:ascii="Times New Roman" w:eastAsia="Times New Roman" w:hAnsi="Times New Roman" w:cs="Times New Roman"/>
                <w:color w:val="002060"/>
                <w:sz w:val="20"/>
                <w:szCs w:val="20"/>
                <w:lang w:eastAsia="cs-CZ"/>
              </w:rPr>
            </w:pPr>
          </w:p>
        </w:tc>
        <w:tc>
          <w:tcPr>
            <w:tcW w:w="2375" w:type="dxa"/>
            <w:tcBorders>
              <w:top w:val="nil"/>
              <w:left w:val="single" w:sz="4" w:space="0" w:color="auto"/>
              <w:bottom w:val="single" w:sz="4" w:space="0" w:color="auto"/>
              <w:right w:val="single" w:sz="4" w:space="0" w:color="auto"/>
            </w:tcBorders>
            <w:shd w:val="clear" w:color="000000" w:fill="F2DCDB"/>
            <w:noWrap/>
            <w:vAlign w:val="center"/>
            <w:hideMark/>
          </w:tcPr>
          <w:p w14:paraId="77684964" w14:textId="77777777" w:rsidR="00463A0E" w:rsidRPr="00281806" w:rsidRDefault="00463A0E" w:rsidP="00667ABB">
            <w:pPr>
              <w:spacing w:after="0" w:line="240" w:lineRule="auto"/>
              <w:jc w:val="center"/>
              <w:rPr>
                <w:rFonts w:ascii="Times New Roman" w:eastAsia="Times New Roman" w:hAnsi="Times New Roman" w:cs="Times New Roman"/>
                <w:color w:val="002060"/>
                <w:sz w:val="20"/>
                <w:szCs w:val="20"/>
                <w:lang w:eastAsia="cs-CZ"/>
              </w:rPr>
            </w:pPr>
            <w:r w:rsidRPr="00281806">
              <w:rPr>
                <w:rFonts w:ascii="Times New Roman" w:eastAsia="Times New Roman" w:hAnsi="Times New Roman" w:cs="Times New Roman"/>
                <w:color w:val="002060"/>
                <w:sz w:val="20"/>
                <w:szCs w:val="20"/>
                <w:lang w:eastAsia="cs-CZ"/>
              </w:rPr>
              <w:t>Účetní</w:t>
            </w:r>
          </w:p>
        </w:tc>
        <w:tc>
          <w:tcPr>
            <w:tcW w:w="109" w:type="dxa"/>
            <w:tcBorders>
              <w:top w:val="nil"/>
              <w:left w:val="nil"/>
              <w:bottom w:val="nil"/>
              <w:right w:val="nil"/>
            </w:tcBorders>
            <w:shd w:val="clear" w:color="auto" w:fill="auto"/>
            <w:noWrap/>
            <w:vAlign w:val="bottom"/>
            <w:hideMark/>
          </w:tcPr>
          <w:p w14:paraId="76D48A98" w14:textId="77777777" w:rsidR="00463A0E" w:rsidRPr="00281806" w:rsidRDefault="00463A0E" w:rsidP="00DA42DA">
            <w:pPr>
              <w:spacing w:after="0" w:line="240" w:lineRule="auto"/>
              <w:jc w:val="center"/>
              <w:rPr>
                <w:rFonts w:ascii="Times New Roman" w:eastAsia="Times New Roman" w:hAnsi="Times New Roman" w:cs="Times New Roman"/>
                <w:color w:val="002060"/>
                <w:sz w:val="20"/>
                <w:szCs w:val="20"/>
                <w:lang w:eastAsia="cs-CZ"/>
              </w:rPr>
            </w:pPr>
          </w:p>
        </w:tc>
        <w:tc>
          <w:tcPr>
            <w:tcW w:w="139" w:type="dxa"/>
            <w:tcBorders>
              <w:top w:val="nil"/>
              <w:left w:val="nil"/>
              <w:bottom w:val="nil"/>
              <w:right w:val="nil"/>
            </w:tcBorders>
            <w:shd w:val="clear" w:color="auto" w:fill="auto"/>
            <w:noWrap/>
            <w:vAlign w:val="bottom"/>
            <w:hideMark/>
          </w:tcPr>
          <w:p w14:paraId="52D5EED1" w14:textId="77777777" w:rsidR="00463A0E" w:rsidRPr="00281806" w:rsidRDefault="00463A0E" w:rsidP="00DA42DA">
            <w:pPr>
              <w:spacing w:after="0" w:line="240" w:lineRule="auto"/>
              <w:rPr>
                <w:rFonts w:ascii="Times New Roman" w:eastAsia="Times New Roman" w:hAnsi="Times New Roman" w:cs="Times New Roman"/>
                <w:color w:val="002060"/>
                <w:sz w:val="20"/>
                <w:szCs w:val="20"/>
                <w:lang w:eastAsia="cs-CZ"/>
              </w:rPr>
            </w:pPr>
          </w:p>
        </w:tc>
        <w:tc>
          <w:tcPr>
            <w:tcW w:w="577" w:type="dxa"/>
            <w:tcBorders>
              <w:top w:val="nil"/>
              <w:left w:val="nil"/>
              <w:bottom w:val="nil"/>
              <w:right w:val="nil"/>
            </w:tcBorders>
            <w:shd w:val="clear" w:color="auto" w:fill="auto"/>
            <w:noWrap/>
            <w:vAlign w:val="bottom"/>
            <w:hideMark/>
          </w:tcPr>
          <w:p w14:paraId="74379CAB" w14:textId="77777777" w:rsidR="00463A0E" w:rsidRPr="00281806" w:rsidRDefault="00463A0E" w:rsidP="00DA42DA">
            <w:pPr>
              <w:spacing w:after="0" w:line="240" w:lineRule="auto"/>
              <w:rPr>
                <w:rFonts w:ascii="Times New Roman" w:eastAsia="Times New Roman" w:hAnsi="Times New Roman" w:cs="Times New Roman"/>
                <w:color w:val="002060"/>
                <w:sz w:val="20"/>
                <w:szCs w:val="20"/>
                <w:lang w:eastAsia="cs-CZ"/>
              </w:rPr>
            </w:pPr>
          </w:p>
        </w:tc>
        <w:tc>
          <w:tcPr>
            <w:tcW w:w="493" w:type="dxa"/>
            <w:tcBorders>
              <w:top w:val="nil"/>
              <w:left w:val="single" w:sz="4" w:space="0" w:color="auto"/>
              <w:bottom w:val="nil"/>
              <w:right w:val="nil"/>
            </w:tcBorders>
            <w:shd w:val="clear" w:color="auto" w:fill="auto"/>
            <w:noWrap/>
            <w:vAlign w:val="bottom"/>
            <w:hideMark/>
          </w:tcPr>
          <w:p w14:paraId="148236AC" w14:textId="77777777" w:rsidR="00463A0E" w:rsidRPr="00281806" w:rsidRDefault="00463A0E" w:rsidP="00DA42DA">
            <w:pPr>
              <w:spacing w:after="0" w:line="240" w:lineRule="auto"/>
              <w:rPr>
                <w:rFonts w:ascii="Times New Roman" w:eastAsia="Times New Roman" w:hAnsi="Times New Roman" w:cs="Times New Roman"/>
                <w:color w:val="002060"/>
                <w:sz w:val="20"/>
                <w:szCs w:val="20"/>
                <w:lang w:eastAsia="cs-CZ"/>
              </w:rPr>
            </w:pPr>
            <w:r w:rsidRPr="00281806">
              <w:rPr>
                <w:rFonts w:ascii="Times New Roman" w:eastAsia="Times New Roman" w:hAnsi="Times New Roman" w:cs="Times New Roman"/>
                <w:color w:val="002060"/>
                <w:sz w:val="20"/>
                <w:szCs w:val="20"/>
                <w:lang w:eastAsia="cs-CZ"/>
              </w:rPr>
              <w:t> </w:t>
            </w:r>
          </w:p>
        </w:tc>
        <w:tc>
          <w:tcPr>
            <w:tcW w:w="577" w:type="dxa"/>
            <w:tcBorders>
              <w:top w:val="nil"/>
              <w:left w:val="nil"/>
              <w:bottom w:val="nil"/>
              <w:right w:val="nil"/>
            </w:tcBorders>
            <w:shd w:val="clear" w:color="auto" w:fill="auto"/>
            <w:noWrap/>
            <w:vAlign w:val="bottom"/>
            <w:hideMark/>
          </w:tcPr>
          <w:p w14:paraId="62782359" w14:textId="77777777" w:rsidR="00463A0E" w:rsidRPr="00281806" w:rsidRDefault="00463A0E" w:rsidP="00DA42DA">
            <w:pPr>
              <w:spacing w:after="0" w:line="240" w:lineRule="auto"/>
              <w:rPr>
                <w:rFonts w:ascii="Times New Roman" w:eastAsia="Times New Roman" w:hAnsi="Times New Roman" w:cs="Times New Roman"/>
                <w:color w:val="002060"/>
                <w:sz w:val="20"/>
                <w:szCs w:val="20"/>
                <w:lang w:eastAsia="cs-CZ"/>
              </w:rPr>
            </w:pPr>
          </w:p>
        </w:tc>
        <w:tc>
          <w:tcPr>
            <w:tcW w:w="673" w:type="dxa"/>
            <w:tcBorders>
              <w:top w:val="nil"/>
              <w:left w:val="single" w:sz="4" w:space="0" w:color="auto"/>
              <w:bottom w:val="nil"/>
              <w:right w:val="nil"/>
            </w:tcBorders>
            <w:shd w:val="clear" w:color="auto" w:fill="auto"/>
            <w:noWrap/>
            <w:vAlign w:val="bottom"/>
            <w:hideMark/>
          </w:tcPr>
          <w:p w14:paraId="35F0F662" w14:textId="77777777" w:rsidR="00463A0E" w:rsidRPr="00281806" w:rsidRDefault="00463A0E" w:rsidP="00DA42DA">
            <w:pPr>
              <w:spacing w:after="0" w:line="240" w:lineRule="auto"/>
              <w:rPr>
                <w:rFonts w:ascii="Times New Roman" w:eastAsia="Times New Roman" w:hAnsi="Times New Roman" w:cs="Times New Roman"/>
                <w:color w:val="002060"/>
                <w:sz w:val="20"/>
                <w:szCs w:val="20"/>
                <w:lang w:eastAsia="cs-CZ"/>
              </w:rPr>
            </w:pPr>
            <w:r w:rsidRPr="00281806">
              <w:rPr>
                <w:rFonts w:ascii="Times New Roman" w:eastAsia="Times New Roman" w:hAnsi="Times New Roman" w:cs="Times New Roman"/>
                <w:color w:val="002060"/>
                <w:sz w:val="20"/>
                <w:szCs w:val="20"/>
                <w:lang w:eastAsia="cs-CZ"/>
              </w:rPr>
              <w:t> </w:t>
            </w:r>
          </w:p>
        </w:tc>
        <w:tc>
          <w:tcPr>
            <w:tcW w:w="138" w:type="dxa"/>
            <w:tcBorders>
              <w:top w:val="nil"/>
              <w:left w:val="nil"/>
              <w:bottom w:val="nil"/>
              <w:right w:val="nil"/>
            </w:tcBorders>
            <w:shd w:val="clear" w:color="auto" w:fill="auto"/>
            <w:noWrap/>
            <w:vAlign w:val="bottom"/>
            <w:hideMark/>
          </w:tcPr>
          <w:p w14:paraId="7828DA66" w14:textId="77777777" w:rsidR="00463A0E" w:rsidRPr="00281806" w:rsidRDefault="00463A0E" w:rsidP="00DA42DA">
            <w:pPr>
              <w:spacing w:after="0" w:line="240" w:lineRule="auto"/>
              <w:rPr>
                <w:rFonts w:ascii="Times New Roman" w:eastAsia="Times New Roman" w:hAnsi="Times New Roman" w:cs="Times New Roman"/>
                <w:color w:val="002060"/>
                <w:sz w:val="20"/>
                <w:szCs w:val="20"/>
                <w:lang w:eastAsia="cs-CZ"/>
              </w:rPr>
            </w:pPr>
          </w:p>
        </w:tc>
        <w:tc>
          <w:tcPr>
            <w:tcW w:w="138" w:type="dxa"/>
            <w:tcBorders>
              <w:top w:val="nil"/>
              <w:left w:val="nil"/>
              <w:bottom w:val="nil"/>
              <w:right w:val="single" w:sz="4" w:space="0" w:color="auto"/>
            </w:tcBorders>
            <w:shd w:val="clear" w:color="auto" w:fill="auto"/>
            <w:noWrap/>
            <w:vAlign w:val="bottom"/>
            <w:hideMark/>
          </w:tcPr>
          <w:p w14:paraId="524F8239" w14:textId="77777777" w:rsidR="00463A0E" w:rsidRPr="00281806" w:rsidRDefault="00463A0E" w:rsidP="00DA42DA">
            <w:pPr>
              <w:spacing w:after="0" w:line="240" w:lineRule="auto"/>
              <w:rPr>
                <w:rFonts w:ascii="Times New Roman" w:eastAsia="Times New Roman" w:hAnsi="Times New Roman" w:cs="Times New Roman"/>
                <w:color w:val="002060"/>
                <w:sz w:val="20"/>
                <w:szCs w:val="20"/>
                <w:lang w:eastAsia="cs-CZ"/>
              </w:rPr>
            </w:pPr>
            <w:r w:rsidRPr="00281806">
              <w:rPr>
                <w:rFonts w:ascii="Times New Roman" w:eastAsia="Times New Roman" w:hAnsi="Times New Roman" w:cs="Times New Roman"/>
                <w:color w:val="002060"/>
                <w:sz w:val="20"/>
                <w:szCs w:val="20"/>
                <w:lang w:eastAsia="cs-CZ"/>
              </w:rPr>
              <w:t> </w:t>
            </w:r>
          </w:p>
        </w:tc>
        <w:tc>
          <w:tcPr>
            <w:tcW w:w="138" w:type="dxa"/>
            <w:tcBorders>
              <w:top w:val="nil"/>
              <w:left w:val="nil"/>
              <w:bottom w:val="nil"/>
              <w:right w:val="nil"/>
            </w:tcBorders>
            <w:shd w:val="clear" w:color="auto" w:fill="auto"/>
            <w:noWrap/>
            <w:vAlign w:val="bottom"/>
            <w:hideMark/>
          </w:tcPr>
          <w:p w14:paraId="4F43B89F" w14:textId="77777777" w:rsidR="00463A0E" w:rsidRPr="00281806" w:rsidRDefault="00463A0E" w:rsidP="00DA42DA">
            <w:pPr>
              <w:spacing w:after="0" w:line="240" w:lineRule="auto"/>
              <w:rPr>
                <w:rFonts w:ascii="Times New Roman" w:eastAsia="Times New Roman" w:hAnsi="Times New Roman" w:cs="Times New Roman"/>
                <w:color w:val="002060"/>
                <w:sz w:val="20"/>
                <w:szCs w:val="20"/>
                <w:lang w:eastAsia="cs-CZ"/>
              </w:rPr>
            </w:pPr>
          </w:p>
        </w:tc>
        <w:tc>
          <w:tcPr>
            <w:tcW w:w="601" w:type="dxa"/>
            <w:tcBorders>
              <w:top w:val="nil"/>
              <w:left w:val="single" w:sz="4" w:space="0" w:color="auto"/>
              <w:bottom w:val="nil"/>
              <w:right w:val="nil"/>
            </w:tcBorders>
            <w:shd w:val="clear" w:color="auto" w:fill="auto"/>
            <w:noWrap/>
            <w:vAlign w:val="bottom"/>
            <w:hideMark/>
          </w:tcPr>
          <w:p w14:paraId="740E8586" w14:textId="77777777" w:rsidR="00463A0E" w:rsidRPr="00281806" w:rsidRDefault="00463A0E" w:rsidP="00DA42DA">
            <w:pPr>
              <w:spacing w:after="0" w:line="240" w:lineRule="auto"/>
              <w:rPr>
                <w:rFonts w:ascii="Times New Roman" w:eastAsia="Times New Roman" w:hAnsi="Times New Roman" w:cs="Times New Roman"/>
                <w:color w:val="002060"/>
                <w:sz w:val="20"/>
                <w:szCs w:val="20"/>
                <w:lang w:eastAsia="cs-CZ"/>
              </w:rPr>
            </w:pPr>
            <w:r w:rsidRPr="00281806">
              <w:rPr>
                <w:rFonts w:ascii="Times New Roman" w:eastAsia="Times New Roman" w:hAnsi="Times New Roman" w:cs="Times New Roman"/>
                <w:color w:val="002060"/>
                <w:sz w:val="20"/>
                <w:szCs w:val="20"/>
                <w:lang w:eastAsia="cs-CZ"/>
              </w:rPr>
              <w:t> </w:t>
            </w:r>
          </w:p>
        </w:tc>
        <w:tc>
          <w:tcPr>
            <w:tcW w:w="410" w:type="dxa"/>
            <w:tcBorders>
              <w:top w:val="nil"/>
              <w:left w:val="nil"/>
              <w:bottom w:val="nil"/>
              <w:right w:val="nil"/>
            </w:tcBorders>
            <w:shd w:val="clear" w:color="auto" w:fill="auto"/>
            <w:noWrap/>
            <w:vAlign w:val="bottom"/>
            <w:hideMark/>
          </w:tcPr>
          <w:p w14:paraId="6C2556BE" w14:textId="77777777" w:rsidR="00463A0E" w:rsidRPr="00281806" w:rsidRDefault="00463A0E" w:rsidP="00DA42DA">
            <w:pPr>
              <w:spacing w:after="0" w:line="240" w:lineRule="auto"/>
              <w:rPr>
                <w:rFonts w:ascii="Times New Roman" w:eastAsia="Times New Roman" w:hAnsi="Times New Roman" w:cs="Times New Roman"/>
                <w:color w:val="002060"/>
                <w:sz w:val="20"/>
                <w:szCs w:val="20"/>
                <w:lang w:eastAsia="cs-CZ"/>
              </w:rPr>
            </w:pPr>
          </w:p>
        </w:tc>
        <w:tc>
          <w:tcPr>
            <w:tcW w:w="661" w:type="dxa"/>
            <w:tcBorders>
              <w:top w:val="nil"/>
              <w:left w:val="nil"/>
              <w:bottom w:val="nil"/>
              <w:right w:val="nil"/>
            </w:tcBorders>
            <w:shd w:val="clear" w:color="auto" w:fill="auto"/>
            <w:noWrap/>
            <w:vAlign w:val="bottom"/>
            <w:hideMark/>
          </w:tcPr>
          <w:p w14:paraId="6F7DBAF8" w14:textId="77777777" w:rsidR="00463A0E" w:rsidRPr="00281806" w:rsidRDefault="00463A0E" w:rsidP="00DA42DA">
            <w:pPr>
              <w:spacing w:after="0" w:line="240" w:lineRule="auto"/>
              <w:rPr>
                <w:rFonts w:ascii="Times New Roman" w:eastAsia="Times New Roman" w:hAnsi="Times New Roman" w:cs="Times New Roman"/>
                <w:color w:val="002060"/>
                <w:sz w:val="20"/>
                <w:szCs w:val="20"/>
                <w:lang w:eastAsia="cs-CZ"/>
              </w:rPr>
            </w:pPr>
          </w:p>
        </w:tc>
        <w:tc>
          <w:tcPr>
            <w:tcW w:w="138" w:type="dxa"/>
            <w:tcBorders>
              <w:top w:val="single" w:sz="4" w:space="0" w:color="auto"/>
              <w:left w:val="nil"/>
              <w:bottom w:val="nil"/>
              <w:right w:val="single" w:sz="4" w:space="0" w:color="auto"/>
            </w:tcBorders>
            <w:shd w:val="clear" w:color="auto" w:fill="auto"/>
            <w:noWrap/>
            <w:vAlign w:val="bottom"/>
            <w:hideMark/>
          </w:tcPr>
          <w:p w14:paraId="457AB75A" w14:textId="77777777" w:rsidR="00463A0E" w:rsidRPr="00281806" w:rsidRDefault="00463A0E" w:rsidP="00DA42DA">
            <w:pPr>
              <w:spacing w:after="0" w:line="240" w:lineRule="auto"/>
              <w:rPr>
                <w:rFonts w:ascii="Times New Roman" w:eastAsia="Times New Roman" w:hAnsi="Times New Roman" w:cs="Times New Roman"/>
                <w:color w:val="002060"/>
                <w:sz w:val="20"/>
                <w:szCs w:val="20"/>
                <w:lang w:eastAsia="cs-CZ"/>
              </w:rPr>
            </w:pPr>
          </w:p>
        </w:tc>
      </w:tr>
      <w:tr w:rsidR="00236ADF" w:rsidRPr="00281806" w14:paraId="3F0590E3" w14:textId="77777777" w:rsidTr="00DA42DA">
        <w:trPr>
          <w:trHeight w:val="229"/>
        </w:trPr>
        <w:tc>
          <w:tcPr>
            <w:tcW w:w="446" w:type="dxa"/>
            <w:tcBorders>
              <w:top w:val="nil"/>
              <w:left w:val="nil"/>
              <w:bottom w:val="nil"/>
              <w:right w:val="single" w:sz="4" w:space="0" w:color="auto"/>
            </w:tcBorders>
            <w:shd w:val="clear" w:color="auto" w:fill="auto"/>
            <w:noWrap/>
            <w:vAlign w:val="bottom"/>
            <w:hideMark/>
          </w:tcPr>
          <w:p w14:paraId="0AC613A3" w14:textId="77777777" w:rsidR="00463A0E" w:rsidRPr="00281806" w:rsidRDefault="00463A0E" w:rsidP="00DA42DA">
            <w:pPr>
              <w:spacing w:after="0" w:line="240" w:lineRule="auto"/>
              <w:rPr>
                <w:rFonts w:ascii="Times New Roman" w:eastAsia="Times New Roman" w:hAnsi="Times New Roman" w:cs="Times New Roman"/>
                <w:color w:val="002060"/>
                <w:sz w:val="20"/>
                <w:szCs w:val="20"/>
                <w:lang w:eastAsia="cs-CZ"/>
              </w:rPr>
            </w:pPr>
            <w:r w:rsidRPr="00281806">
              <w:rPr>
                <w:rFonts w:ascii="Times New Roman" w:eastAsia="Times New Roman" w:hAnsi="Times New Roman" w:cs="Times New Roman"/>
                <w:color w:val="002060"/>
                <w:sz w:val="20"/>
                <w:szCs w:val="20"/>
                <w:lang w:eastAsia="cs-CZ"/>
              </w:rPr>
              <w:t> </w:t>
            </w:r>
          </w:p>
        </w:tc>
        <w:tc>
          <w:tcPr>
            <w:tcW w:w="745" w:type="dxa"/>
            <w:tcBorders>
              <w:top w:val="nil"/>
              <w:left w:val="nil"/>
              <w:bottom w:val="nil"/>
              <w:right w:val="nil"/>
            </w:tcBorders>
            <w:shd w:val="clear" w:color="auto" w:fill="auto"/>
            <w:noWrap/>
            <w:vAlign w:val="bottom"/>
            <w:hideMark/>
          </w:tcPr>
          <w:p w14:paraId="6BEC0597" w14:textId="77777777" w:rsidR="00463A0E" w:rsidRPr="00281806" w:rsidRDefault="00463A0E" w:rsidP="00DA42DA">
            <w:pPr>
              <w:spacing w:after="0" w:line="240" w:lineRule="auto"/>
              <w:rPr>
                <w:rFonts w:ascii="Times New Roman" w:eastAsia="Times New Roman" w:hAnsi="Times New Roman" w:cs="Times New Roman"/>
                <w:color w:val="002060"/>
                <w:sz w:val="20"/>
                <w:szCs w:val="20"/>
                <w:lang w:eastAsia="cs-CZ"/>
              </w:rPr>
            </w:pPr>
          </w:p>
        </w:tc>
        <w:tc>
          <w:tcPr>
            <w:tcW w:w="138" w:type="dxa"/>
            <w:tcBorders>
              <w:top w:val="nil"/>
              <w:left w:val="single" w:sz="4" w:space="0" w:color="auto"/>
              <w:bottom w:val="nil"/>
              <w:right w:val="nil"/>
            </w:tcBorders>
            <w:shd w:val="clear" w:color="auto" w:fill="auto"/>
            <w:noWrap/>
            <w:vAlign w:val="bottom"/>
            <w:hideMark/>
          </w:tcPr>
          <w:p w14:paraId="589F6698" w14:textId="77777777" w:rsidR="00463A0E" w:rsidRPr="00281806" w:rsidRDefault="00463A0E" w:rsidP="00DA42DA">
            <w:pPr>
              <w:spacing w:after="0" w:line="240" w:lineRule="auto"/>
              <w:rPr>
                <w:rFonts w:ascii="Times New Roman" w:eastAsia="Times New Roman" w:hAnsi="Times New Roman" w:cs="Times New Roman"/>
                <w:color w:val="002060"/>
                <w:sz w:val="20"/>
                <w:szCs w:val="20"/>
                <w:lang w:eastAsia="cs-CZ"/>
              </w:rPr>
            </w:pPr>
            <w:r w:rsidRPr="00281806">
              <w:rPr>
                <w:rFonts w:ascii="Times New Roman" w:eastAsia="Times New Roman" w:hAnsi="Times New Roman" w:cs="Times New Roman"/>
                <w:color w:val="002060"/>
                <w:sz w:val="20"/>
                <w:szCs w:val="20"/>
                <w:lang w:eastAsia="cs-CZ"/>
              </w:rPr>
              <w:t> </w:t>
            </w:r>
          </w:p>
        </w:tc>
        <w:tc>
          <w:tcPr>
            <w:tcW w:w="674" w:type="dxa"/>
            <w:tcBorders>
              <w:top w:val="nil"/>
              <w:left w:val="single" w:sz="4" w:space="0" w:color="auto"/>
              <w:bottom w:val="single" w:sz="4" w:space="0" w:color="auto"/>
              <w:right w:val="nil"/>
            </w:tcBorders>
            <w:shd w:val="clear" w:color="auto" w:fill="auto"/>
            <w:noWrap/>
            <w:vAlign w:val="bottom"/>
            <w:hideMark/>
          </w:tcPr>
          <w:p w14:paraId="762FAF0E" w14:textId="77777777" w:rsidR="00463A0E" w:rsidRPr="00281806" w:rsidRDefault="00463A0E" w:rsidP="00DA42DA">
            <w:pPr>
              <w:spacing w:after="0" w:line="240" w:lineRule="auto"/>
              <w:rPr>
                <w:rFonts w:ascii="Times New Roman" w:eastAsia="Times New Roman" w:hAnsi="Times New Roman" w:cs="Times New Roman"/>
                <w:color w:val="002060"/>
                <w:sz w:val="20"/>
                <w:szCs w:val="20"/>
                <w:lang w:eastAsia="cs-CZ"/>
              </w:rPr>
            </w:pPr>
            <w:r w:rsidRPr="00281806">
              <w:rPr>
                <w:rFonts w:ascii="Times New Roman" w:eastAsia="Times New Roman" w:hAnsi="Times New Roman" w:cs="Times New Roman"/>
                <w:color w:val="002060"/>
                <w:sz w:val="20"/>
                <w:szCs w:val="20"/>
                <w:lang w:eastAsia="cs-CZ"/>
              </w:rPr>
              <w:t> </w:t>
            </w:r>
          </w:p>
        </w:tc>
        <w:tc>
          <w:tcPr>
            <w:tcW w:w="235" w:type="dxa"/>
            <w:tcBorders>
              <w:top w:val="nil"/>
              <w:left w:val="nil"/>
              <w:bottom w:val="nil"/>
              <w:right w:val="nil"/>
            </w:tcBorders>
            <w:shd w:val="clear" w:color="auto" w:fill="auto"/>
            <w:noWrap/>
            <w:vAlign w:val="bottom"/>
            <w:hideMark/>
          </w:tcPr>
          <w:p w14:paraId="1E5BA420" w14:textId="77777777" w:rsidR="00463A0E" w:rsidRPr="00281806" w:rsidRDefault="00463A0E" w:rsidP="00DA42DA">
            <w:pPr>
              <w:spacing w:after="0" w:line="240" w:lineRule="auto"/>
              <w:rPr>
                <w:rFonts w:ascii="Times New Roman" w:eastAsia="Times New Roman" w:hAnsi="Times New Roman" w:cs="Times New Roman"/>
                <w:color w:val="002060"/>
                <w:sz w:val="20"/>
                <w:szCs w:val="20"/>
                <w:lang w:eastAsia="cs-CZ"/>
              </w:rPr>
            </w:pPr>
          </w:p>
        </w:tc>
        <w:tc>
          <w:tcPr>
            <w:tcW w:w="235" w:type="dxa"/>
            <w:tcBorders>
              <w:top w:val="nil"/>
              <w:left w:val="nil"/>
              <w:bottom w:val="nil"/>
              <w:right w:val="nil"/>
            </w:tcBorders>
            <w:shd w:val="clear" w:color="auto" w:fill="auto"/>
            <w:noWrap/>
            <w:vAlign w:val="bottom"/>
            <w:hideMark/>
          </w:tcPr>
          <w:p w14:paraId="3CB412CD" w14:textId="77777777" w:rsidR="00463A0E" w:rsidRPr="00281806" w:rsidRDefault="00463A0E" w:rsidP="00DA42DA">
            <w:pPr>
              <w:spacing w:after="0" w:line="240" w:lineRule="auto"/>
              <w:rPr>
                <w:rFonts w:ascii="Times New Roman" w:eastAsia="Times New Roman" w:hAnsi="Times New Roman" w:cs="Times New Roman"/>
                <w:color w:val="002060"/>
                <w:sz w:val="20"/>
                <w:szCs w:val="20"/>
                <w:lang w:eastAsia="cs-CZ"/>
              </w:rPr>
            </w:pPr>
          </w:p>
        </w:tc>
        <w:tc>
          <w:tcPr>
            <w:tcW w:w="2375" w:type="dxa"/>
            <w:tcBorders>
              <w:top w:val="nil"/>
              <w:left w:val="nil"/>
              <w:bottom w:val="nil"/>
              <w:right w:val="nil"/>
            </w:tcBorders>
            <w:shd w:val="clear" w:color="auto" w:fill="auto"/>
            <w:noWrap/>
            <w:vAlign w:val="bottom"/>
            <w:hideMark/>
          </w:tcPr>
          <w:p w14:paraId="63421EA2" w14:textId="77777777" w:rsidR="00463A0E" w:rsidRPr="00281806" w:rsidRDefault="00463A0E" w:rsidP="00DA42DA">
            <w:pPr>
              <w:spacing w:after="0" w:line="240" w:lineRule="auto"/>
              <w:rPr>
                <w:rFonts w:ascii="Times New Roman" w:eastAsia="Times New Roman" w:hAnsi="Times New Roman" w:cs="Times New Roman"/>
                <w:color w:val="002060"/>
                <w:sz w:val="20"/>
                <w:szCs w:val="20"/>
                <w:lang w:eastAsia="cs-CZ"/>
              </w:rPr>
            </w:pPr>
          </w:p>
        </w:tc>
        <w:tc>
          <w:tcPr>
            <w:tcW w:w="109" w:type="dxa"/>
            <w:tcBorders>
              <w:top w:val="nil"/>
              <w:left w:val="nil"/>
              <w:bottom w:val="nil"/>
              <w:right w:val="nil"/>
            </w:tcBorders>
            <w:shd w:val="clear" w:color="auto" w:fill="auto"/>
            <w:noWrap/>
            <w:vAlign w:val="bottom"/>
            <w:hideMark/>
          </w:tcPr>
          <w:p w14:paraId="7A9E16B9" w14:textId="77777777" w:rsidR="00463A0E" w:rsidRPr="00281806" w:rsidRDefault="00463A0E" w:rsidP="00DA42DA">
            <w:pPr>
              <w:spacing w:after="0" w:line="240" w:lineRule="auto"/>
              <w:rPr>
                <w:rFonts w:ascii="Times New Roman" w:eastAsia="Times New Roman" w:hAnsi="Times New Roman" w:cs="Times New Roman"/>
                <w:color w:val="002060"/>
                <w:sz w:val="20"/>
                <w:szCs w:val="20"/>
                <w:lang w:eastAsia="cs-CZ"/>
              </w:rPr>
            </w:pPr>
          </w:p>
        </w:tc>
        <w:tc>
          <w:tcPr>
            <w:tcW w:w="139" w:type="dxa"/>
            <w:tcBorders>
              <w:top w:val="nil"/>
              <w:left w:val="nil"/>
              <w:bottom w:val="nil"/>
              <w:right w:val="nil"/>
            </w:tcBorders>
            <w:shd w:val="clear" w:color="auto" w:fill="auto"/>
            <w:noWrap/>
            <w:vAlign w:val="bottom"/>
            <w:hideMark/>
          </w:tcPr>
          <w:p w14:paraId="1DDAAA4D" w14:textId="77777777" w:rsidR="00463A0E" w:rsidRPr="00281806" w:rsidRDefault="00463A0E" w:rsidP="00DA42DA">
            <w:pPr>
              <w:spacing w:after="0" w:line="240" w:lineRule="auto"/>
              <w:rPr>
                <w:rFonts w:ascii="Times New Roman" w:eastAsia="Times New Roman" w:hAnsi="Times New Roman" w:cs="Times New Roman"/>
                <w:color w:val="002060"/>
                <w:sz w:val="20"/>
                <w:szCs w:val="20"/>
                <w:lang w:eastAsia="cs-CZ"/>
              </w:rPr>
            </w:pPr>
          </w:p>
        </w:tc>
        <w:tc>
          <w:tcPr>
            <w:tcW w:w="577" w:type="dxa"/>
            <w:tcBorders>
              <w:top w:val="nil"/>
              <w:left w:val="nil"/>
              <w:bottom w:val="nil"/>
              <w:right w:val="nil"/>
            </w:tcBorders>
            <w:shd w:val="clear" w:color="auto" w:fill="auto"/>
            <w:noWrap/>
            <w:vAlign w:val="bottom"/>
            <w:hideMark/>
          </w:tcPr>
          <w:p w14:paraId="68C3FF72" w14:textId="77777777" w:rsidR="00463A0E" w:rsidRPr="00281806" w:rsidRDefault="00463A0E" w:rsidP="00DA42DA">
            <w:pPr>
              <w:spacing w:after="0" w:line="240" w:lineRule="auto"/>
              <w:rPr>
                <w:rFonts w:ascii="Times New Roman" w:eastAsia="Times New Roman" w:hAnsi="Times New Roman" w:cs="Times New Roman"/>
                <w:color w:val="002060"/>
                <w:sz w:val="20"/>
                <w:szCs w:val="20"/>
                <w:lang w:eastAsia="cs-CZ"/>
              </w:rPr>
            </w:pPr>
          </w:p>
        </w:tc>
        <w:tc>
          <w:tcPr>
            <w:tcW w:w="493" w:type="dxa"/>
            <w:tcBorders>
              <w:top w:val="nil"/>
              <w:left w:val="single" w:sz="4" w:space="0" w:color="auto"/>
              <w:bottom w:val="single" w:sz="4" w:space="0" w:color="auto"/>
              <w:right w:val="nil"/>
            </w:tcBorders>
            <w:shd w:val="clear" w:color="auto" w:fill="auto"/>
            <w:noWrap/>
            <w:vAlign w:val="bottom"/>
            <w:hideMark/>
          </w:tcPr>
          <w:p w14:paraId="422BB073" w14:textId="77777777" w:rsidR="00463A0E" w:rsidRPr="00281806" w:rsidRDefault="00463A0E" w:rsidP="00DA42DA">
            <w:pPr>
              <w:spacing w:after="0" w:line="240" w:lineRule="auto"/>
              <w:rPr>
                <w:rFonts w:ascii="Times New Roman" w:eastAsia="Times New Roman" w:hAnsi="Times New Roman" w:cs="Times New Roman"/>
                <w:color w:val="002060"/>
                <w:sz w:val="20"/>
                <w:szCs w:val="20"/>
                <w:lang w:eastAsia="cs-CZ"/>
              </w:rPr>
            </w:pPr>
            <w:r w:rsidRPr="00281806">
              <w:rPr>
                <w:rFonts w:ascii="Times New Roman" w:eastAsia="Times New Roman" w:hAnsi="Times New Roman" w:cs="Times New Roman"/>
                <w:color w:val="002060"/>
                <w:sz w:val="20"/>
                <w:szCs w:val="20"/>
                <w:lang w:eastAsia="cs-CZ"/>
              </w:rPr>
              <w:t> </w:t>
            </w:r>
          </w:p>
        </w:tc>
        <w:tc>
          <w:tcPr>
            <w:tcW w:w="577" w:type="dxa"/>
            <w:tcBorders>
              <w:top w:val="nil"/>
              <w:left w:val="nil"/>
              <w:bottom w:val="nil"/>
              <w:right w:val="nil"/>
            </w:tcBorders>
            <w:shd w:val="clear" w:color="auto" w:fill="auto"/>
            <w:noWrap/>
            <w:vAlign w:val="bottom"/>
            <w:hideMark/>
          </w:tcPr>
          <w:p w14:paraId="211D052B" w14:textId="77777777" w:rsidR="00463A0E" w:rsidRPr="00281806" w:rsidRDefault="00463A0E" w:rsidP="00DA42DA">
            <w:pPr>
              <w:spacing w:after="0" w:line="240" w:lineRule="auto"/>
              <w:rPr>
                <w:rFonts w:ascii="Times New Roman" w:eastAsia="Times New Roman" w:hAnsi="Times New Roman" w:cs="Times New Roman"/>
                <w:color w:val="002060"/>
                <w:sz w:val="20"/>
                <w:szCs w:val="20"/>
                <w:lang w:eastAsia="cs-CZ"/>
              </w:rPr>
            </w:pPr>
          </w:p>
        </w:tc>
        <w:tc>
          <w:tcPr>
            <w:tcW w:w="673" w:type="dxa"/>
            <w:tcBorders>
              <w:top w:val="nil"/>
              <w:left w:val="single" w:sz="4" w:space="0" w:color="auto"/>
              <w:bottom w:val="nil"/>
              <w:right w:val="nil"/>
            </w:tcBorders>
            <w:shd w:val="clear" w:color="auto" w:fill="auto"/>
            <w:noWrap/>
            <w:vAlign w:val="bottom"/>
            <w:hideMark/>
          </w:tcPr>
          <w:p w14:paraId="715C10D8" w14:textId="77777777" w:rsidR="00463A0E" w:rsidRPr="00281806" w:rsidRDefault="00463A0E" w:rsidP="00DA42DA">
            <w:pPr>
              <w:spacing w:after="0" w:line="240" w:lineRule="auto"/>
              <w:rPr>
                <w:rFonts w:ascii="Times New Roman" w:eastAsia="Times New Roman" w:hAnsi="Times New Roman" w:cs="Times New Roman"/>
                <w:color w:val="002060"/>
                <w:sz w:val="20"/>
                <w:szCs w:val="20"/>
                <w:lang w:eastAsia="cs-CZ"/>
              </w:rPr>
            </w:pPr>
            <w:r w:rsidRPr="00281806">
              <w:rPr>
                <w:rFonts w:ascii="Times New Roman" w:eastAsia="Times New Roman" w:hAnsi="Times New Roman" w:cs="Times New Roman"/>
                <w:color w:val="002060"/>
                <w:sz w:val="20"/>
                <w:szCs w:val="20"/>
                <w:lang w:eastAsia="cs-CZ"/>
              </w:rPr>
              <w:t> </w:t>
            </w:r>
          </w:p>
        </w:tc>
        <w:tc>
          <w:tcPr>
            <w:tcW w:w="138" w:type="dxa"/>
            <w:tcBorders>
              <w:top w:val="nil"/>
              <w:left w:val="nil"/>
              <w:bottom w:val="nil"/>
              <w:right w:val="nil"/>
            </w:tcBorders>
            <w:shd w:val="clear" w:color="auto" w:fill="auto"/>
            <w:noWrap/>
            <w:vAlign w:val="bottom"/>
            <w:hideMark/>
          </w:tcPr>
          <w:p w14:paraId="73FF2095" w14:textId="77777777" w:rsidR="00463A0E" w:rsidRPr="00281806" w:rsidRDefault="00463A0E" w:rsidP="00DA42DA">
            <w:pPr>
              <w:spacing w:after="0" w:line="240" w:lineRule="auto"/>
              <w:rPr>
                <w:rFonts w:ascii="Times New Roman" w:eastAsia="Times New Roman" w:hAnsi="Times New Roman" w:cs="Times New Roman"/>
                <w:color w:val="002060"/>
                <w:sz w:val="20"/>
                <w:szCs w:val="20"/>
                <w:lang w:eastAsia="cs-CZ"/>
              </w:rPr>
            </w:pPr>
          </w:p>
        </w:tc>
        <w:tc>
          <w:tcPr>
            <w:tcW w:w="138" w:type="dxa"/>
            <w:tcBorders>
              <w:top w:val="nil"/>
              <w:left w:val="nil"/>
              <w:bottom w:val="nil"/>
              <w:right w:val="single" w:sz="4" w:space="0" w:color="auto"/>
            </w:tcBorders>
            <w:shd w:val="clear" w:color="auto" w:fill="auto"/>
            <w:noWrap/>
            <w:vAlign w:val="bottom"/>
            <w:hideMark/>
          </w:tcPr>
          <w:p w14:paraId="1D91E68C" w14:textId="77777777" w:rsidR="00463A0E" w:rsidRPr="00281806" w:rsidRDefault="00463A0E" w:rsidP="00DA42DA">
            <w:pPr>
              <w:spacing w:after="0" w:line="240" w:lineRule="auto"/>
              <w:rPr>
                <w:rFonts w:ascii="Times New Roman" w:eastAsia="Times New Roman" w:hAnsi="Times New Roman" w:cs="Times New Roman"/>
                <w:color w:val="002060"/>
                <w:sz w:val="20"/>
                <w:szCs w:val="20"/>
                <w:lang w:eastAsia="cs-CZ"/>
              </w:rPr>
            </w:pPr>
            <w:r w:rsidRPr="00281806">
              <w:rPr>
                <w:rFonts w:ascii="Times New Roman" w:eastAsia="Times New Roman" w:hAnsi="Times New Roman" w:cs="Times New Roman"/>
                <w:color w:val="002060"/>
                <w:sz w:val="20"/>
                <w:szCs w:val="20"/>
                <w:lang w:eastAsia="cs-CZ"/>
              </w:rPr>
              <w:t> </w:t>
            </w:r>
          </w:p>
        </w:tc>
        <w:tc>
          <w:tcPr>
            <w:tcW w:w="138" w:type="dxa"/>
            <w:tcBorders>
              <w:top w:val="nil"/>
              <w:left w:val="nil"/>
              <w:bottom w:val="nil"/>
              <w:right w:val="nil"/>
            </w:tcBorders>
            <w:shd w:val="clear" w:color="auto" w:fill="auto"/>
            <w:noWrap/>
            <w:vAlign w:val="bottom"/>
            <w:hideMark/>
          </w:tcPr>
          <w:p w14:paraId="01464A6D" w14:textId="77777777" w:rsidR="00463A0E" w:rsidRPr="00281806" w:rsidRDefault="00463A0E" w:rsidP="00DA42DA">
            <w:pPr>
              <w:spacing w:after="0" w:line="240" w:lineRule="auto"/>
              <w:rPr>
                <w:rFonts w:ascii="Times New Roman" w:eastAsia="Times New Roman" w:hAnsi="Times New Roman" w:cs="Times New Roman"/>
                <w:color w:val="002060"/>
                <w:sz w:val="20"/>
                <w:szCs w:val="20"/>
                <w:lang w:eastAsia="cs-CZ"/>
              </w:rPr>
            </w:pPr>
          </w:p>
        </w:tc>
        <w:tc>
          <w:tcPr>
            <w:tcW w:w="601" w:type="dxa"/>
            <w:tcBorders>
              <w:top w:val="nil"/>
              <w:left w:val="single" w:sz="4" w:space="0" w:color="auto"/>
              <w:bottom w:val="nil"/>
              <w:right w:val="nil"/>
            </w:tcBorders>
            <w:shd w:val="clear" w:color="auto" w:fill="auto"/>
            <w:noWrap/>
            <w:vAlign w:val="bottom"/>
            <w:hideMark/>
          </w:tcPr>
          <w:p w14:paraId="00A1E89B" w14:textId="77777777" w:rsidR="00463A0E" w:rsidRPr="00281806" w:rsidRDefault="00463A0E" w:rsidP="00DA42DA">
            <w:pPr>
              <w:spacing w:after="0" w:line="240" w:lineRule="auto"/>
              <w:rPr>
                <w:rFonts w:ascii="Times New Roman" w:eastAsia="Times New Roman" w:hAnsi="Times New Roman" w:cs="Times New Roman"/>
                <w:color w:val="002060"/>
                <w:sz w:val="20"/>
                <w:szCs w:val="20"/>
                <w:lang w:eastAsia="cs-CZ"/>
              </w:rPr>
            </w:pPr>
            <w:r w:rsidRPr="00281806">
              <w:rPr>
                <w:rFonts w:ascii="Times New Roman" w:eastAsia="Times New Roman" w:hAnsi="Times New Roman" w:cs="Times New Roman"/>
                <w:color w:val="002060"/>
                <w:sz w:val="20"/>
                <w:szCs w:val="20"/>
                <w:lang w:eastAsia="cs-CZ"/>
              </w:rPr>
              <w:t> </w:t>
            </w:r>
          </w:p>
        </w:tc>
        <w:tc>
          <w:tcPr>
            <w:tcW w:w="410" w:type="dxa"/>
            <w:tcBorders>
              <w:top w:val="nil"/>
              <w:left w:val="nil"/>
              <w:bottom w:val="nil"/>
              <w:right w:val="nil"/>
            </w:tcBorders>
            <w:shd w:val="clear" w:color="auto" w:fill="auto"/>
            <w:noWrap/>
            <w:vAlign w:val="bottom"/>
            <w:hideMark/>
          </w:tcPr>
          <w:p w14:paraId="5E652DD7" w14:textId="77777777" w:rsidR="00463A0E" w:rsidRPr="00281806" w:rsidRDefault="00463A0E" w:rsidP="00DA42DA">
            <w:pPr>
              <w:spacing w:after="0" w:line="240" w:lineRule="auto"/>
              <w:rPr>
                <w:rFonts w:ascii="Times New Roman" w:eastAsia="Times New Roman" w:hAnsi="Times New Roman" w:cs="Times New Roman"/>
                <w:color w:val="002060"/>
                <w:sz w:val="20"/>
                <w:szCs w:val="20"/>
                <w:lang w:eastAsia="cs-CZ"/>
              </w:rPr>
            </w:pPr>
          </w:p>
        </w:tc>
        <w:tc>
          <w:tcPr>
            <w:tcW w:w="661" w:type="dxa"/>
            <w:tcBorders>
              <w:top w:val="nil"/>
              <w:left w:val="nil"/>
              <w:bottom w:val="nil"/>
              <w:right w:val="nil"/>
            </w:tcBorders>
            <w:shd w:val="clear" w:color="auto" w:fill="auto"/>
            <w:noWrap/>
            <w:vAlign w:val="bottom"/>
            <w:hideMark/>
          </w:tcPr>
          <w:p w14:paraId="6A9C8AE6" w14:textId="77777777" w:rsidR="00463A0E" w:rsidRPr="00281806" w:rsidRDefault="00463A0E" w:rsidP="00DA42DA">
            <w:pPr>
              <w:spacing w:after="0" w:line="240" w:lineRule="auto"/>
              <w:rPr>
                <w:rFonts w:ascii="Times New Roman" w:eastAsia="Times New Roman" w:hAnsi="Times New Roman" w:cs="Times New Roman"/>
                <w:color w:val="002060"/>
                <w:sz w:val="20"/>
                <w:szCs w:val="20"/>
                <w:lang w:eastAsia="cs-CZ"/>
              </w:rPr>
            </w:pPr>
          </w:p>
        </w:tc>
        <w:tc>
          <w:tcPr>
            <w:tcW w:w="138" w:type="dxa"/>
            <w:tcBorders>
              <w:top w:val="nil"/>
              <w:left w:val="nil"/>
              <w:bottom w:val="nil"/>
              <w:right w:val="single" w:sz="4" w:space="0" w:color="auto"/>
            </w:tcBorders>
            <w:shd w:val="clear" w:color="auto" w:fill="auto"/>
            <w:noWrap/>
            <w:vAlign w:val="bottom"/>
            <w:hideMark/>
          </w:tcPr>
          <w:p w14:paraId="12897977" w14:textId="77777777" w:rsidR="00463A0E" w:rsidRPr="00281806" w:rsidRDefault="00463A0E" w:rsidP="00DA42DA">
            <w:pPr>
              <w:spacing w:after="0" w:line="240" w:lineRule="auto"/>
              <w:rPr>
                <w:rFonts w:ascii="Times New Roman" w:eastAsia="Times New Roman" w:hAnsi="Times New Roman" w:cs="Times New Roman"/>
                <w:color w:val="002060"/>
                <w:sz w:val="20"/>
                <w:szCs w:val="20"/>
                <w:lang w:eastAsia="cs-CZ"/>
              </w:rPr>
            </w:pPr>
          </w:p>
        </w:tc>
      </w:tr>
      <w:tr w:rsidR="00236ADF" w:rsidRPr="00281806" w14:paraId="4E578DE1" w14:textId="77777777" w:rsidTr="00C33276">
        <w:trPr>
          <w:trHeight w:val="229"/>
        </w:trPr>
        <w:tc>
          <w:tcPr>
            <w:tcW w:w="446" w:type="dxa"/>
            <w:tcBorders>
              <w:top w:val="nil"/>
              <w:left w:val="nil"/>
              <w:bottom w:val="nil"/>
              <w:right w:val="single" w:sz="4" w:space="0" w:color="auto"/>
            </w:tcBorders>
            <w:shd w:val="clear" w:color="auto" w:fill="auto"/>
            <w:noWrap/>
            <w:vAlign w:val="bottom"/>
            <w:hideMark/>
          </w:tcPr>
          <w:p w14:paraId="53943951" w14:textId="77777777" w:rsidR="00463A0E" w:rsidRPr="00281806" w:rsidRDefault="00463A0E" w:rsidP="00DA42DA">
            <w:pPr>
              <w:spacing w:after="0" w:line="240" w:lineRule="auto"/>
              <w:rPr>
                <w:rFonts w:ascii="Times New Roman" w:eastAsia="Times New Roman" w:hAnsi="Times New Roman" w:cs="Times New Roman"/>
                <w:color w:val="002060"/>
                <w:sz w:val="20"/>
                <w:szCs w:val="20"/>
                <w:lang w:eastAsia="cs-CZ"/>
              </w:rPr>
            </w:pPr>
            <w:r w:rsidRPr="00281806">
              <w:rPr>
                <w:rFonts w:ascii="Times New Roman" w:eastAsia="Times New Roman" w:hAnsi="Times New Roman" w:cs="Times New Roman"/>
                <w:color w:val="002060"/>
                <w:sz w:val="20"/>
                <w:szCs w:val="20"/>
                <w:lang w:eastAsia="cs-CZ"/>
              </w:rPr>
              <w:t> </w:t>
            </w:r>
          </w:p>
        </w:tc>
        <w:tc>
          <w:tcPr>
            <w:tcW w:w="745" w:type="dxa"/>
            <w:tcBorders>
              <w:top w:val="nil"/>
              <w:left w:val="nil"/>
              <w:bottom w:val="nil"/>
              <w:right w:val="nil"/>
            </w:tcBorders>
            <w:shd w:val="clear" w:color="auto" w:fill="auto"/>
            <w:noWrap/>
            <w:vAlign w:val="bottom"/>
            <w:hideMark/>
          </w:tcPr>
          <w:p w14:paraId="7867C4FE" w14:textId="77777777" w:rsidR="00463A0E" w:rsidRPr="00281806" w:rsidRDefault="00463A0E" w:rsidP="00DA42DA">
            <w:pPr>
              <w:spacing w:after="0" w:line="240" w:lineRule="auto"/>
              <w:rPr>
                <w:rFonts w:ascii="Times New Roman" w:eastAsia="Times New Roman" w:hAnsi="Times New Roman" w:cs="Times New Roman"/>
                <w:color w:val="002060"/>
                <w:sz w:val="20"/>
                <w:szCs w:val="20"/>
                <w:lang w:eastAsia="cs-CZ"/>
              </w:rPr>
            </w:pPr>
          </w:p>
        </w:tc>
        <w:tc>
          <w:tcPr>
            <w:tcW w:w="138" w:type="dxa"/>
            <w:tcBorders>
              <w:top w:val="nil"/>
              <w:left w:val="single" w:sz="4" w:space="0" w:color="auto"/>
              <w:bottom w:val="nil"/>
              <w:right w:val="nil"/>
            </w:tcBorders>
            <w:shd w:val="clear" w:color="auto" w:fill="auto"/>
            <w:noWrap/>
            <w:vAlign w:val="bottom"/>
            <w:hideMark/>
          </w:tcPr>
          <w:p w14:paraId="3FFD4C0B" w14:textId="77777777" w:rsidR="00463A0E" w:rsidRPr="00281806" w:rsidRDefault="00463A0E" w:rsidP="00DA42DA">
            <w:pPr>
              <w:spacing w:after="0" w:line="240" w:lineRule="auto"/>
              <w:rPr>
                <w:rFonts w:ascii="Times New Roman" w:eastAsia="Times New Roman" w:hAnsi="Times New Roman" w:cs="Times New Roman"/>
                <w:color w:val="002060"/>
                <w:sz w:val="20"/>
                <w:szCs w:val="20"/>
                <w:lang w:eastAsia="cs-CZ"/>
              </w:rPr>
            </w:pPr>
            <w:r w:rsidRPr="00281806">
              <w:rPr>
                <w:rFonts w:ascii="Times New Roman" w:eastAsia="Times New Roman" w:hAnsi="Times New Roman" w:cs="Times New Roman"/>
                <w:color w:val="002060"/>
                <w:sz w:val="20"/>
                <w:szCs w:val="20"/>
                <w:lang w:eastAsia="cs-CZ"/>
              </w:rPr>
              <w:t> </w:t>
            </w:r>
          </w:p>
        </w:tc>
        <w:tc>
          <w:tcPr>
            <w:tcW w:w="1144" w:type="dxa"/>
            <w:gridSpan w:val="3"/>
            <w:tcBorders>
              <w:top w:val="single" w:sz="4" w:space="0" w:color="auto"/>
              <w:left w:val="single" w:sz="4" w:space="0" w:color="auto"/>
              <w:bottom w:val="nil"/>
              <w:right w:val="single" w:sz="4" w:space="0" w:color="000000"/>
            </w:tcBorders>
            <w:shd w:val="clear" w:color="000000" w:fill="EBF1DE"/>
            <w:noWrap/>
            <w:vAlign w:val="bottom"/>
            <w:hideMark/>
          </w:tcPr>
          <w:p w14:paraId="735B20ED" w14:textId="77777777" w:rsidR="00463A0E" w:rsidRPr="00281806" w:rsidRDefault="00463A0E" w:rsidP="00DA42DA">
            <w:pPr>
              <w:spacing w:after="0" w:line="240" w:lineRule="auto"/>
              <w:jc w:val="center"/>
              <w:rPr>
                <w:rFonts w:ascii="Times New Roman" w:eastAsia="Times New Roman" w:hAnsi="Times New Roman" w:cs="Times New Roman"/>
                <w:color w:val="002060"/>
                <w:sz w:val="20"/>
                <w:szCs w:val="20"/>
                <w:lang w:eastAsia="cs-CZ"/>
              </w:rPr>
            </w:pPr>
            <w:r w:rsidRPr="00281806">
              <w:rPr>
                <w:rFonts w:ascii="Times New Roman" w:eastAsia="Times New Roman" w:hAnsi="Times New Roman" w:cs="Times New Roman"/>
                <w:color w:val="002060"/>
                <w:sz w:val="20"/>
                <w:szCs w:val="20"/>
                <w:lang w:eastAsia="cs-CZ"/>
              </w:rPr>
              <w:t>PhDr. Vladimíra Kuchtová</w:t>
            </w:r>
          </w:p>
        </w:tc>
        <w:tc>
          <w:tcPr>
            <w:tcW w:w="2375" w:type="dxa"/>
            <w:tcBorders>
              <w:top w:val="nil"/>
              <w:left w:val="nil"/>
              <w:bottom w:val="nil"/>
              <w:right w:val="nil"/>
            </w:tcBorders>
            <w:shd w:val="clear" w:color="auto" w:fill="auto"/>
            <w:noWrap/>
            <w:vAlign w:val="bottom"/>
            <w:hideMark/>
          </w:tcPr>
          <w:p w14:paraId="0A0B29A0" w14:textId="77777777" w:rsidR="00463A0E" w:rsidRPr="00281806" w:rsidRDefault="00463A0E" w:rsidP="00DA42DA">
            <w:pPr>
              <w:spacing w:after="0" w:line="240" w:lineRule="auto"/>
              <w:rPr>
                <w:rFonts w:ascii="Times New Roman" w:eastAsia="Times New Roman" w:hAnsi="Times New Roman" w:cs="Times New Roman"/>
                <w:color w:val="002060"/>
                <w:sz w:val="20"/>
                <w:szCs w:val="20"/>
                <w:lang w:eastAsia="cs-CZ"/>
              </w:rPr>
            </w:pPr>
          </w:p>
        </w:tc>
        <w:tc>
          <w:tcPr>
            <w:tcW w:w="109" w:type="dxa"/>
            <w:tcBorders>
              <w:top w:val="nil"/>
              <w:left w:val="nil"/>
              <w:bottom w:val="nil"/>
              <w:right w:val="nil"/>
            </w:tcBorders>
            <w:shd w:val="clear" w:color="auto" w:fill="auto"/>
            <w:noWrap/>
            <w:vAlign w:val="bottom"/>
            <w:hideMark/>
          </w:tcPr>
          <w:p w14:paraId="6948869C" w14:textId="77777777" w:rsidR="00463A0E" w:rsidRPr="00281806" w:rsidRDefault="00463A0E" w:rsidP="00DA42DA">
            <w:pPr>
              <w:spacing w:after="0" w:line="240" w:lineRule="auto"/>
              <w:rPr>
                <w:rFonts w:ascii="Times New Roman" w:eastAsia="Times New Roman" w:hAnsi="Times New Roman" w:cs="Times New Roman"/>
                <w:color w:val="002060"/>
                <w:sz w:val="20"/>
                <w:szCs w:val="20"/>
                <w:lang w:eastAsia="cs-CZ"/>
              </w:rPr>
            </w:pPr>
          </w:p>
        </w:tc>
        <w:tc>
          <w:tcPr>
            <w:tcW w:w="1209" w:type="dxa"/>
            <w:gridSpan w:val="3"/>
            <w:tcBorders>
              <w:top w:val="single" w:sz="4" w:space="0" w:color="auto"/>
              <w:left w:val="single" w:sz="4" w:space="0" w:color="auto"/>
              <w:bottom w:val="nil"/>
              <w:right w:val="single" w:sz="4" w:space="0" w:color="000000"/>
            </w:tcBorders>
            <w:shd w:val="clear" w:color="000000" w:fill="EBF1DE"/>
            <w:noWrap/>
            <w:vAlign w:val="center"/>
            <w:hideMark/>
          </w:tcPr>
          <w:p w14:paraId="1E610450" w14:textId="77777777" w:rsidR="00463A0E" w:rsidRPr="00281806" w:rsidRDefault="00463A0E" w:rsidP="00C33276">
            <w:pPr>
              <w:spacing w:after="0" w:line="240" w:lineRule="auto"/>
              <w:jc w:val="center"/>
              <w:rPr>
                <w:rFonts w:ascii="Times New Roman" w:eastAsia="Times New Roman" w:hAnsi="Times New Roman" w:cs="Times New Roman"/>
                <w:color w:val="002060"/>
                <w:sz w:val="20"/>
                <w:szCs w:val="20"/>
                <w:lang w:eastAsia="cs-CZ"/>
              </w:rPr>
            </w:pPr>
            <w:r w:rsidRPr="00281806">
              <w:rPr>
                <w:rFonts w:ascii="Times New Roman" w:eastAsia="Times New Roman" w:hAnsi="Times New Roman" w:cs="Times New Roman"/>
                <w:color w:val="002060"/>
                <w:sz w:val="20"/>
                <w:szCs w:val="20"/>
                <w:lang w:eastAsia="cs-CZ"/>
              </w:rPr>
              <w:t xml:space="preserve">RNDr. Hana </w:t>
            </w:r>
            <w:proofErr w:type="spellStart"/>
            <w:r w:rsidRPr="00281806">
              <w:rPr>
                <w:rFonts w:ascii="Times New Roman" w:eastAsia="Times New Roman" w:hAnsi="Times New Roman" w:cs="Times New Roman"/>
                <w:color w:val="002060"/>
                <w:sz w:val="20"/>
                <w:szCs w:val="20"/>
                <w:lang w:eastAsia="cs-CZ"/>
              </w:rPr>
              <w:t>Bytešníková</w:t>
            </w:r>
            <w:proofErr w:type="spellEnd"/>
          </w:p>
        </w:tc>
        <w:tc>
          <w:tcPr>
            <w:tcW w:w="577" w:type="dxa"/>
            <w:tcBorders>
              <w:top w:val="nil"/>
              <w:left w:val="nil"/>
              <w:bottom w:val="nil"/>
              <w:right w:val="nil"/>
            </w:tcBorders>
            <w:shd w:val="clear" w:color="auto" w:fill="auto"/>
            <w:noWrap/>
            <w:vAlign w:val="bottom"/>
            <w:hideMark/>
          </w:tcPr>
          <w:p w14:paraId="0AEF2B49" w14:textId="77777777" w:rsidR="00463A0E" w:rsidRPr="00281806" w:rsidRDefault="00463A0E" w:rsidP="00DA42DA">
            <w:pPr>
              <w:spacing w:after="0" w:line="240" w:lineRule="auto"/>
              <w:rPr>
                <w:rFonts w:ascii="Times New Roman" w:eastAsia="Times New Roman" w:hAnsi="Times New Roman" w:cs="Times New Roman"/>
                <w:color w:val="002060"/>
                <w:sz w:val="20"/>
                <w:szCs w:val="20"/>
                <w:lang w:eastAsia="cs-CZ"/>
              </w:rPr>
            </w:pPr>
          </w:p>
        </w:tc>
        <w:tc>
          <w:tcPr>
            <w:tcW w:w="673" w:type="dxa"/>
            <w:tcBorders>
              <w:top w:val="nil"/>
              <w:left w:val="single" w:sz="4" w:space="0" w:color="auto"/>
              <w:bottom w:val="nil"/>
              <w:right w:val="nil"/>
            </w:tcBorders>
            <w:shd w:val="clear" w:color="auto" w:fill="auto"/>
            <w:noWrap/>
            <w:vAlign w:val="bottom"/>
            <w:hideMark/>
          </w:tcPr>
          <w:p w14:paraId="145C482B" w14:textId="77777777" w:rsidR="00463A0E" w:rsidRPr="00281806" w:rsidRDefault="00463A0E" w:rsidP="00DA42DA">
            <w:pPr>
              <w:spacing w:after="0" w:line="240" w:lineRule="auto"/>
              <w:rPr>
                <w:rFonts w:ascii="Times New Roman" w:eastAsia="Times New Roman" w:hAnsi="Times New Roman" w:cs="Times New Roman"/>
                <w:color w:val="002060"/>
                <w:sz w:val="20"/>
                <w:szCs w:val="20"/>
                <w:lang w:eastAsia="cs-CZ"/>
              </w:rPr>
            </w:pPr>
            <w:r w:rsidRPr="00281806">
              <w:rPr>
                <w:rFonts w:ascii="Times New Roman" w:eastAsia="Times New Roman" w:hAnsi="Times New Roman" w:cs="Times New Roman"/>
                <w:color w:val="002060"/>
                <w:sz w:val="20"/>
                <w:szCs w:val="20"/>
                <w:lang w:eastAsia="cs-CZ"/>
              </w:rPr>
              <w:t> </w:t>
            </w:r>
          </w:p>
        </w:tc>
        <w:tc>
          <w:tcPr>
            <w:tcW w:w="138" w:type="dxa"/>
            <w:tcBorders>
              <w:top w:val="nil"/>
              <w:left w:val="nil"/>
              <w:bottom w:val="nil"/>
              <w:right w:val="nil"/>
            </w:tcBorders>
            <w:shd w:val="clear" w:color="auto" w:fill="auto"/>
            <w:noWrap/>
            <w:vAlign w:val="bottom"/>
            <w:hideMark/>
          </w:tcPr>
          <w:p w14:paraId="33495963" w14:textId="77777777" w:rsidR="00463A0E" w:rsidRPr="00281806" w:rsidRDefault="00463A0E" w:rsidP="00DA42DA">
            <w:pPr>
              <w:spacing w:after="0" w:line="240" w:lineRule="auto"/>
              <w:rPr>
                <w:rFonts w:ascii="Times New Roman" w:eastAsia="Times New Roman" w:hAnsi="Times New Roman" w:cs="Times New Roman"/>
                <w:color w:val="002060"/>
                <w:sz w:val="20"/>
                <w:szCs w:val="20"/>
                <w:lang w:eastAsia="cs-CZ"/>
              </w:rPr>
            </w:pPr>
          </w:p>
        </w:tc>
        <w:tc>
          <w:tcPr>
            <w:tcW w:w="138" w:type="dxa"/>
            <w:tcBorders>
              <w:top w:val="nil"/>
              <w:left w:val="nil"/>
              <w:bottom w:val="nil"/>
              <w:right w:val="single" w:sz="4" w:space="0" w:color="auto"/>
            </w:tcBorders>
            <w:shd w:val="clear" w:color="auto" w:fill="auto"/>
            <w:noWrap/>
            <w:vAlign w:val="bottom"/>
            <w:hideMark/>
          </w:tcPr>
          <w:p w14:paraId="1FF6F48C" w14:textId="77777777" w:rsidR="00463A0E" w:rsidRPr="00281806" w:rsidRDefault="00463A0E" w:rsidP="00DA42DA">
            <w:pPr>
              <w:spacing w:after="0" w:line="240" w:lineRule="auto"/>
              <w:rPr>
                <w:rFonts w:ascii="Times New Roman" w:eastAsia="Times New Roman" w:hAnsi="Times New Roman" w:cs="Times New Roman"/>
                <w:color w:val="002060"/>
                <w:sz w:val="20"/>
                <w:szCs w:val="20"/>
                <w:lang w:eastAsia="cs-CZ"/>
              </w:rPr>
            </w:pPr>
            <w:r w:rsidRPr="00281806">
              <w:rPr>
                <w:rFonts w:ascii="Times New Roman" w:eastAsia="Times New Roman" w:hAnsi="Times New Roman" w:cs="Times New Roman"/>
                <w:color w:val="002060"/>
                <w:sz w:val="20"/>
                <w:szCs w:val="20"/>
                <w:lang w:eastAsia="cs-CZ"/>
              </w:rPr>
              <w:t> </w:t>
            </w:r>
          </w:p>
        </w:tc>
        <w:tc>
          <w:tcPr>
            <w:tcW w:w="138" w:type="dxa"/>
            <w:tcBorders>
              <w:top w:val="nil"/>
              <w:left w:val="nil"/>
              <w:bottom w:val="nil"/>
              <w:right w:val="nil"/>
            </w:tcBorders>
            <w:shd w:val="clear" w:color="auto" w:fill="auto"/>
            <w:noWrap/>
            <w:vAlign w:val="bottom"/>
            <w:hideMark/>
          </w:tcPr>
          <w:p w14:paraId="60106092" w14:textId="77777777" w:rsidR="00463A0E" w:rsidRPr="00281806" w:rsidRDefault="00463A0E" w:rsidP="00DA42DA">
            <w:pPr>
              <w:spacing w:after="0" w:line="240" w:lineRule="auto"/>
              <w:rPr>
                <w:rFonts w:ascii="Times New Roman" w:eastAsia="Times New Roman" w:hAnsi="Times New Roman" w:cs="Times New Roman"/>
                <w:color w:val="002060"/>
                <w:sz w:val="20"/>
                <w:szCs w:val="20"/>
                <w:lang w:eastAsia="cs-CZ"/>
              </w:rPr>
            </w:pPr>
          </w:p>
        </w:tc>
        <w:tc>
          <w:tcPr>
            <w:tcW w:w="1672" w:type="dxa"/>
            <w:gridSpan w:val="3"/>
            <w:tcBorders>
              <w:top w:val="single" w:sz="4" w:space="0" w:color="auto"/>
              <w:left w:val="single" w:sz="4" w:space="0" w:color="auto"/>
              <w:bottom w:val="nil"/>
              <w:right w:val="single" w:sz="4" w:space="0" w:color="000000"/>
            </w:tcBorders>
            <w:shd w:val="clear" w:color="000000" w:fill="FCD5B4"/>
            <w:noWrap/>
            <w:vAlign w:val="center"/>
            <w:hideMark/>
          </w:tcPr>
          <w:p w14:paraId="6F55A657" w14:textId="77777777" w:rsidR="00463A0E" w:rsidRPr="00281806" w:rsidRDefault="00463A0E" w:rsidP="00667ABB">
            <w:pPr>
              <w:spacing w:after="0" w:line="240" w:lineRule="auto"/>
              <w:jc w:val="center"/>
              <w:rPr>
                <w:rFonts w:ascii="Times New Roman" w:eastAsia="Times New Roman" w:hAnsi="Times New Roman" w:cs="Times New Roman"/>
                <w:color w:val="002060"/>
                <w:sz w:val="20"/>
                <w:szCs w:val="20"/>
                <w:lang w:eastAsia="cs-CZ"/>
              </w:rPr>
            </w:pPr>
            <w:r w:rsidRPr="00281806">
              <w:rPr>
                <w:rFonts w:ascii="Times New Roman" w:eastAsia="Times New Roman" w:hAnsi="Times New Roman" w:cs="Times New Roman"/>
                <w:color w:val="002060"/>
                <w:sz w:val="20"/>
                <w:szCs w:val="20"/>
                <w:lang w:eastAsia="cs-CZ"/>
              </w:rPr>
              <w:t>Alena Špačková</w:t>
            </w:r>
          </w:p>
        </w:tc>
        <w:tc>
          <w:tcPr>
            <w:tcW w:w="138" w:type="dxa"/>
            <w:tcBorders>
              <w:top w:val="nil"/>
              <w:left w:val="nil"/>
              <w:bottom w:val="nil"/>
              <w:right w:val="single" w:sz="4" w:space="0" w:color="auto"/>
            </w:tcBorders>
            <w:shd w:val="clear" w:color="auto" w:fill="auto"/>
            <w:noWrap/>
            <w:vAlign w:val="bottom"/>
            <w:hideMark/>
          </w:tcPr>
          <w:p w14:paraId="43DB47A0" w14:textId="77777777" w:rsidR="00463A0E" w:rsidRPr="00281806" w:rsidRDefault="00463A0E" w:rsidP="00DA42DA">
            <w:pPr>
              <w:spacing w:after="0" w:line="240" w:lineRule="auto"/>
              <w:rPr>
                <w:rFonts w:ascii="Times New Roman" w:eastAsia="Times New Roman" w:hAnsi="Times New Roman" w:cs="Times New Roman"/>
                <w:color w:val="002060"/>
                <w:sz w:val="20"/>
                <w:szCs w:val="20"/>
                <w:lang w:eastAsia="cs-CZ"/>
              </w:rPr>
            </w:pPr>
          </w:p>
        </w:tc>
      </w:tr>
      <w:tr w:rsidR="00236ADF" w:rsidRPr="00281806" w14:paraId="2AB10CEF" w14:textId="77777777" w:rsidTr="00667ABB">
        <w:trPr>
          <w:trHeight w:val="229"/>
        </w:trPr>
        <w:tc>
          <w:tcPr>
            <w:tcW w:w="446" w:type="dxa"/>
            <w:tcBorders>
              <w:top w:val="nil"/>
              <w:left w:val="nil"/>
              <w:bottom w:val="nil"/>
              <w:right w:val="single" w:sz="4" w:space="0" w:color="auto"/>
            </w:tcBorders>
            <w:shd w:val="clear" w:color="auto" w:fill="auto"/>
            <w:noWrap/>
            <w:vAlign w:val="bottom"/>
            <w:hideMark/>
          </w:tcPr>
          <w:p w14:paraId="0FEAD8E4" w14:textId="77777777" w:rsidR="00463A0E" w:rsidRPr="00281806" w:rsidRDefault="00463A0E" w:rsidP="00DA42DA">
            <w:pPr>
              <w:spacing w:after="0" w:line="240" w:lineRule="auto"/>
              <w:rPr>
                <w:rFonts w:ascii="Times New Roman" w:eastAsia="Times New Roman" w:hAnsi="Times New Roman" w:cs="Times New Roman"/>
                <w:color w:val="002060"/>
                <w:sz w:val="20"/>
                <w:szCs w:val="20"/>
                <w:lang w:eastAsia="cs-CZ"/>
              </w:rPr>
            </w:pPr>
            <w:r w:rsidRPr="00281806">
              <w:rPr>
                <w:rFonts w:ascii="Times New Roman" w:eastAsia="Times New Roman" w:hAnsi="Times New Roman" w:cs="Times New Roman"/>
                <w:color w:val="002060"/>
                <w:sz w:val="20"/>
                <w:szCs w:val="20"/>
                <w:lang w:eastAsia="cs-CZ"/>
              </w:rPr>
              <w:t> </w:t>
            </w:r>
          </w:p>
        </w:tc>
        <w:tc>
          <w:tcPr>
            <w:tcW w:w="745" w:type="dxa"/>
            <w:tcBorders>
              <w:top w:val="nil"/>
              <w:left w:val="nil"/>
              <w:bottom w:val="nil"/>
              <w:right w:val="nil"/>
            </w:tcBorders>
            <w:shd w:val="clear" w:color="auto" w:fill="auto"/>
            <w:noWrap/>
            <w:vAlign w:val="bottom"/>
            <w:hideMark/>
          </w:tcPr>
          <w:p w14:paraId="3F8F68BD" w14:textId="77777777" w:rsidR="00463A0E" w:rsidRPr="00281806" w:rsidRDefault="00463A0E" w:rsidP="00DA42DA">
            <w:pPr>
              <w:spacing w:after="0" w:line="240" w:lineRule="auto"/>
              <w:rPr>
                <w:rFonts w:ascii="Times New Roman" w:eastAsia="Times New Roman" w:hAnsi="Times New Roman" w:cs="Times New Roman"/>
                <w:color w:val="002060"/>
                <w:sz w:val="20"/>
                <w:szCs w:val="20"/>
                <w:lang w:eastAsia="cs-CZ"/>
              </w:rPr>
            </w:pPr>
          </w:p>
        </w:tc>
        <w:tc>
          <w:tcPr>
            <w:tcW w:w="138" w:type="dxa"/>
            <w:tcBorders>
              <w:top w:val="nil"/>
              <w:left w:val="single" w:sz="4" w:space="0" w:color="auto"/>
              <w:bottom w:val="nil"/>
              <w:right w:val="nil"/>
            </w:tcBorders>
            <w:shd w:val="clear" w:color="auto" w:fill="auto"/>
            <w:noWrap/>
            <w:vAlign w:val="bottom"/>
            <w:hideMark/>
          </w:tcPr>
          <w:p w14:paraId="7BB1E031" w14:textId="77777777" w:rsidR="00463A0E" w:rsidRPr="00281806" w:rsidRDefault="00463A0E" w:rsidP="00DA42DA">
            <w:pPr>
              <w:spacing w:after="0" w:line="240" w:lineRule="auto"/>
              <w:rPr>
                <w:rFonts w:ascii="Times New Roman" w:eastAsia="Times New Roman" w:hAnsi="Times New Roman" w:cs="Times New Roman"/>
                <w:color w:val="002060"/>
                <w:sz w:val="20"/>
                <w:szCs w:val="20"/>
                <w:lang w:eastAsia="cs-CZ"/>
              </w:rPr>
            </w:pPr>
            <w:r w:rsidRPr="00281806">
              <w:rPr>
                <w:rFonts w:ascii="Times New Roman" w:eastAsia="Times New Roman" w:hAnsi="Times New Roman" w:cs="Times New Roman"/>
                <w:color w:val="002060"/>
                <w:sz w:val="20"/>
                <w:szCs w:val="20"/>
                <w:lang w:eastAsia="cs-CZ"/>
              </w:rPr>
              <w:t> </w:t>
            </w:r>
          </w:p>
        </w:tc>
        <w:tc>
          <w:tcPr>
            <w:tcW w:w="1144" w:type="dxa"/>
            <w:gridSpan w:val="3"/>
            <w:tcBorders>
              <w:top w:val="nil"/>
              <w:left w:val="single" w:sz="4" w:space="0" w:color="auto"/>
              <w:bottom w:val="single" w:sz="4" w:space="0" w:color="auto"/>
              <w:right w:val="single" w:sz="4" w:space="0" w:color="000000"/>
            </w:tcBorders>
            <w:shd w:val="clear" w:color="000000" w:fill="EBF1DE"/>
            <w:noWrap/>
            <w:vAlign w:val="center"/>
            <w:hideMark/>
          </w:tcPr>
          <w:p w14:paraId="71F2A737" w14:textId="77777777" w:rsidR="00463A0E" w:rsidRPr="00281806" w:rsidRDefault="00463A0E" w:rsidP="00667ABB">
            <w:pPr>
              <w:spacing w:after="0" w:line="240" w:lineRule="auto"/>
              <w:jc w:val="center"/>
              <w:rPr>
                <w:rFonts w:ascii="Times New Roman" w:eastAsia="Times New Roman" w:hAnsi="Times New Roman" w:cs="Times New Roman"/>
                <w:color w:val="002060"/>
                <w:sz w:val="20"/>
                <w:szCs w:val="20"/>
                <w:lang w:eastAsia="cs-CZ"/>
              </w:rPr>
            </w:pPr>
            <w:r w:rsidRPr="00281806">
              <w:rPr>
                <w:rFonts w:ascii="Times New Roman" w:eastAsia="Times New Roman" w:hAnsi="Times New Roman" w:cs="Times New Roman"/>
                <w:color w:val="002060"/>
                <w:sz w:val="20"/>
                <w:szCs w:val="20"/>
                <w:lang w:eastAsia="cs-CZ"/>
              </w:rPr>
              <w:t>Psycholog</w:t>
            </w:r>
          </w:p>
        </w:tc>
        <w:tc>
          <w:tcPr>
            <w:tcW w:w="2375" w:type="dxa"/>
            <w:tcBorders>
              <w:top w:val="nil"/>
              <w:left w:val="nil"/>
              <w:bottom w:val="nil"/>
              <w:right w:val="nil"/>
            </w:tcBorders>
            <w:shd w:val="clear" w:color="auto" w:fill="auto"/>
            <w:noWrap/>
            <w:vAlign w:val="bottom"/>
            <w:hideMark/>
          </w:tcPr>
          <w:p w14:paraId="0505ED15" w14:textId="77777777" w:rsidR="00463A0E" w:rsidRPr="00281806" w:rsidRDefault="00463A0E" w:rsidP="00DA42DA">
            <w:pPr>
              <w:spacing w:after="0" w:line="240" w:lineRule="auto"/>
              <w:rPr>
                <w:rFonts w:ascii="Times New Roman" w:eastAsia="Times New Roman" w:hAnsi="Times New Roman" w:cs="Times New Roman"/>
                <w:color w:val="002060"/>
                <w:sz w:val="20"/>
                <w:szCs w:val="20"/>
                <w:lang w:eastAsia="cs-CZ"/>
              </w:rPr>
            </w:pPr>
          </w:p>
        </w:tc>
        <w:tc>
          <w:tcPr>
            <w:tcW w:w="109" w:type="dxa"/>
            <w:tcBorders>
              <w:top w:val="nil"/>
              <w:left w:val="nil"/>
              <w:bottom w:val="nil"/>
              <w:right w:val="nil"/>
            </w:tcBorders>
            <w:shd w:val="clear" w:color="auto" w:fill="auto"/>
            <w:noWrap/>
            <w:vAlign w:val="bottom"/>
            <w:hideMark/>
          </w:tcPr>
          <w:p w14:paraId="4F64FB18" w14:textId="77777777" w:rsidR="00463A0E" w:rsidRPr="00281806" w:rsidRDefault="00463A0E" w:rsidP="00DA42DA">
            <w:pPr>
              <w:spacing w:after="0" w:line="240" w:lineRule="auto"/>
              <w:rPr>
                <w:rFonts w:ascii="Times New Roman" w:eastAsia="Times New Roman" w:hAnsi="Times New Roman" w:cs="Times New Roman"/>
                <w:color w:val="002060"/>
                <w:sz w:val="20"/>
                <w:szCs w:val="20"/>
                <w:lang w:eastAsia="cs-CZ"/>
              </w:rPr>
            </w:pPr>
          </w:p>
        </w:tc>
        <w:tc>
          <w:tcPr>
            <w:tcW w:w="1209" w:type="dxa"/>
            <w:gridSpan w:val="3"/>
            <w:tcBorders>
              <w:top w:val="nil"/>
              <w:left w:val="single" w:sz="4" w:space="0" w:color="auto"/>
              <w:bottom w:val="single" w:sz="4" w:space="0" w:color="auto"/>
              <w:right w:val="single" w:sz="4" w:space="0" w:color="000000"/>
            </w:tcBorders>
            <w:shd w:val="clear" w:color="000000" w:fill="EBF1DE"/>
            <w:noWrap/>
            <w:vAlign w:val="bottom"/>
            <w:hideMark/>
          </w:tcPr>
          <w:p w14:paraId="7001B7F5" w14:textId="77777777" w:rsidR="00463A0E" w:rsidRPr="00281806" w:rsidRDefault="00463A0E" w:rsidP="00DA42DA">
            <w:pPr>
              <w:spacing w:after="0" w:line="240" w:lineRule="auto"/>
              <w:jc w:val="center"/>
              <w:rPr>
                <w:rFonts w:ascii="Times New Roman" w:eastAsia="Times New Roman" w:hAnsi="Times New Roman" w:cs="Times New Roman"/>
                <w:color w:val="002060"/>
                <w:sz w:val="20"/>
                <w:szCs w:val="20"/>
                <w:lang w:eastAsia="cs-CZ"/>
              </w:rPr>
            </w:pPr>
            <w:r w:rsidRPr="00281806">
              <w:rPr>
                <w:rFonts w:ascii="Times New Roman" w:eastAsia="Times New Roman" w:hAnsi="Times New Roman" w:cs="Times New Roman"/>
                <w:color w:val="002060"/>
                <w:sz w:val="20"/>
                <w:szCs w:val="20"/>
                <w:lang w:eastAsia="cs-CZ"/>
              </w:rPr>
              <w:t>Výchovná poradkyně</w:t>
            </w:r>
          </w:p>
        </w:tc>
        <w:tc>
          <w:tcPr>
            <w:tcW w:w="577" w:type="dxa"/>
            <w:tcBorders>
              <w:top w:val="nil"/>
              <w:left w:val="nil"/>
              <w:bottom w:val="nil"/>
              <w:right w:val="nil"/>
            </w:tcBorders>
            <w:shd w:val="clear" w:color="auto" w:fill="auto"/>
            <w:noWrap/>
            <w:vAlign w:val="bottom"/>
            <w:hideMark/>
          </w:tcPr>
          <w:p w14:paraId="0CFB35F5" w14:textId="77777777" w:rsidR="00463A0E" w:rsidRPr="00281806" w:rsidRDefault="00463A0E" w:rsidP="00DA42DA">
            <w:pPr>
              <w:spacing w:after="0" w:line="240" w:lineRule="auto"/>
              <w:rPr>
                <w:rFonts w:ascii="Times New Roman" w:eastAsia="Times New Roman" w:hAnsi="Times New Roman" w:cs="Times New Roman"/>
                <w:color w:val="002060"/>
                <w:sz w:val="20"/>
                <w:szCs w:val="20"/>
                <w:lang w:eastAsia="cs-CZ"/>
              </w:rPr>
            </w:pPr>
          </w:p>
        </w:tc>
        <w:tc>
          <w:tcPr>
            <w:tcW w:w="673" w:type="dxa"/>
            <w:tcBorders>
              <w:top w:val="nil"/>
              <w:left w:val="single" w:sz="4" w:space="0" w:color="auto"/>
              <w:bottom w:val="nil"/>
              <w:right w:val="nil"/>
            </w:tcBorders>
            <w:shd w:val="clear" w:color="auto" w:fill="auto"/>
            <w:noWrap/>
            <w:vAlign w:val="bottom"/>
            <w:hideMark/>
          </w:tcPr>
          <w:p w14:paraId="1C51A689" w14:textId="77777777" w:rsidR="00463A0E" w:rsidRPr="00281806" w:rsidRDefault="00463A0E" w:rsidP="00DA42DA">
            <w:pPr>
              <w:spacing w:after="0" w:line="240" w:lineRule="auto"/>
              <w:rPr>
                <w:rFonts w:ascii="Times New Roman" w:eastAsia="Times New Roman" w:hAnsi="Times New Roman" w:cs="Times New Roman"/>
                <w:color w:val="002060"/>
                <w:sz w:val="20"/>
                <w:szCs w:val="20"/>
                <w:lang w:eastAsia="cs-CZ"/>
              </w:rPr>
            </w:pPr>
            <w:r w:rsidRPr="00281806">
              <w:rPr>
                <w:rFonts w:ascii="Times New Roman" w:eastAsia="Times New Roman" w:hAnsi="Times New Roman" w:cs="Times New Roman"/>
                <w:color w:val="002060"/>
                <w:sz w:val="20"/>
                <w:szCs w:val="20"/>
                <w:lang w:eastAsia="cs-CZ"/>
              </w:rPr>
              <w:t> </w:t>
            </w:r>
          </w:p>
        </w:tc>
        <w:tc>
          <w:tcPr>
            <w:tcW w:w="138" w:type="dxa"/>
            <w:tcBorders>
              <w:top w:val="nil"/>
              <w:left w:val="nil"/>
              <w:bottom w:val="nil"/>
              <w:right w:val="nil"/>
            </w:tcBorders>
            <w:shd w:val="clear" w:color="auto" w:fill="auto"/>
            <w:noWrap/>
            <w:vAlign w:val="bottom"/>
            <w:hideMark/>
          </w:tcPr>
          <w:p w14:paraId="036EA7E5" w14:textId="77777777" w:rsidR="00463A0E" w:rsidRPr="00281806" w:rsidRDefault="00463A0E" w:rsidP="00DA42DA">
            <w:pPr>
              <w:spacing w:after="0" w:line="240" w:lineRule="auto"/>
              <w:rPr>
                <w:rFonts w:ascii="Times New Roman" w:eastAsia="Times New Roman" w:hAnsi="Times New Roman" w:cs="Times New Roman"/>
                <w:color w:val="002060"/>
                <w:sz w:val="20"/>
                <w:szCs w:val="20"/>
                <w:lang w:eastAsia="cs-CZ"/>
              </w:rPr>
            </w:pPr>
          </w:p>
        </w:tc>
        <w:tc>
          <w:tcPr>
            <w:tcW w:w="138" w:type="dxa"/>
            <w:tcBorders>
              <w:top w:val="nil"/>
              <w:left w:val="nil"/>
              <w:bottom w:val="nil"/>
              <w:right w:val="single" w:sz="4" w:space="0" w:color="auto"/>
            </w:tcBorders>
            <w:shd w:val="clear" w:color="auto" w:fill="auto"/>
            <w:noWrap/>
            <w:vAlign w:val="bottom"/>
            <w:hideMark/>
          </w:tcPr>
          <w:p w14:paraId="472BB2AA" w14:textId="77777777" w:rsidR="00463A0E" w:rsidRPr="00281806" w:rsidRDefault="00463A0E" w:rsidP="00DA42DA">
            <w:pPr>
              <w:spacing w:after="0" w:line="240" w:lineRule="auto"/>
              <w:rPr>
                <w:rFonts w:ascii="Times New Roman" w:eastAsia="Times New Roman" w:hAnsi="Times New Roman" w:cs="Times New Roman"/>
                <w:color w:val="002060"/>
                <w:sz w:val="20"/>
                <w:szCs w:val="20"/>
                <w:lang w:eastAsia="cs-CZ"/>
              </w:rPr>
            </w:pPr>
            <w:r w:rsidRPr="00281806">
              <w:rPr>
                <w:rFonts w:ascii="Times New Roman" w:eastAsia="Times New Roman" w:hAnsi="Times New Roman" w:cs="Times New Roman"/>
                <w:color w:val="002060"/>
                <w:sz w:val="20"/>
                <w:szCs w:val="20"/>
                <w:lang w:eastAsia="cs-CZ"/>
              </w:rPr>
              <w:t> </w:t>
            </w:r>
          </w:p>
        </w:tc>
        <w:tc>
          <w:tcPr>
            <w:tcW w:w="138" w:type="dxa"/>
            <w:tcBorders>
              <w:top w:val="nil"/>
              <w:left w:val="nil"/>
              <w:bottom w:val="nil"/>
              <w:right w:val="nil"/>
            </w:tcBorders>
            <w:shd w:val="clear" w:color="auto" w:fill="auto"/>
            <w:noWrap/>
            <w:vAlign w:val="bottom"/>
            <w:hideMark/>
          </w:tcPr>
          <w:p w14:paraId="7271FF9E" w14:textId="77777777" w:rsidR="00463A0E" w:rsidRPr="00281806" w:rsidRDefault="00463A0E" w:rsidP="00DA42DA">
            <w:pPr>
              <w:spacing w:after="0" w:line="240" w:lineRule="auto"/>
              <w:rPr>
                <w:rFonts w:ascii="Times New Roman" w:eastAsia="Times New Roman" w:hAnsi="Times New Roman" w:cs="Times New Roman"/>
                <w:color w:val="002060"/>
                <w:sz w:val="20"/>
                <w:szCs w:val="20"/>
                <w:lang w:eastAsia="cs-CZ"/>
              </w:rPr>
            </w:pPr>
          </w:p>
        </w:tc>
        <w:tc>
          <w:tcPr>
            <w:tcW w:w="1672" w:type="dxa"/>
            <w:gridSpan w:val="3"/>
            <w:tcBorders>
              <w:top w:val="nil"/>
              <w:left w:val="single" w:sz="4" w:space="0" w:color="auto"/>
              <w:bottom w:val="single" w:sz="4" w:space="0" w:color="auto"/>
              <w:right w:val="single" w:sz="4" w:space="0" w:color="000000"/>
            </w:tcBorders>
            <w:shd w:val="clear" w:color="000000" w:fill="FCD5B4"/>
            <w:noWrap/>
            <w:vAlign w:val="bottom"/>
            <w:hideMark/>
          </w:tcPr>
          <w:p w14:paraId="1A6844C4" w14:textId="5F653EB3" w:rsidR="00463A0E" w:rsidRPr="00281806" w:rsidRDefault="00463A0E" w:rsidP="00DA42DA">
            <w:pPr>
              <w:spacing w:after="0" w:line="240" w:lineRule="auto"/>
              <w:jc w:val="center"/>
              <w:rPr>
                <w:rFonts w:ascii="Times New Roman" w:eastAsia="Times New Roman" w:hAnsi="Times New Roman" w:cs="Times New Roman"/>
                <w:color w:val="002060"/>
                <w:sz w:val="20"/>
                <w:szCs w:val="20"/>
                <w:lang w:eastAsia="cs-CZ"/>
              </w:rPr>
            </w:pPr>
            <w:r w:rsidRPr="00281806">
              <w:rPr>
                <w:rFonts w:ascii="Times New Roman" w:eastAsia="Times New Roman" w:hAnsi="Times New Roman" w:cs="Times New Roman"/>
                <w:color w:val="002060"/>
                <w:sz w:val="20"/>
                <w:szCs w:val="20"/>
                <w:lang w:eastAsia="cs-CZ"/>
              </w:rPr>
              <w:t>2.</w:t>
            </w:r>
            <w:r w:rsidR="00667ABB" w:rsidRPr="00281806">
              <w:rPr>
                <w:rFonts w:ascii="Times New Roman" w:eastAsia="Times New Roman" w:hAnsi="Times New Roman" w:cs="Times New Roman"/>
                <w:color w:val="002060"/>
                <w:sz w:val="20"/>
                <w:szCs w:val="20"/>
                <w:lang w:eastAsia="cs-CZ"/>
              </w:rPr>
              <w:t xml:space="preserve"> </w:t>
            </w:r>
            <w:r w:rsidRPr="00281806">
              <w:rPr>
                <w:rFonts w:ascii="Times New Roman" w:eastAsia="Times New Roman" w:hAnsi="Times New Roman" w:cs="Times New Roman"/>
                <w:color w:val="002060"/>
                <w:sz w:val="20"/>
                <w:szCs w:val="20"/>
                <w:lang w:eastAsia="cs-CZ"/>
              </w:rPr>
              <w:t>st.</w:t>
            </w:r>
            <w:r w:rsidR="00667ABB" w:rsidRPr="00281806">
              <w:rPr>
                <w:rFonts w:ascii="Times New Roman" w:eastAsia="Times New Roman" w:hAnsi="Times New Roman" w:cs="Times New Roman"/>
                <w:color w:val="002060"/>
                <w:sz w:val="20"/>
                <w:szCs w:val="20"/>
                <w:lang w:eastAsia="cs-CZ"/>
              </w:rPr>
              <w:t xml:space="preserve"> </w:t>
            </w:r>
            <w:r w:rsidRPr="00281806">
              <w:rPr>
                <w:rFonts w:ascii="Times New Roman" w:eastAsia="Times New Roman" w:hAnsi="Times New Roman" w:cs="Times New Roman"/>
                <w:color w:val="002060"/>
                <w:sz w:val="20"/>
                <w:szCs w:val="20"/>
                <w:lang w:eastAsia="cs-CZ"/>
              </w:rPr>
              <w:t>říz</w:t>
            </w:r>
            <w:r w:rsidR="00667ABB" w:rsidRPr="00281806">
              <w:rPr>
                <w:rFonts w:ascii="Times New Roman" w:eastAsia="Times New Roman" w:hAnsi="Times New Roman" w:cs="Times New Roman"/>
                <w:color w:val="002060"/>
                <w:sz w:val="20"/>
                <w:szCs w:val="20"/>
                <w:lang w:eastAsia="cs-CZ"/>
              </w:rPr>
              <w:t>. -</w:t>
            </w:r>
            <w:r w:rsidRPr="00281806">
              <w:rPr>
                <w:rFonts w:ascii="Times New Roman" w:eastAsia="Times New Roman" w:hAnsi="Times New Roman" w:cs="Times New Roman"/>
                <w:color w:val="002060"/>
                <w:sz w:val="20"/>
                <w:szCs w:val="20"/>
                <w:lang w:eastAsia="cs-CZ"/>
              </w:rPr>
              <w:t xml:space="preserve"> </w:t>
            </w:r>
            <w:r w:rsidR="00667ABB" w:rsidRPr="00281806">
              <w:rPr>
                <w:rFonts w:ascii="Times New Roman" w:eastAsia="Times New Roman" w:hAnsi="Times New Roman" w:cs="Times New Roman"/>
                <w:color w:val="002060"/>
                <w:sz w:val="20"/>
                <w:szCs w:val="20"/>
                <w:lang w:eastAsia="cs-CZ"/>
              </w:rPr>
              <w:t>v</w:t>
            </w:r>
            <w:r w:rsidRPr="00281806">
              <w:rPr>
                <w:rFonts w:ascii="Times New Roman" w:eastAsia="Times New Roman" w:hAnsi="Times New Roman" w:cs="Times New Roman"/>
                <w:color w:val="002060"/>
                <w:sz w:val="20"/>
                <w:szCs w:val="20"/>
                <w:lang w:eastAsia="cs-CZ"/>
              </w:rPr>
              <w:t xml:space="preserve">edoucí stravování </w:t>
            </w:r>
          </w:p>
        </w:tc>
        <w:tc>
          <w:tcPr>
            <w:tcW w:w="138" w:type="dxa"/>
            <w:tcBorders>
              <w:top w:val="nil"/>
              <w:left w:val="nil"/>
              <w:bottom w:val="nil"/>
              <w:right w:val="single" w:sz="4" w:space="0" w:color="auto"/>
            </w:tcBorders>
            <w:shd w:val="clear" w:color="auto" w:fill="auto"/>
            <w:noWrap/>
            <w:vAlign w:val="bottom"/>
            <w:hideMark/>
          </w:tcPr>
          <w:p w14:paraId="2D22CA21" w14:textId="77777777" w:rsidR="00463A0E" w:rsidRPr="00281806" w:rsidRDefault="00463A0E" w:rsidP="00DA42DA">
            <w:pPr>
              <w:spacing w:after="0" w:line="240" w:lineRule="auto"/>
              <w:rPr>
                <w:rFonts w:ascii="Times New Roman" w:eastAsia="Times New Roman" w:hAnsi="Times New Roman" w:cs="Times New Roman"/>
                <w:color w:val="002060"/>
                <w:sz w:val="20"/>
                <w:szCs w:val="20"/>
                <w:lang w:eastAsia="cs-CZ"/>
              </w:rPr>
            </w:pPr>
          </w:p>
        </w:tc>
      </w:tr>
      <w:tr w:rsidR="00236ADF" w:rsidRPr="00281806" w14:paraId="116C7258" w14:textId="77777777" w:rsidTr="00DA42DA">
        <w:trPr>
          <w:trHeight w:val="229"/>
        </w:trPr>
        <w:tc>
          <w:tcPr>
            <w:tcW w:w="446" w:type="dxa"/>
            <w:tcBorders>
              <w:top w:val="nil"/>
              <w:left w:val="nil"/>
              <w:bottom w:val="nil"/>
              <w:right w:val="single" w:sz="4" w:space="0" w:color="auto"/>
            </w:tcBorders>
            <w:shd w:val="clear" w:color="auto" w:fill="auto"/>
            <w:noWrap/>
            <w:vAlign w:val="bottom"/>
            <w:hideMark/>
          </w:tcPr>
          <w:p w14:paraId="654A0876" w14:textId="77777777" w:rsidR="00463A0E" w:rsidRPr="00281806" w:rsidRDefault="00463A0E" w:rsidP="00DA42DA">
            <w:pPr>
              <w:spacing w:after="0" w:line="240" w:lineRule="auto"/>
              <w:rPr>
                <w:rFonts w:ascii="Times New Roman" w:eastAsia="Times New Roman" w:hAnsi="Times New Roman" w:cs="Times New Roman"/>
                <w:color w:val="002060"/>
                <w:sz w:val="20"/>
                <w:szCs w:val="20"/>
                <w:lang w:eastAsia="cs-CZ"/>
              </w:rPr>
            </w:pPr>
            <w:r w:rsidRPr="00281806">
              <w:rPr>
                <w:rFonts w:ascii="Times New Roman" w:eastAsia="Times New Roman" w:hAnsi="Times New Roman" w:cs="Times New Roman"/>
                <w:color w:val="002060"/>
                <w:sz w:val="20"/>
                <w:szCs w:val="20"/>
                <w:lang w:eastAsia="cs-CZ"/>
              </w:rPr>
              <w:t> </w:t>
            </w:r>
          </w:p>
        </w:tc>
        <w:tc>
          <w:tcPr>
            <w:tcW w:w="745" w:type="dxa"/>
            <w:tcBorders>
              <w:top w:val="nil"/>
              <w:left w:val="nil"/>
              <w:bottom w:val="nil"/>
              <w:right w:val="nil"/>
            </w:tcBorders>
            <w:shd w:val="clear" w:color="auto" w:fill="auto"/>
            <w:noWrap/>
            <w:vAlign w:val="bottom"/>
            <w:hideMark/>
          </w:tcPr>
          <w:p w14:paraId="64337653" w14:textId="77777777" w:rsidR="00463A0E" w:rsidRPr="00281806" w:rsidRDefault="00463A0E" w:rsidP="00DA42DA">
            <w:pPr>
              <w:spacing w:after="0" w:line="240" w:lineRule="auto"/>
              <w:rPr>
                <w:rFonts w:ascii="Times New Roman" w:eastAsia="Times New Roman" w:hAnsi="Times New Roman" w:cs="Times New Roman"/>
                <w:color w:val="002060"/>
                <w:sz w:val="20"/>
                <w:szCs w:val="20"/>
                <w:lang w:eastAsia="cs-CZ"/>
              </w:rPr>
            </w:pPr>
          </w:p>
        </w:tc>
        <w:tc>
          <w:tcPr>
            <w:tcW w:w="138" w:type="dxa"/>
            <w:tcBorders>
              <w:top w:val="nil"/>
              <w:left w:val="single" w:sz="4" w:space="0" w:color="auto"/>
              <w:bottom w:val="nil"/>
              <w:right w:val="nil"/>
            </w:tcBorders>
            <w:shd w:val="clear" w:color="auto" w:fill="auto"/>
            <w:noWrap/>
            <w:vAlign w:val="bottom"/>
            <w:hideMark/>
          </w:tcPr>
          <w:p w14:paraId="254F37BA" w14:textId="77777777" w:rsidR="00463A0E" w:rsidRPr="00281806" w:rsidRDefault="00463A0E" w:rsidP="00DA42DA">
            <w:pPr>
              <w:spacing w:after="0" w:line="240" w:lineRule="auto"/>
              <w:rPr>
                <w:rFonts w:ascii="Times New Roman" w:eastAsia="Times New Roman" w:hAnsi="Times New Roman" w:cs="Times New Roman"/>
                <w:color w:val="002060"/>
                <w:sz w:val="20"/>
                <w:szCs w:val="20"/>
                <w:lang w:eastAsia="cs-CZ"/>
              </w:rPr>
            </w:pPr>
            <w:r w:rsidRPr="00281806">
              <w:rPr>
                <w:rFonts w:ascii="Times New Roman" w:eastAsia="Times New Roman" w:hAnsi="Times New Roman" w:cs="Times New Roman"/>
                <w:color w:val="002060"/>
                <w:sz w:val="20"/>
                <w:szCs w:val="20"/>
                <w:lang w:eastAsia="cs-CZ"/>
              </w:rPr>
              <w:t> </w:t>
            </w:r>
          </w:p>
        </w:tc>
        <w:tc>
          <w:tcPr>
            <w:tcW w:w="674" w:type="dxa"/>
            <w:tcBorders>
              <w:top w:val="nil"/>
              <w:left w:val="nil"/>
              <w:bottom w:val="nil"/>
              <w:right w:val="nil"/>
            </w:tcBorders>
            <w:shd w:val="clear" w:color="auto" w:fill="auto"/>
            <w:noWrap/>
            <w:vAlign w:val="bottom"/>
            <w:hideMark/>
          </w:tcPr>
          <w:p w14:paraId="6B19B1C9" w14:textId="77777777" w:rsidR="00463A0E" w:rsidRPr="00281806" w:rsidRDefault="00463A0E" w:rsidP="00DA42DA">
            <w:pPr>
              <w:spacing w:after="0" w:line="240" w:lineRule="auto"/>
              <w:rPr>
                <w:rFonts w:ascii="Times New Roman" w:eastAsia="Times New Roman" w:hAnsi="Times New Roman" w:cs="Times New Roman"/>
                <w:color w:val="002060"/>
                <w:sz w:val="20"/>
                <w:szCs w:val="20"/>
                <w:lang w:eastAsia="cs-CZ"/>
              </w:rPr>
            </w:pPr>
          </w:p>
        </w:tc>
        <w:tc>
          <w:tcPr>
            <w:tcW w:w="235" w:type="dxa"/>
            <w:tcBorders>
              <w:top w:val="nil"/>
              <w:left w:val="nil"/>
              <w:bottom w:val="nil"/>
              <w:right w:val="nil"/>
            </w:tcBorders>
            <w:shd w:val="clear" w:color="auto" w:fill="auto"/>
            <w:noWrap/>
            <w:vAlign w:val="bottom"/>
            <w:hideMark/>
          </w:tcPr>
          <w:p w14:paraId="53C65658" w14:textId="77777777" w:rsidR="00463A0E" w:rsidRPr="00281806" w:rsidRDefault="00463A0E" w:rsidP="00DA42DA">
            <w:pPr>
              <w:spacing w:after="0" w:line="240" w:lineRule="auto"/>
              <w:rPr>
                <w:rFonts w:ascii="Times New Roman" w:eastAsia="Times New Roman" w:hAnsi="Times New Roman" w:cs="Times New Roman"/>
                <w:color w:val="002060"/>
                <w:sz w:val="20"/>
                <w:szCs w:val="20"/>
                <w:lang w:eastAsia="cs-CZ"/>
              </w:rPr>
            </w:pPr>
          </w:p>
        </w:tc>
        <w:tc>
          <w:tcPr>
            <w:tcW w:w="235" w:type="dxa"/>
            <w:tcBorders>
              <w:top w:val="nil"/>
              <w:left w:val="nil"/>
              <w:bottom w:val="nil"/>
              <w:right w:val="nil"/>
            </w:tcBorders>
            <w:shd w:val="clear" w:color="auto" w:fill="auto"/>
            <w:noWrap/>
            <w:vAlign w:val="bottom"/>
            <w:hideMark/>
          </w:tcPr>
          <w:p w14:paraId="7AEB3E37" w14:textId="77777777" w:rsidR="00463A0E" w:rsidRPr="00281806" w:rsidRDefault="00463A0E" w:rsidP="00DA42DA">
            <w:pPr>
              <w:spacing w:after="0" w:line="240" w:lineRule="auto"/>
              <w:rPr>
                <w:rFonts w:ascii="Times New Roman" w:eastAsia="Times New Roman" w:hAnsi="Times New Roman" w:cs="Times New Roman"/>
                <w:color w:val="002060"/>
                <w:sz w:val="20"/>
                <w:szCs w:val="20"/>
                <w:lang w:eastAsia="cs-CZ"/>
              </w:rPr>
            </w:pPr>
          </w:p>
        </w:tc>
        <w:tc>
          <w:tcPr>
            <w:tcW w:w="2375" w:type="dxa"/>
            <w:tcBorders>
              <w:top w:val="nil"/>
              <w:left w:val="nil"/>
              <w:bottom w:val="nil"/>
              <w:right w:val="nil"/>
            </w:tcBorders>
            <w:shd w:val="clear" w:color="auto" w:fill="auto"/>
            <w:noWrap/>
            <w:vAlign w:val="bottom"/>
            <w:hideMark/>
          </w:tcPr>
          <w:p w14:paraId="2DBEB26D" w14:textId="77777777" w:rsidR="00463A0E" w:rsidRPr="00281806" w:rsidRDefault="00463A0E" w:rsidP="00DA42DA">
            <w:pPr>
              <w:spacing w:after="0" w:line="240" w:lineRule="auto"/>
              <w:rPr>
                <w:rFonts w:ascii="Times New Roman" w:eastAsia="Times New Roman" w:hAnsi="Times New Roman" w:cs="Times New Roman"/>
                <w:color w:val="002060"/>
                <w:sz w:val="20"/>
                <w:szCs w:val="20"/>
                <w:lang w:eastAsia="cs-CZ"/>
              </w:rPr>
            </w:pPr>
          </w:p>
        </w:tc>
        <w:tc>
          <w:tcPr>
            <w:tcW w:w="109" w:type="dxa"/>
            <w:tcBorders>
              <w:top w:val="nil"/>
              <w:left w:val="nil"/>
              <w:bottom w:val="nil"/>
              <w:right w:val="nil"/>
            </w:tcBorders>
            <w:shd w:val="clear" w:color="auto" w:fill="auto"/>
            <w:noWrap/>
            <w:vAlign w:val="bottom"/>
            <w:hideMark/>
          </w:tcPr>
          <w:p w14:paraId="07CFCF8D" w14:textId="77777777" w:rsidR="00463A0E" w:rsidRPr="00281806" w:rsidRDefault="00463A0E" w:rsidP="00DA42DA">
            <w:pPr>
              <w:spacing w:after="0" w:line="240" w:lineRule="auto"/>
              <w:rPr>
                <w:rFonts w:ascii="Times New Roman" w:eastAsia="Times New Roman" w:hAnsi="Times New Roman" w:cs="Times New Roman"/>
                <w:color w:val="002060"/>
                <w:sz w:val="20"/>
                <w:szCs w:val="20"/>
                <w:lang w:eastAsia="cs-CZ"/>
              </w:rPr>
            </w:pPr>
          </w:p>
        </w:tc>
        <w:tc>
          <w:tcPr>
            <w:tcW w:w="139" w:type="dxa"/>
            <w:tcBorders>
              <w:top w:val="nil"/>
              <w:left w:val="nil"/>
              <w:bottom w:val="nil"/>
              <w:right w:val="nil"/>
            </w:tcBorders>
            <w:shd w:val="clear" w:color="auto" w:fill="auto"/>
            <w:noWrap/>
            <w:vAlign w:val="bottom"/>
            <w:hideMark/>
          </w:tcPr>
          <w:p w14:paraId="4A5A006E" w14:textId="77777777" w:rsidR="00463A0E" w:rsidRPr="00281806" w:rsidRDefault="00463A0E" w:rsidP="00DA42DA">
            <w:pPr>
              <w:spacing w:after="0" w:line="240" w:lineRule="auto"/>
              <w:rPr>
                <w:rFonts w:ascii="Times New Roman" w:eastAsia="Times New Roman" w:hAnsi="Times New Roman" w:cs="Times New Roman"/>
                <w:color w:val="002060"/>
                <w:sz w:val="20"/>
                <w:szCs w:val="20"/>
                <w:lang w:eastAsia="cs-CZ"/>
              </w:rPr>
            </w:pPr>
          </w:p>
        </w:tc>
        <w:tc>
          <w:tcPr>
            <w:tcW w:w="577" w:type="dxa"/>
            <w:tcBorders>
              <w:top w:val="nil"/>
              <w:left w:val="nil"/>
              <w:bottom w:val="nil"/>
              <w:right w:val="nil"/>
            </w:tcBorders>
            <w:shd w:val="clear" w:color="auto" w:fill="auto"/>
            <w:noWrap/>
            <w:vAlign w:val="bottom"/>
            <w:hideMark/>
          </w:tcPr>
          <w:p w14:paraId="79CF5C3E" w14:textId="77777777" w:rsidR="00463A0E" w:rsidRPr="00281806" w:rsidRDefault="00463A0E" w:rsidP="00DA42DA">
            <w:pPr>
              <w:spacing w:after="0" w:line="240" w:lineRule="auto"/>
              <w:rPr>
                <w:rFonts w:ascii="Times New Roman" w:eastAsia="Times New Roman" w:hAnsi="Times New Roman" w:cs="Times New Roman"/>
                <w:color w:val="002060"/>
                <w:sz w:val="20"/>
                <w:szCs w:val="20"/>
                <w:lang w:eastAsia="cs-CZ"/>
              </w:rPr>
            </w:pPr>
          </w:p>
        </w:tc>
        <w:tc>
          <w:tcPr>
            <w:tcW w:w="493" w:type="dxa"/>
            <w:tcBorders>
              <w:top w:val="nil"/>
              <w:left w:val="nil"/>
              <w:bottom w:val="nil"/>
              <w:right w:val="nil"/>
            </w:tcBorders>
            <w:shd w:val="clear" w:color="auto" w:fill="auto"/>
            <w:noWrap/>
            <w:vAlign w:val="bottom"/>
            <w:hideMark/>
          </w:tcPr>
          <w:p w14:paraId="2312A006" w14:textId="77777777" w:rsidR="00463A0E" w:rsidRPr="00281806" w:rsidRDefault="00463A0E" w:rsidP="00DA42DA">
            <w:pPr>
              <w:spacing w:after="0" w:line="240" w:lineRule="auto"/>
              <w:rPr>
                <w:rFonts w:ascii="Times New Roman" w:eastAsia="Times New Roman" w:hAnsi="Times New Roman" w:cs="Times New Roman"/>
                <w:color w:val="002060"/>
                <w:sz w:val="20"/>
                <w:szCs w:val="20"/>
                <w:lang w:eastAsia="cs-CZ"/>
              </w:rPr>
            </w:pPr>
          </w:p>
        </w:tc>
        <w:tc>
          <w:tcPr>
            <w:tcW w:w="577" w:type="dxa"/>
            <w:tcBorders>
              <w:top w:val="nil"/>
              <w:left w:val="nil"/>
              <w:bottom w:val="nil"/>
              <w:right w:val="nil"/>
            </w:tcBorders>
            <w:shd w:val="clear" w:color="auto" w:fill="auto"/>
            <w:noWrap/>
            <w:vAlign w:val="bottom"/>
            <w:hideMark/>
          </w:tcPr>
          <w:p w14:paraId="1C91D66E" w14:textId="77777777" w:rsidR="00463A0E" w:rsidRPr="00281806" w:rsidRDefault="00463A0E" w:rsidP="00DA42DA">
            <w:pPr>
              <w:spacing w:after="0" w:line="240" w:lineRule="auto"/>
              <w:rPr>
                <w:rFonts w:ascii="Times New Roman" w:eastAsia="Times New Roman" w:hAnsi="Times New Roman" w:cs="Times New Roman"/>
                <w:color w:val="002060"/>
                <w:sz w:val="20"/>
                <w:szCs w:val="20"/>
                <w:lang w:eastAsia="cs-CZ"/>
              </w:rPr>
            </w:pPr>
          </w:p>
        </w:tc>
        <w:tc>
          <w:tcPr>
            <w:tcW w:w="673" w:type="dxa"/>
            <w:tcBorders>
              <w:top w:val="nil"/>
              <w:left w:val="single" w:sz="4" w:space="0" w:color="auto"/>
              <w:bottom w:val="single" w:sz="4" w:space="0" w:color="auto"/>
              <w:right w:val="nil"/>
            </w:tcBorders>
            <w:shd w:val="clear" w:color="auto" w:fill="auto"/>
            <w:noWrap/>
            <w:vAlign w:val="bottom"/>
            <w:hideMark/>
          </w:tcPr>
          <w:p w14:paraId="21DC020B" w14:textId="77777777" w:rsidR="00463A0E" w:rsidRPr="00281806" w:rsidRDefault="00463A0E" w:rsidP="00DA42DA">
            <w:pPr>
              <w:spacing w:after="0" w:line="240" w:lineRule="auto"/>
              <w:rPr>
                <w:rFonts w:ascii="Times New Roman" w:eastAsia="Times New Roman" w:hAnsi="Times New Roman" w:cs="Times New Roman"/>
                <w:color w:val="002060"/>
                <w:sz w:val="20"/>
                <w:szCs w:val="20"/>
                <w:lang w:eastAsia="cs-CZ"/>
              </w:rPr>
            </w:pPr>
            <w:r w:rsidRPr="00281806">
              <w:rPr>
                <w:rFonts w:ascii="Times New Roman" w:eastAsia="Times New Roman" w:hAnsi="Times New Roman" w:cs="Times New Roman"/>
                <w:color w:val="002060"/>
                <w:sz w:val="20"/>
                <w:szCs w:val="20"/>
                <w:lang w:eastAsia="cs-CZ"/>
              </w:rPr>
              <w:t> </w:t>
            </w:r>
          </w:p>
        </w:tc>
        <w:tc>
          <w:tcPr>
            <w:tcW w:w="138" w:type="dxa"/>
            <w:tcBorders>
              <w:top w:val="nil"/>
              <w:left w:val="nil"/>
              <w:bottom w:val="nil"/>
              <w:right w:val="nil"/>
            </w:tcBorders>
            <w:shd w:val="clear" w:color="auto" w:fill="auto"/>
            <w:noWrap/>
            <w:vAlign w:val="bottom"/>
            <w:hideMark/>
          </w:tcPr>
          <w:p w14:paraId="10472FCC" w14:textId="77777777" w:rsidR="00463A0E" w:rsidRPr="00281806" w:rsidRDefault="00463A0E" w:rsidP="00DA42DA">
            <w:pPr>
              <w:spacing w:after="0" w:line="240" w:lineRule="auto"/>
              <w:rPr>
                <w:rFonts w:ascii="Times New Roman" w:eastAsia="Times New Roman" w:hAnsi="Times New Roman" w:cs="Times New Roman"/>
                <w:color w:val="002060"/>
                <w:sz w:val="20"/>
                <w:szCs w:val="20"/>
                <w:lang w:eastAsia="cs-CZ"/>
              </w:rPr>
            </w:pPr>
          </w:p>
        </w:tc>
        <w:tc>
          <w:tcPr>
            <w:tcW w:w="138" w:type="dxa"/>
            <w:tcBorders>
              <w:top w:val="nil"/>
              <w:left w:val="nil"/>
              <w:bottom w:val="nil"/>
              <w:right w:val="single" w:sz="4" w:space="0" w:color="auto"/>
            </w:tcBorders>
            <w:shd w:val="clear" w:color="auto" w:fill="auto"/>
            <w:noWrap/>
            <w:vAlign w:val="bottom"/>
            <w:hideMark/>
          </w:tcPr>
          <w:p w14:paraId="160169BF" w14:textId="77777777" w:rsidR="00463A0E" w:rsidRPr="00281806" w:rsidRDefault="00463A0E" w:rsidP="00DA42DA">
            <w:pPr>
              <w:spacing w:after="0" w:line="240" w:lineRule="auto"/>
              <w:rPr>
                <w:rFonts w:ascii="Times New Roman" w:eastAsia="Times New Roman" w:hAnsi="Times New Roman" w:cs="Times New Roman"/>
                <w:color w:val="002060"/>
                <w:sz w:val="20"/>
                <w:szCs w:val="20"/>
                <w:lang w:eastAsia="cs-CZ"/>
              </w:rPr>
            </w:pPr>
            <w:r w:rsidRPr="00281806">
              <w:rPr>
                <w:rFonts w:ascii="Times New Roman" w:eastAsia="Times New Roman" w:hAnsi="Times New Roman" w:cs="Times New Roman"/>
                <w:color w:val="002060"/>
                <w:sz w:val="20"/>
                <w:szCs w:val="20"/>
                <w:lang w:eastAsia="cs-CZ"/>
              </w:rPr>
              <w:t> </w:t>
            </w:r>
          </w:p>
        </w:tc>
        <w:tc>
          <w:tcPr>
            <w:tcW w:w="138" w:type="dxa"/>
            <w:tcBorders>
              <w:top w:val="nil"/>
              <w:left w:val="nil"/>
              <w:bottom w:val="nil"/>
              <w:right w:val="nil"/>
            </w:tcBorders>
            <w:shd w:val="clear" w:color="auto" w:fill="auto"/>
            <w:noWrap/>
            <w:vAlign w:val="bottom"/>
            <w:hideMark/>
          </w:tcPr>
          <w:p w14:paraId="4F42868C" w14:textId="77777777" w:rsidR="00463A0E" w:rsidRPr="00281806" w:rsidRDefault="00463A0E" w:rsidP="00DA42DA">
            <w:pPr>
              <w:spacing w:after="0" w:line="240" w:lineRule="auto"/>
              <w:rPr>
                <w:rFonts w:ascii="Times New Roman" w:eastAsia="Times New Roman" w:hAnsi="Times New Roman" w:cs="Times New Roman"/>
                <w:color w:val="002060"/>
                <w:sz w:val="20"/>
                <w:szCs w:val="20"/>
                <w:lang w:eastAsia="cs-CZ"/>
              </w:rPr>
            </w:pPr>
          </w:p>
        </w:tc>
        <w:tc>
          <w:tcPr>
            <w:tcW w:w="601" w:type="dxa"/>
            <w:tcBorders>
              <w:top w:val="nil"/>
              <w:left w:val="single" w:sz="4" w:space="0" w:color="auto"/>
              <w:bottom w:val="nil"/>
              <w:right w:val="nil"/>
            </w:tcBorders>
            <w:shd w:val="clear" w:color="auto" w:fill="auto"/>
            <w:noWrap/>
            <w:vAlign w:val="bottom"/>
            <w:hideMark/>
          </w:tcPr>
          <w:p w14:paraId="4630919C" w14:textId="77777777" w:rsidR="00463A0E" w:rsidRPr="00281806" w:rsidRDefault="00463A0E" w:rsidP="00DA42DA">
            <w:pPr>
              <w:spacing w:after="0" w:line="240" w:lineRule="auto"/>
              <w:rPr>
                <w:rFonts w:ascii="Times New Roman" w:eastAsia="Times New Roman" w:hAnsi="Times New Roman" w:cs="Times New Roman"/>
                <w:color w:val="002060"/>
                <w:sz w:val="20"/>
                <w:szCs w:val="20"/>
                <w:lang w:eastAsia="cs-CZ"/>
              </w:rPr>
            </w:pPr>
            <w:r w:rsidRPr="00281806">
              <w:rPr>
                <w:rFonts w:ascii="Times New Roman" w:eastAsia="Times New Roman" w:hAnsi="Times New Roman" w:cs="Times New Roman"/>
                <w:color w:val="002060"/>
                <w:sz w:val="20"/>
                <w:szCs w:val="20"/>
                <w:lang w:eastAsia="cs-CZ"/>
              </w:rPr>
              <w:t> </w:t>
            </w:r>
          </w:p>
        </w:tc>
        <w:tc>
          <w:tcPr>
            <w:tcW w:w="410" w:type="dxa"/>
            <w:tcBorders>
              <w:top w:val="nil"/>
              <w:left w:val="nil"/>
              <w:bottom w:val="nil"/>
              <w:right w:val="nil"/>
            </w:tcBorders>
            <w:shd w:val="clear" w:color="auto" w:fill="auto"/>
            <w:noWrap/>
            <w:vAlign w:val="bottom"/>
            <w:hideMark/>
          </w:tcPr>
          <w:p w14:paraId="504EE4F6" w14:textId="77777777" w:rsidR="00463A0E" w:rsidRPr="00281806" w:rsidRDefault="00463A0E" w:rsidP="00DA42DA">
            <w:pPr>
              <w:spacing w:after="0" w:line="240" w:lineRule="auto"/>
              <w:rPr>
                <w:rFonts w:ascii="Times New Roman" w:eastAsia="Times New Roman" w:hAnsi="Times New Roman" w:cs="Times New Roman"/>
                <w:color w:val="002060"/>
                <w:sz w:val="20"/>
                <w:szCs w:val="20"/>
                <w:lang w:eastAsia="cs-CZ"/>
              </w:rPr>
            </w:pPr>
          </w:p>
        </w:tc>
        <w:tc>
          <w:tcPr>
            <w:tcW w:w="661" w:type="dxa"/>
            <w:tcBorders>
              <w:top w:val="nil"/>
              <w:left w:val="nil"/>
              <w:bottom w:val="nil"/>
              <w:right w:val="nil"/>
            </w:tcBorders>
            <w:shd w:val="clear" w:color="auto" w:fill="auto"/>
            <w:noWrap/>
            <w:vAlign w:val="bottom"/>
            <w:hideMark/>
          </w:tcPr>
          <w:p w14:paraId="7DB2A2A8" w14:textId="77777777" w:rsidR="00463A0E" w:rsidRPr="00281806" w:rsidRDefault="00463A0E" w:rsidP="00DA42DA">
            <w:pPr>
              <w:spacing w:after="0" w:line="240" w:lineRule="auto"/>
              <w:rPr>
                <w:rFonts w:ascii="Times New Roman" w:eastAsia="Times New Roman" w:hAnsi="Times New Roman" w:cs="Times New Roman"/>
                <w:color w:val="002060"/>
                <w:sz w:val="20"/>
                <w:szCs w:val="20"/>
                <w:lang w:eastAsia="cs-CZ"/>
              </w:rPr>
            </w:pPr>
          </w:p>
        </w:tc>
        <w:tc>
          <w:tcPr>
            <w:tcW w:w="138" w:type="dxa"/>
            <w:tcBorders>
              <w:top w:val="nil"/>
              <w:left w:val="nil"/>
              <w:bottom w:val="nil"/>
              <w:right w:val="single" w:sz="4" w:space="0" w:color="auto"/>
            </w:tcBorders>
            <w:shd w:val="clear" w:color="auto" w:fill="auto"/>
            <w:noWrap/>
            <w:vAlign w:val="bottom"/>
            <w:hideMark/>
          </w:tcPr>
          <w:p w14:paraId="4916F972" w14:textId="77777777" w:rsidR="00463A0E" w:rsidRPr="00281806" w:rsidRDefault="00463A0E" w:rsidP="00DA42DA">
            <w:pPr>
              <w:spacing w:after="0" w:line="240" w:lineRule="auto"/>
              <w:rPr>
                <w:rFonts w:ascii="Times New Roman" w:eastAsia="Times New Roman" w:hAnsi="Times New Roman" w:cs="Times New Roman"/>
                <w:color w:val="002060"/>
                <w:sz w:val="20"/>
                <w:szCs w:val="20"/>
                <w:lang w:eastAsia="cs-CZ"/>
              </w:rPr>
            </w:pPr>
          </w:p>
        </w:tc>
      </w:tr>
      <w:tr w:rsidR="00236ADF" w:rsidRPr="00281806" w14:paraId="5D28D91F" w14:textId="77777777" w:rsidTr="00956721">
        <w:trPr>
          <w:trHeight w:val="229"/>
        </w:trPr>
        <w:tc>
          <w:tcPr>
            <w:tcW w:w="446" w:type="dxa"/>
            <w:tcBorders>
              <w:top w:val="nil"/>
              <w:left w:val="nil"/>
              <w:bottom w:val="nil"/>
              <w:right w:val="single" w:sz="4" w:space="0" w:color="auto"/>
            </w:tcBorders>
            <w:shd w:val="clear" w:color="auto" w:fill="auto"/>
            <w:noWrap/>
            <w:vAlign w:val="bottom"/>
            <w:hideMark/>
          </w:tcPr>
          <w:p w14:paraId="086B4AFA" w14:textId="77777777" w:rsidR="00463A0E" w:rsidRPr="00281806" w:rsidRDefault="00463A0E" w:rsidP="00DA42DA">
            <w:pPr>
              <w:spacing w:after="0" w:line="240" w:lineRule="auto"/>
              <w:rPr>
                <w:rFonts w:ascii="Times New Roman" w:eastAsia="Times New Roman" w:hAnsi="Times New Roman" w:cs="Times New Roman"/>
                <w:color w:val="002060"/>
                <w:sz w:val="20"/>
                <w:szCs w:val="20"/>
                <w:lang w:eastAsia="cs-CZ"/>
              </w:rPr>
            </w:pPr>
            <w:r w:rsidRPr="00281806">
              <w:rPr>
                <w:rFonts w:ascii="Times New Roman" w:eastAsia="Times New Roman" w:hAnsi="Times New Roman" w:cs="Times New Roman"/>
                <w:color w:val="002060"/>
                <w:sz w:val="20"/>
                <w:szCs w:val="20"/>
                <w:lang w:eastAsia="cs-CZ"/>
              </w:rPr>
              <w:t> </w:t>
            </w:r>
          </w:p>
        </w:tc>
        <w:tc>
          <w:tcPr>
            <w:tcW w:w="745" w:type="dxa"/>
            <w:tcBorders>
              <w:top w:val="nil"/>
              <w:left w:val="nil"/>
              <w:bottom w:val="nil"/>
              <w:right w:val="nil"/>
            </w:tcBorders>
            <w:shd w:val="clear" w:color="auto" w:fill="auto"/>
            <w:noWrap/>
            <w:vAlign w:val="bottom"/>
            <w:hideMark/>
          </w:tcPr>
          <w:p w14:paraId="1728045B" w14:textId="77777777" w:rsidR="00463A0E" w:rsidRPr="00281806" w:rsidRDefault="00463A0E" w:rsidP="00DA42DA">
            <w:pPr>
              <w:spacing w:after="0" w:line="240" w:lineRule="auto"/>
              <w:rPr>
                <w:rFonts w:ascii="Times New Roman" w:eastAsia="Times New Roman" w:hAnsi="Times New Roman" w:cs="Times New Roman"/>
                <w:color w:val="002060"/>
                <w:sz w:val="20"/>
                <w:szCs w:val="20"/>
                <w:lang w:eastAsia="cs-CZ"/>
              </w:rPr>
            </w:pPr>
          </w:p>
        </w:tc>
        <w:tc>
          <w:tcPr>
            <w:tcW w:w="138" w:type="dxa"/>
            <w:tcBorders>
              <w:top w:val="nil"/>
              <w:left w:val="single" w:sz="4" w:space="0" w:color="auto"/>
              <w:bottom w:val="single" w:sz="4" w:space="0" w:color="auto"/>
              <w:right w:val="nil"/>
            </w:tcBorders>
            <w:shd w:val="clear" w:color="auto" w:fill="auto"/>
            <w:noWrap/>
            <w:vAlign w:val="bottom"/>
            <w:hideMark/>
          </w:tcPr>
          <w:p w14:paraId="753BDEFD" w14:textId="77777777" w:rsidR="00463A0E" w:rsidRPr="00281806" w:rsidRDefault="00463A0E" w:rsidP="00DA42DA">
            <w:pPr>
              <w:spacing w:after="0" w:line="240" w:lineRule="auto"/>
              <w:rPr>
                <w:rFonts w:ascii="Times New Roman" w:eastAsia="Times New Roman" w:hAnsi="Times New Roman" w:cs="Times New Roman"/>
                <w:color w:val="002060"/>
                <w:sz w:val="20"/>
                <w:szCs w:val="20"/>
                <w:lang w:eastAsia="cs-CZ"/>
              </w:rPr>
            </w:pPr>
            <w:r w:rsidRPr="00281806">
              <w:rPr>
                <w:rFonts w:ascii="Times New Roman" w:eastAsia="Times New Roman" w:hAnsi="Times New Roman" w:cs="Times New Roman"/>
                <w:color w:val="002060"/>
                <w:sz w:val="20"/>
                <w:szCs w:val="20"/>
                <w:lang w:eastAsia="cs-CZ"/>
              </w:rPr>
              <w:t> </w:t>
            </w:r>
          </w:p>
        </w:tc>
        <w:tc>
          <w:tcPr>
            <w:tcW w:w="674" w:type="dxa"/>
            <w:tcBorders>
              <w:top w:val="nil"/>
              <w:left w:val="nil"/>
              <w:bottom w:val="single" w:sz="4" w:space="0" w:color="auto"/>
              <w:right w:val="nil"/>
            </w:tcBorders>
            <w:shd w:val="clear" w:color="auto" w:fill="auto"/>
            <w:noWrap/>
            <w:vAlign w:val="bottom"/>
            <w:hideMark/>
          </w:tcPr>
          <w:p w14:paraId="14E67823" w14:textId="77777777" w:rsidR="00463A0E" w:rsidRPr="00281806" w:rsidRDefault="00463A0E" w:rsidP="00DA42DA">
            <w:pPr>
              <w:spacing w:after="0" w:line="240" w:lineRule="auto"/>
              <w:rPr>
                <w:rFonts w:ascii="Times New Roman" w:eastAsia="Times New Roman" w:hAnsi="Times New Roman" w:cs="Times New Roman"/>
                <w:color w:val="002060"/>
                <w:sz w:val="20"/>
                <w:szCs w:val="20"/>
                <w:lang w:eastAsia="cs-CZ"/>
              </w:rPr>
            </w:pPr>
            <w:r w:rsidRPr="00281806">
              <w:rPr>
                <w:rFonts w:ascii="Times New Roman" w:eastAsia="Times New Roman" w:hAnsi="Times New Roman" w:cs="Times New Roman"/>
                <w:color w:val="002060"/>
                <w:sz w:val="20"/>
                <w:szCs w:val="20"/>
                <w:lang w:eastAsia="cs-CZ"/>
              </w:rPr>
              <w:t> </w:t>
            </w:r>
          </w:p>
        </w:tc>
        <w:tc>
          <w:tcPr>
            <w:tcW w:w="235" w:type="dxa"/>
            <w:tcBorders>
              <w:top w:val="nil"/>
              <w:left w:val="nil"/>
              <w:bottom w:val="nil"/>
              <w:right w:val="nil"/>
            </w:tcBorders>
            <w:shd w:val="clear" w:color="auto" w:fill="auto"/>
            <w:noWrap/>
            <w:vAlign w:val="bottom"/>
            <w:hideMark/>
          </w:tcPr>
          <w:p w14:paraId="689BA3AA" w14:textId="77777777" w:rsidR="00463A0E" w:rsidRPr="00281806" w:rsidRDefault="00463A0E" w:rsidP="00DA42DA">
            <w:pPr>
              <w:spacing w:after="0" w:line="240" w:lineRule="auto"/>
              <w:rPr>
                <w:rFonts w:ascii="Times New Roman" w:eastAsia="Times New Roman" w:hAnsi="Times New Roman" w:cs="Times New Roman"/>
                <w:color w:val="002060"/>
                <w:sz w:val="20"/>
                <w:szCs w:val="20"/>
                <w:lang w:eastAsia="cs-CZ"/>
              </w:rPr>
            </w:pPr>
          </w:p>
        </w:tc>
        <w:tc>
          <w:tcPr>
            <w:tcW w:w="235" w:type="dxa"/>
            <w:tcBorders>
              <w:top w:val="nil"/>
              <w:left w:val="nil"/>
              <w:bottom w:val="nil"/>
              <w:right w:val="nil"/>
            </w:tcBorders>
            <w:shd w:val="clear" w:color="auto" w:fill="auto"/>
            <w:noWrap/>
            <w:vAlign w:val="bottom"/>
            <w:hideMark/>
          </w:tcPr>
          <w:p w14:paraId="35E29F81" w14:textId="77777777" w:rsidR="00463A0E" w:rsidRPr="00281806" w:rsidRDefault="00463A0E" w:rsidP="00DA42DA">
            <w:pPr>
              <w:spacing w:after="0" w:line="240" w:lineRule="auto"/>
              <w:rPr>
                <w:rFonts w:ascii="Times New Roman" w:eastAsia="Times New Roman" w:hAnsi="Times New Roman" w:cs="Times New Roman"/>
                <w:color w:val="002060"/>
                <w:sz w:val="20"/>
                <w:szCs w:val="20"/>
                <w:lang w:eastAsia="cs-CZ"/>
              </w:rPr>
            </w:pPr>
          </w:p>
        </w:tc>
        <w:tc>
          <w:tcPr>
            <w:tcW w:w="2375" w:type="dxa"/>
            <w:tcBorders>
              <w:top w:val="nil"/>
              <w:left w:val="nil"/>
              <w:bottom w:val="nil"/>
              <w:right w:val="nil"/>
            </w:tcBorders>
            <w:shd w:val="clear" w:color="auto" w:fill="auto"/>
            <w:noWrap/>
            <w:vAlign w:val="bottom"/>
            <w:hideMark/>
          </w:tcPr>
          <w:p w14:paraId="520DDD2C" w14:textId="77777777" w:rsidR="00463A0E" w:rsidRPr="00281806" w:rsidRDefault="00463A0E" w:rsidP="00DA42DA">
            <w:pPr>
              <w:spacing w:after="0" w:line="240" w:lineRule="auto"/>
              <w:rPr>
                <w:rFonts w:ascii="Times New Roman" w:eastAsia="Times New Roman" w:hAnsi="Times New Roman" w:cs="Times New Roman"/>
                <w:color w:val="002060"/>
                <w:sz w:val="20"/>
                <w:szCs w:val="20"/>
                <w:lang w:eastAsia="cs-CZ"/>
              </w:rPr>
            </w:pPr>
          </w:p>
        </w:tc>
        <w:tc>
          <w:tcPr>
            <w:tcW w:w="109" w:type="dxa"/>
            <w:tcBorders>
              <w:top w:val="nil"/>
              <w:left w:val="nil"/>
              <w:bottom w:val="nil"/>
              <w:right w:val="nil"/>
            </w:tcBorders>
            <w:shd w:val="clear" w:color="auto" w:fill="auto"/>
            <w:noWrap/>
            <w:vAlign w:val="bottom"/>
            <w:hideMark/>
          </w:tcPr>
          <w:p w14:paraId="78EABB7F" w14:textId="77777777" w:rsidR="00463A0E" w:rsidRPr="00281806" w:rsidRDefault="00463A0E" w:rsidP="00DA42DA">
            <w:pPr>
              <w:spacing w:after="0" w:line="240" w:lineRule="auto"/>
              <w:rPr>
                <w:rFonts w:ascii="Times New Roman" w:eastAsia="Times New Roman" w:hAnsi="Times New Roman" w:cs="Times New Roman"/>
                <w:color w:val="002060"/>
                <w:sz w:val="20"/>
                <w:szCs w:val="20"/>
                <w:lang w:eastAsia="cs-CZ"/>
              </w:rPr>
            </w:pPr>
          </w:p>
        </w:tc>
        <w:tc>
          <w:tcPr>
            <w:tcW w:w="139" w:type="dxa"/>
            <w:tcBorders>
              <w:top w:val="nil"/>
              <w:left w:val="nil"/>
              <w:bottom w:val="nil"/>
              <w:right w:val="nil"/>
            </w:tcBorders>
            <w:shd w:val="clear" w:color="auto" w:fill="auto"/>
            <w:noWrap/>
            <w:vAlign w:val="bottom"/>
            <w:hideMark/>
          </w:tcPr>
          <w:p w14:paraId="6027E129" w14:textId="77777777" w:rsidR="00463A0E" w:rsidRPr="00281806" w:rsidRDefault="00463A0E" w:rsidP="00DA42DA">
            <w:pPr>
              <w:spacing w:after="0" w:line="240" w:lineRule="auto"/>
              <w:rPr>
                <w:rFonts w:ascii="Times New Roman" w:eastAsia="Times New Roman" w:hAnsi="Times New Roman" w:cs="Times New Roman"/>
                <w:color w:val="002060"/>
                <w:sz w:val="20"/>
                <w:szCs w:val="20"/>
                <w:lang w:eastAsia="cs-CZ"/>
              </w:rPr>
            </w:pPr>
          </w:p>
        </w:tc>
        <w:tc>
          <w:tcPr>
            <w:tcW w:w="577" w:type="dxa"/>
            <w:tcBorders>
              <w:top w:val="nil"/>
              <w:left w:val="nil"/>
              <w:bottom w:val="nil"/>
              <w:right w:val="nil"/>
            </w:tcBorders>
            <w:shd w:val="clear" w:color="auto" w:fill="auto"/>
            <w:noWrap/>
            <w:vAlign w:val="bottom"/>
            <w:hideMark/>
          </w:tcPr>
          <w:p w14:paraId="74F5BCA1" w14:textId="77777777" w:rsidR="00463A0E" w:rsidRPr="00281806" w:rsidRDefault="00463A0E" w:rsidP="00DA42DA">
            <w:pPr>
              <w:spacing w:after="0" w:line="240" w:lineRule="auto"/>
              <w:rPr>
                <w:rFonts w:ascii="Times New Roman" w:eastAsia="Times New Roman" w:hAnsi="Times New Roman" w:cs="Times New Roman"/>
                <w:color w:val="002060"/>
                <w:sz w:val="20"/>
                <w:szCs w:val="20"/>
                <w:lang w:eastAsia="cs-CZ"/>
              </w:rPr>
            </w:pPr>
          </w:p>
        </w:tc>
        <w:tc>
          <w:tcPr>
            <w:tcW w:w="1743" w:type="dxa"/>
            <w:gridSpan w:val="3"/>
            <w:tcBorders>
              <w:top w:val="single" w:sz="4" w:space="0" w:color="auto"/>
              <w:left w:val="single" w:sz="4" w:space="0" w:color="auto"/>
              <w:bottom w:val="nil"/>
              <w:right w:val="single" w:sz="4" w:space="0" w:color="000000"/>
            </w:tcBorders>
            <w:shd w:val="clear" w:color="000000" w:fill="FCD5B4"/>
            <w:noWrap/>
            <w:vAlign w:val="bottom"/>
            <w:hideMark/>
          </w:tcPr>
          <w:p w14:paraId="12526B6C" w14:textId="4674B685" w:rsidR="00463A0E" w:rsidRPr="00281806" w:rsidRDefault="00463A0E" w:rsidP="00DA42DA">
            <w:pPr>
              <w:spacing w:after="0" w:line="240" w:lineRule="auto"/>
              <w:jc w:val="center"/>
              <w:rPr>
                <w:rFonts w:ascii="Times New Roman" w:eastAsia="Times New Roman" w:hAnsi="Times New Roman" w:cs="Times New Roman"/>
                <w:color w:val="002060"/>
                <w:sz w:val="20"/>
                <w:szCs w:val="20"/>
                <w:lang w:eastAsia="cs-CZ"/>
              </w:rPr>
            </w:pPr>
            <w:r w:rsidRPr="00281806">
              <w:rPr>
                <w:rFonts w:ascii="Times New Roman" w:eastAsia="Times New Roman" w:hAnsi="Times New Roman" w:cs="Times New Roman"/>
                <w:color w:val="002060"/>
                <w:sz w:val="20"/>
                <w:szCs w:val="20"/>
                <w:lang w:eastAsia="cs-CZ"/>
              </w:rPr>
              <w:t>Ing.</w:t>
            </w:r>
            <w:r w:rsidR="00AE49B4" w:rsidRPr="00281806">
              <w:rPr>
                <w:rFonts w:ascii="Times New Roman" w:eastAsia="Times New Roman" w:hAnsi="Times New Roman" w:cs="Times New Roman"/>
                <w:color w:val="002060"/>
                <w:sz w:val="20"/>
                <w:szCs w:val="20"/>
                <w:lang w:eastAsia="cs-CZ"/>
              </w:rPr>
              <w:t xml:space="preserve"> </w:t>
            </w:r>
            <w:r w:rsidRPr="00281806">
              <w:rPr>
                <w:rFonts w:ascii="Times New Roman" w:eastAsia="Times New Roman" w:hAnsi="Times New Roman" w:cs="Times New Roman"/>
                <w:color w:val="002060"/>
                <w:sz w:val="20"/>
                <w:szCs w:val="20"/>
                <w:lang w:eastAsia="cs-CZ"/>
              </w:rPr>
              <w:t>Markéta Kováčiková</w:t>
            </w:r>
          </w:p>
        </w:tc>
        <w:tc>
          <w:tcPr>
            <w:tcW w:w="138" w:type="dxa"/>
            <w:tcBorders>
              <w:top w:val="nil"/>
              <w:left w:val="nil"/>
              <w:bottom w:val="nil"/>
              <w:right w:val="nil"/>
            </w:tcBorders>
            <w:shd w:val="clear" w:color="auto" w:fill="auto"/>
            <w:noWrap/>
            <w:vAlign w:val="bottom"/>
            <w:hideMark/>
          </w:tcPr>
          <w:p w14:paraId="7EEFB651" w14:textId="77777777" w:rsidR="00463A0E" w:rsidRPr="00281806" w:rsidRDefault="00463A0E" w:rsidP="00DA42DA">
            <w:pPr>
              <w:spacing w:after="0" w:line="240" w:lineRule="auto"/>
              <w:rPr>
                <w:rFonts w:ascii="Times New Roman" w:eastAsia="Times New Roman" w:hAnsi="Times New Roman" w:cs="Times New Roman"/>
                <w:color w:val="002060"/>
                <w:sz w:val="20"/>
                <w:szCs w:val="20"/>
                <w:lang w:eastAsia="cs-CZ"/>
              </w:rPr>
            </w:pPr>
          </w:p>
        </w:tc>
        <w:tc>
          <w:tcPr>
            <w:tcW w:w="138" w:type="dxa"/>
            <w:tcBorders>
              <w:top w:val="nil"/>
              <w:left w:val="nil"/>
              <w:bottom w:val="nil"/>
              <w:right w:val="single" w:sz="4" w:space="0" w:color="auto"/>
            </w:tcBorders>
            <w:shd w:val="clear" w:color="auto" w:fill="auto"/>
            <w:noWrap/>
            <w:vAlign w:val="bottom"/>
            <w:hideMark/>
          </w:tcPr>
          <w:p w14:paraId="4D324872" w14:textId="77777777" w:rsidR="00463A0E" w:rsidRPr="00281806" w:rsidRDefault="00463A0E" w:rsidP="00DA42DA">
            <w:pPr>
              <w:spacing w:after="0" w:line="240" w:lineRule="auto"/>
              <w:rPr>
                <w:rFonts w:ascii="Times New Roman" w:eastAsia="Times New Roman" w:hAnsi="Times New Roman" w:cs="Times New Roman"/>
                <w:color w:val="002060"/>
                <w:sz w:val="20"/>
                <w:szCs w:val="20"/>
                <w:lang w:eastAsia="cs-CZ"/>
              </w:rPr>
            </w:pPr>
            <w:r w:rsidRPr="00281806">
              <w:rPr>
                <w:rFonts w:ascii="Times New Roman" w:eastAsia="Times New Roman" w:hAnsi="Times New Roman" w:cs="Times New Roman"/>
                <w:color w:val="002060"/>
                <w:sz w:val="20"/>
                <w:szCs w:val="20"/>
                <w:lang w:eastAsia="cs-CZ"/>
              </w:rPr>
              <w:t> </w:t>
            </w:r>
          </w:p>
        </w:tc>
        <w:tc>
          <w:tcPr>
            <w:tcW w:w="138" w:type="dxa"/>
            <w:tcBorders>
              <w:top w:val="nil"/>
              <w:left w:val="nil"/>
              <w:bottom w:val="nil"/>
              <w:right w:val="nil"/>
            </w:tcBorders>
            <w:shd w:val="clear" w:color="auto" w:fill="auto"/>
            <w:noWrap/>
            <w:vAlign w:val="bottom"/>
            <w:hideMark/>
          </w:tcPr>
          <w:p w14:paraId="1D12238B" w14:textId="77777777" w:rsidR="00463A0E" w:rsidRPr="00281806" w:rsidRDefault="00463A0E" w:rsidP="00DA42DA">
            <w:pPr>
              <w:spacing w:after="0" w:line="240" w:lineRule="auto"/>
              <w:rPr>
                <w:rFonts w:ascii="Times New Roman" w:eastAsia="Times New Roman" w:hAnsi="Times New Roman" w:cs="Times New Roman"/>
                <w:color w:val="002060"/>
                <w:sz w:val="20"/>
                <w:szCs w:val="20"/>
                <w:lang w:eastAsia="cs-CZ"/>
              </w:rPr>
            </w:pPr>
          </w:p>
        </w:tc>
        <w:tc>
          <w:tcPr>
            <w:tcW w:w="1672" w:type="dxa"/>
            <w:gridSpan w:val="3"/>
            <w:tcBorders>
              <w:top w:val="single" w:sz="4" w:space="0" w:color="auto"/>
              <w:left w:val="single" w:sz="4" w:space="0" w:color="auto"/>
              <w:bottom w:val="nil"/>
              <w:right w:val="single" w:sz="4" w:space="0" w:color="000000"/>
            </w:tcBorders>
            <w:shd w:val="clear" w:color="000000" w:fill="92D050"/>
            <w:noWrap/>
            <w:vAlign w:val="center"/>
            <w:hideMark/>
          </w:tcPr>
          <w:p w14:paraId="5BEA5513" w14:textId="77777777" w:rsidR="00463A0E" w:rsidRPr="00281806" w:rsidRDefault="00463A0E" w:rsidP="00956721">
            <w:pPr>
              <w:spacing w:after="0" w:line="240" w:lineRule="auto"/>
              <w:jc w:val="center"/>
              <w:rPr>
                <w:rFonts w:ascii="Times New Roman" w:eastAsia="Times New Roman" w:hAnsi="Times New Roman" w:cs="Times New Roman"/>
                <w:color w:val="002060"/>
                <w:sz w:val="20"/>
                <w:szCs w:val="20"/>
                <w:lang w:eastAsia="cs-CZ"/>
              </w:rPr>
            </w:pPr>
            <w:r w:rsidRPr="00281806">
              <w:rPr>
                <w:rFonts w:ascii="Times New Roman" w:eastAsia="Times New Roman" w:hAnsi="Times New Roman" w:cs="Times New Roman"/>
                <w:color w:val="002060"/>
                <w:sz w:val="20"/>
                <w:szCs w:val="20"/>
                <w:lang w:eastAsia="cs-CZ"/>
              </w:rPr>
              <w:t>Martina Vichtová</w:t>
            </w:r>
          </w:p>
        </w:tc>
        <w:tc>
          <w:tcPr>
            <w:tcW w:w="138" w:type="dxa"/>
            <w:tcBorders>
              <w:top w:val="nil"/>
              <w:left w:val="nil"/>
              <w:bottom w:val="nil"/>
              <w:right w:val="single" w:sz="4" w:space="0" w:color="auto"/>
            </w:tcBorders>
            <w:shd w:val="clear" w:color="auto" w:fill="auto"/>
            <w:noWrap/>
            <w:vAlign w:val="bottom"/>
            <w:hideMark/>
          </w:tcPr>
          <w:p w14:paraId="47CEA1FA" w14:textId="77777777" w:rsidR="00463A0E" w:rsidRPr="00281806" w:rsidRDefault="00463A0E" w:rsidP="00DA42DA">
            <w:pPr>
              <w:spacing w:after="0" w:line="240" w:lineRule="auto"/>
              <w:rPr>
                <w:rFonts w:ascii="Times New Roman" w:eastAsia="Times New Roman" w:hAnsi="Times New Roman" w:cs="Times New Roman"/>
                <w:color w:val="002060"/>
                <w:sz w:val="20"/>
                <w:szCs w:val="20"/>
                <w:lang w:eastAsia="cs-CZ"/>
              </w:rPr>
            </w:pPr>
          </w:p>
        </w:tc>
      </w:tr>
      <w:tr w:rsidR="00236ADF" w:rsidRPr="00281806" w14:paraId="30A7BC71" w14:textId="77777777" w:rsidTr="00CF16A3">
        <w:trPr>
          <w:trHeight w:val="229"/>
        </w:trPr>
        <w:tc>
          <w:tcPr>
            <w:tcW w:w="446" w:type="dxa"/>
            <w:tcBorders>
              <w:top w:val="nil"/>
              <w:left w:val="nil"/>
              <w:bottom w:val="nil"/>
              <w:right w:val="single" w:sz="4" w:space="0" w:color="auto"/>
            </w:tcBorders>
            <w:shd w:val="clear" w:color="auto" w:fill="auto"/>
            <w:noWrap/>
            <w:vAlign w:val="bottom"/>
            <w:hideMark/>
          </w:tcPr>
          <w:p w14:paraId="031E6A49" w14:textId="77777777" w:rsidR="00463A0E" w:rsidRPr="00281806" w:rsidRDefault="00463A0E" w:rsidP="00DA42DA">
            <w:pPr>
              <w:spacing w:after="0" w:line="240" w:lineRule="auto"/>
              <w:rPr>
                <w:rFonts w:ascii="Times New Roman" w:eastAsia="Times New Roman" w:hAnsi="Times New Roman" w:cs="Times New Roman"/>
                <w:color w:val="002060"/>
                <w:sz w:val="20"/>
                <w:szCs w:val="20"/>
                <w:lang w:eastAsia="cs-CZ"/>
              </w:rPr>
            </w:pPr>
            <w:r w:rsidRPr="00281806">
              <w:rPr>
                <w:rFonts w:ascii="Times New Roman" w:eastAsia="Times New Roman" w:hAnsi="Times New Roman" w:cs="Times New Roman"/>
                <w:color w:val="002060"/>
                <w:sz w:val="20"/>
                <w:szCs w:val="20"/>
                <w:lang w:eastAsia="cs-CZ"/>
              </w:rPr>
              <w:t> </w:t>
            </w:r>
          </w:p>
        </w:tc>
        <w:tc>
          <w:tcPr>
            <w:tcW w:w="745" w:type="dxa"/>
            <w:tcBorders>
              <w:top w:val="nil"/>
              <w:left w:val="nil"/>
              <w:bottom w:val="nil"/>
              <w:right w:val="nil"/>
            </w:tcBorders>
            <w:shd w:val="clear" w:color="auto" w:fill="auto"/>
            <w:noWrap/>
            <w:vAlign w:val="bottom"/>
            <w:hideMark/>
          </w:tcPr>
          <w:p w14:paraId="40E014D6" w14:textId="77777777" w:rsidR="00463A0E" w:rsidRPr="00281806" w:rsidRDefault="00463A0E" w:rsidP="00DA42DA">
            <w:pPr>
              <w:spacing w:after="0" w:line="240" w:lineRule="auto"/>
              <w:rPr>
                <w:rFonts w:ascii="Times New Roman" w:eastAsia="Times New Roman" w:hAnsi="Times New Roman" w:cs="Times New Roman"/>
                <w:color w:val="002060"/>
                <w:sz w:val="20"/>
                <w:szCs w:val="20"/>
                <w:lang w:eastAsia="cs-CZ"/>
              </w:rPr>
            </w:pPr>
          </w:p>
        </w:tc>
        <w:tc>
          <w:tcPr>
            <w:tcW w:w="138" w:type="dxa"/>
            <w:tcBorders>
              <w:top w:val="nil"/>
              <w:left w:val="nil"/>
              <w:bottom w:val="nil"/>
              <w:right w:val="nil"/>
            </w:tcBorders>
            <w:shd w:val="clear" w:color="auto" w:fill="auto"/>
            <w:noWrap/>
            <w:vAlign w:val="bottom"/>
            <w:hideMark/>
          </w:tcPr>
          <w:p w14:paraId="6F8C36ED" w14:textId="77777777" w:rsidR="00463A0E" w:rsidRPr="00281806" w:rsidRDefault="00463A0E" w:rsidP="00DA42DA">
            <w:pPr>
              <w:spacing w:after="0" w:line="240" w:lineRule="auto"/>
              <w:rPr>
                <w:rFonts w:ascii="Times New Roman" w:eastAsia="Times New Roman" w:hAnsi="Times New Roman" w:cs="Times New Roman"/>
                <w:color w:val="002060"/>
                <w:sz w:val="20"/>
                <w:szCs w:val="20"/>
                <w:lang w:eastAsia="cs-CZ"/>
              </w:rPr>
            </w:pPr>
          </w:p>
        </w:tc>
        <w:tc>
          <w:tcPr>
            <w:tcW w:w="674" w:type="dxa"/>
            <w:tcBorders>
              <w:top w:val="nil"/>
              <w:left w:val="nil"/>
              <w:bottom w:val="nil"/>
              <w:right w:val="nil"/>
            </w:tcBorders>
            <w:shd w:val="clear" w:color="auto" w:fill="auto"/>
            <w:noWrap/>
            <w:vAlign w:val="bottom"/>
            <w:hideMark/>
          </w:tcPr>
          <w:p w14:paraId="71240321" w14:textId="77777777" w:rsidR="00463A0E" w:rsidRPr="00281806" w:rsidRDefault="00463A0E" w:rsidP="00DA42DA">
            <w:pPr>
              <w:spacing w:after="0" w:line="240" w:lineRule="auto"/>
              <w:rPr>
                <w:rFonts w:ascii="Times New Roman" w:eastAsia="Times New Roman" w:hAnsi="Times New Roman" w:cs="Times New Roman"/>
                <w:color w:val="002060"/>
                <w:sz w:val="20"/>
                <w:szCs w:val="20"/>
                <w:lang w:eastAsia="cs-CZ"/>
              </w:rPr>
            </w:pPr>
          </w:p>
        </w:tc>
        <w:tc>
          <w:tcPr>
            <w:tcW w:w="2845" w:type="dxa"/>
            <w:gridSpan w:val="3"/>
            <w:tcBorders>
              <w:top w:val="single" w:sz="4" w:space="0" w:color="auto"/>
              <w:left w:val="single" w:sz="4" w:space="0" w:color="auto"/>
              <w:bottom w:val="nil"/>
              <w:right w:val="single" w:sz="4" w:space="0" w:color="000000"/>
            </w:tcBorders>
            <w:shd w:val="clear" w:color="000000" w:fill="92D050"/>
            <w:noWrap/>
            <w:vAlign w:val="center"/>
            <w:hideMark/>
          </w:tcPr>
          <w:p w14:paraId="0D98EB86" w14:textId="066A711D" w:rsidR="00463A0E" w:rsidRPr="00281806" w:rsidRDefault="00463A0E" w:rsidP="00CF16A3">
            <w:pPr>
              <w:spacing w:after="0" w:line="240" w:lineRule="auto"/>
              <w:jc w:val="center"/>
              <w:rPr>
                <w:rFonts w:ascii="Times New Roman" w:eastAsia="Times New Roman" w:hAnsi="Times New Roman" w:cs="Times New Roman"/>
                <w:color w:val="002060"/>
                <w:sz w:val="20"/>
                <w:szCs w:val="20"/>
                <w:lang w:eastAsia="cs-CZ"/>
              </w:rPr>
            </w:pPr>
            <w:r w:rsidRPr="00281806">
              <w:rPr>
                <w:rFonts w:ascii="Times New Roman" w:eastAsia="Times New Roman" w:hAnsi="Times New Roman" w:cs="Times New Roman"/>
                <w:color w:val="002060"/>
                <w:sz w:val="20"/>
                <w:szCs w:val="20"/>
                <w:lang w:eastAsia="cs-CZ"/>
              </w:rPr>
              <w:t>Mgr.</w:t>
            </w:r>
            <w:r w:rsidR="00E576A9" w:rsidRPr="00281806">
              <w:rPr>
                <w:rFonts w:ascii="Times New Roman" w:eastAsia="Times New Roman" w:hAnsi="Times New Roman" w:cs="Times New Roman"/>
                <w:color w:val="002060"/>
                <w:sz w:val="20"/>
                <w:szCs w:val="20"/>
                <w:lang w:eastAsia="cs-CZ"/>
              </w:rPr>
              <w:t xml:space="preserve"> </w:t>
            </w:r>
            <w:r w:rsidRPr="00281806">
              <w:rPr>
                <w:rFonts w:ascii="Times New Roman" w:eastAsia="Times New Roman" w:hAnsi="Times New Roman" w:cs="Times New Roman"/>
                <w:color w:val="002060"/>
                <w:sz w:val="20"/>
                <w:szCs w:val="20"/>
                <w:lang w:eastAsia="cs-CZ"/>
              </w:rPr>
              <w:t>Tereza Šejblová</w:t>
            </w:r>
          </w:p>
        </w:tc>
        <w:tc>
          <w:tcPr>
            <w:tcW w:w="109" w:type="dxa"/>
            <w:tcBorders>
              <w:top w:val="nil"/>
              <w:left w:val="nil"/>
              <w:bottom w:val="nil"/>
              <w:right w:val="nil"/>
            </w:tcBorders>
            <w:shd w:val="clear" w:color="auto" w:fill="auto"/>
            <w:noWrap/>
            <w:vAlign w:val="bottom"/>
            <w:hideMark/>
          </w:tcPr>
          <w:p w14:paraId="3E9021C3" w14:textId="77777777" w:rsidR="00463A0E" w:rsidRPr="00281806" w:rsidRDefault="00463A0E" w:rsidP="00DA42DA">
            <w:pPr>
              <w:spacing w:after="0" w:line="240" w:lineRule="auto"/>
              <w:jc w:val="center"/>
              <w:rPr>
                <w:rFonts w:ascii="Times New Roman" w:eastAsia="Times New Roman" w:hAnsi="Times New Roman" w:cs="Times New Roman"/>
                <w:color w:val="002060"/>
                <w:sz w:val="20"/>
                <w:szCs w:val="20"/>
                <w:lang w:eastAsia="cs-CZ"/>
              </w:rPr>
            </w:pPr>
          </w:p>
        </w:tc>
        <w:tc>
          <w:tcPr>
            <w:tcW w:w="139" w:type="dxa"/>
            <w:tcBorders>
              <w:top w:val="nil"/>
              <w:left w:val="nil"/>
              <w:bottom w:val="nil"/>
              <w:right w:val="nil"/>
            </w:tcBorders>
            <w:shd w:val="clear" w:color="auto" w:fill="auto"/>
            <w:noWrap/>
            <w:vAlign w:val="bottom"/>
            <w:hideMark/>
          </w:tcPr>
          <w:p w14:paraId="3A6C0484" w14:textId="77777777" w:rsidR="00463A0E" w:rsidRPr="00281806" w:rsidRDefault="00463A0E" w:rsidP="00DA42DA">
            <w:pPr>
              <w:spacing w:after="0" w:line="240" w:lineRule="auto"/>
              <w:rPr>
                <w:rFonts w:ascii="Times New Roman" w:eastAsia="Times New Roman" w:hAnsi="Times New Roman" w:cs="Times New Roman"/>
                <w:color w:val="002060"/>
                <w:sz w:val="20"/>
                <w:szCs w:val="20"/>
                <w:lang w:eastAsia="cs-CZ"/>
              </w:rPr>
            </w:pPr>
          </w:p>
        </w:tc>
        <w:tc>
          <w:tcPr>
            <w:tcW w:w="577" w:type="dxa"/>
            <w:tcBorders>
              <w:top w:val="nil"/>
              <w:left w:val="nil"/>
              <w:bottom w:val="nil"/>
              <w:right w:val="nil"/>
            </w:tcBorders>
            <w:shd w:val="clear" w:color="auto" w:fill="auto"/>
            <w:noWrap/>
            <w:vAlign w:val="bottom"/>
            <w:hideMark/>
          </w:tcPr>
          <w:p w14:paraId="5CF60B27" w14:textId="77777777" w:rsidR="00463A0E" w:rsidRPr="00281806" w:rsidRDefault="00463A0E" w:rsidP="00DA42DA">
            <w:pPr>
              <w:spacing w:after="0" w:line="240" w:lineRule="auto"/>
              <w:rPr>
                <w:rFonts w:ascii="Times New Roman" w:eastAsia="Times New Roman" w:hAnsi="Times New Roman" w:cs="Times New Roman"/>
                <w:color w:val="002060"/>
                <w:sz w:val="20"/>
                <w:szCs w:val="20"/>
                <w:lang w:eastAsia="cs-CZ"/>
              </w:rPr>
            </w:pPr>
          </w:p>
        </w:tc>
        <w:tc>
          <w:tcPr>
            <w:tcW w:w="1743" w:type="dxa"/>
            <w:gridSpan w:val="3"/>
            <w:tcBorders>
              <w:top w:val="nil"/>
              <w:left w:val="single" w:sz="4" w:space="0" w:color="auto"/>
              <w:bottom w:val="single" w:sz="4" w:space="0" w:color="auto"/>
              <w:right w:val="single" w:sz="4" w:space="0" w:color="000000"/>
            </w:tcBorders>
            <w:shd w:val="clear" w:color="000000" w:fill="FCD5B4"/>
            <w:noWrap/>
            <w:vAlign w:val="bottom"/>
            <w:hideMark/>
          </w:tcPr>
          <w:p w14:paraId="6616B0C8" w14:textId="06BA60D0" w:rsidR="00463A0E" w:rsidRPr="00281806" w:rsidRDefault="00463A0E" w:rsidP="00DA42DA">
            <w:pPr>
              <w:spacing w:after="0" w:line="240" w:lineRule="auto"/>
              <w:jc w:val="center"/>
              <w:rPr>
                <w:rFonts w:ascii="Times New Roman" w:eastAsia="Times New Roman" w:hAnsi="Times New Roman" w:cs="Times New Roman"/>
                <w:color w:val="002060"/>
                <w:sz w:val="20"/>
                <w:szCs w:val="20"/>
                <w:lang w:eastAsia="cs-CZ"/>
              </w:rPr>
            </w:pPr>
            <w:r w:rsidRPr="00281806">
              <w:rPr>
                <w:rFonts w:ascii="Times New Roman" w:eastAsia="Times New Roman" w:hAnsi="Times New Roman" w:cs="Times New Roman"/>
                <w:color w:val="002060"/>
                <w:sz w:val="20"/>
                <w:szCs w:val="20"/>
                <w:lang w:eastAsia="cs-CZ"/>
              </w:rPr>
              <w:t>2.</w:t>
            </w:r>
            <w:r w:rsidR="00AE49B4" w:rsidRPr="00281806">
              <w:rPr>
                <w:rFonts w:ascii="Times New Roman" w:eastAsia="Times New Roman" w:hAnsi="Times New Roman" w:cs="Times New Roman"/>
                <w:color w:val="002060"/>
                <w:sz w:val="20"/>
                <w:szCs w:val="20"/>
                <w:lang w:eastAsia="cs-CZ"/>
              </w:rPr>
              <w:t xml:space="preserve"> </w:t>
            </w:r>
            <w:r w:rsidRPr="00281806">
              <w:rPr>
                <w:rFonts w:ascii="Times New Roman" w:eastAsia="Times New Roman" w:hAnsi="Times New Roman" w:cs="Times New Roman"/>
                <w:color w:val="002060"/>
                <w:sz w:val="20"/>
                <w:szCs w:val="20"/>
                <w:lang w:eastAsia="cs-CZ"/>
              </w:rPr>
              <w:t>st.</w:t>
            </w:r>
            <w:r w:rsidR="00AE49B4" w:rsidRPr="00281806">
              <w:rPr>
                <w:rFonts w:ascii="Times New Roman" w:eastAsia="Times New Roman" w:hAnsi="Times New Roman" w:cs="Times New Roman"/>
                <w:color w:val="002060"/>
                <w:sz w:val="20"/>
                <w:szCs w:val="20"/>
                <w:lang w:eastAsia="cs-CZ"/>
              </w:rPr>
              <w:t xml:space="preserve"> </w:t>
            </w:r>
            <w:r w:rsidRPr="00281806">
              <w:rPr>
                <w:rFonts w:ascii="Times New Roman" w:eastAsia="Times New Roman" w:hAnsi="Times New Roman" w:cs="Times New Roman"/>
                <w:color w:val="002060"/>
                <w:sz w:val="20"/>
                <w:szCs w:val="20"/>
                <w:lang w:eastAsia="cs-CZ"/>
              </w:rPr>
              <w:t>říz</w:t>
            </w:r>
            <w:r w:rsidR="00AE49B4" w:rsidRPr="00281806">
              <w:rPr>
                <w:rFonts w:ascii="Times New Roman" w:eastAsia="Times New Roman" w:hAnsi="Times New Roman" w:cs="Times New Roman"/>
                <w:color w:val="002060"/>
                <w:sz w:val="20"/>
                <w:szCs w:val="20"/>
                <w:lang w:eastAsia="cs-CZ"/>
              </w:rPr>
              <w:t>. -</w:t>
            </w:r>
            <w:r w:rsidRPr="00281806">
              <w:rPr>
                <w:rFonts w:ascii="Times New Roman" w:eastAsia="Times New Roman" w:hAnsi="Times New Roman" w:cs="Times New Roman"/>
                <w:color w:val="002060"/>
                <w:sz w:val="20"/>
                <w:szCs w:val="20"/>
                <w:lang w:eastAsia="cs-CZ"/>
              </w:rPr>
              <w:t xml:space="preserve"> </w:t>
            </w:r>
            <w:proofErr w:type="spellStart"/>
            <w:r w:rsidRPr="00281806">
              <w:rPr>
                <w:rFonts w:ascii="Times New Roman" w:eastAsia="Times New Roman" w:hAnsi="Times New Roman" w:cs="Times New Roman"/>
                <w:color w:val="002060"/>
                <w:sz w:val="20"/>
                <w:szCs w:val="20"/>
                <w:lang w:eastAsia="cs-CZ"/>
              </w:rPr>
              <w:t>asis</w:t>
            </w:r>
            <w:proofErr w:type="spellEnd"/>
            <w:r w:rsidRPr="00281806">
              <w:rPr>
                <w:rFonts w:ascii="Times New Roman" w:eastAsia="Times New Roman" w:hAnsi="Times New Roman" w:cs="Times New Roman"/>
                <w:color w:val="002060"/>
                <w:sz w:val="20"/>
                <w:szCs w:val="20"/>
                <w:lang w:eastAsia="cs-CZ"/>
              </w:rPr>
              <w:t xml:space="preserve">. </w:t>
            </w:r>
            <w:r w:rsidR="00AE49B4" w:rsidRPr="00281806">
              <w:rPr>
                <w:rFonts w:ascii="Times New Roman" w:eastAsia="Times New Roman" w:hAnsi="Times New Roman" w:cs="Times New Roman"/>
                <w:color w:val="002060"/>
                <w:sz w:val="20"/>
                <w:szCs w:val="20"/>
                <w:lang w:eastAsia="cs-CZ"/>
              </w:rPr>
              <w:t xml:space="preserve">ŘŠ, </w:t>
            </w:r>
            <w:r w:rsidRPr="00281806">
              <w:rPr>
                <w:rFonts w:ascii="Times New Roman" w:eastAsia="Times New Roman" w:hAnsi="Times New Roman" w:cs="Times New Roman"/>
                <w:color w:val="002060"/>
                <w:sz w:val="20"/>
                <w:szCs w:val="20"/>
                <w:lang w:eastAsia="cs-CZ"/>
              </w:rPr>
              <w:t>ekonom</w:t>
            </w:r>
          </w:p>
        </w:tc>
        <w:tc>
          <w:tcPr>
            <w:tcW w:w="138" w:type="dxa"/>
            <w:tcBorders>
              <w:top w:val="nil"/>
              <w:left w:val="nil"/>
              <w:bottom w:val="nil"/>
              <w:right w:val="nil"/>
            </w:tcBorders>
            <w:shd w:val="clear" w:color="auto" w:fill="auto"/>
            <w:noWrap/>
            <w:vAlign w:val="bottom"/>
            <w:hideMark/>
          </w:tcPr>
          <w:p w14:paraId="0F88CBCA" w14:textId="77777777" w:rsidR="00463A0E" w:rsidRPr="00281806" w:rsidRDefault="00463A0E" w:rsidP="00DA42DA">
            <w:pPr>
              <w:spacing w:after="0" w:line="240" w:lineRule="auto"/>
              <w:rPr>
                <w:rFonts w:ascii="Times New Roman" w:eastAsia="Times New Roman" w:hAnsi="Times New Roman" w:cs="Times New Roman"/>
                <w:color w:val="002060"/>
                <w:sz w:val="20"/>
                <w:szCs w:val="20"/>
                <w:lang w:eastAsia="cs-CZ"/>
              </w:rPr>
            </w:pPr>
          </w:p>
        </w:tc>
        <w:tc>
          <w:tcPr>
            <w:tcW w:w="138" w:type="dxa"/>
            <w:tcBorders>
              <w:top w:val="nil"/>
              <w:left w:val="nil"/>
              <w:bottom w:val="nil"/>
              <w:right w:val="single" w:sz="4" w:space="0" w:color="auto"/>
            </w:tcBorders>
            <w:shd w:val="clear" w:color="auto" w:fill="auto"/>
            <w:noWrap/>
            <w:vAlign w:val="bottom"/>
            <w:hideMark/>
          </w:tcPr>
          <w:p w14:paraId="0DFEC3C7" w14:textId="77777777" w:rsidR="00463A0E" w:rsidRPr="00281806" w:rsidRDefault="00463A0E" w:rsidP="00DA42DA">
            <w:pPr>
              <w:spacing w:after="0" w:line="240" w:lineRule="auto"/>
              <w:rPr>
                <w:rFonts w:ascii="Times New Roman" w:eastAsia="Times New Roman" w:hAnsi="Times New Roman" w:cs="Times New Roman"/>
                <w:color w:val="002060"/>
                <w:sz w:val="20"/>
                <w:szCs w:val="20"/>
                <w:lang w:eastAsia="cs-CZ"/>
              </w:rPr>
            </w:pPr>
            <w:r w:rsidRPr="00281806">
              <w:rPr>
                <w:rFonts w:ascii="Times New Roman" w:eastAsia="Times New Roman" w:hAnsi="Times New Roman" w:cs="Times New Roman"/>
                <w:color w:val="002060"/>
                <w:sz w:val="20"/>
                <w:szCs w:val="20"/>
                <w:lang w:eastAsia="cs-CZ"/>
              </w:rPr>
              <w:t> </w:t>
            </w:r>
          </w:p>
        </w:tc>
        <w:tc>
          <w:tcPr>
            <w:tcW w:w="138" w:type="dxa"/>
            <w:tcBorders>
              <w:top w:val="nil"/>
              <w:left w:val="nil"/>
              <w:bottom w:val="nil"/>
              <w:right w:val="nil"/>
            </w:tcBorders>
            <w:shd w:val="clear" w:color="auto" w:fill="auto"/>
            <w:noWrap/>
            <w:vAlign w:val="bottom"/>
            <w:hideMark/>
          </w:tcPr>
          <w:p w14:paraId="01A95009" w14:textId="77777777" w:rsidR="00463A0E" w:rsidRPr="00281806" w:rsidRDefault="00463A0E" w:rsidP="00DA42DA">
            <w:pPr>
              <w:spacing w:after="0" w:line="240" w:lineRule="auto"/>
              <w:rPr>
                <w:rFonts w:ascii="Times New Roman" w:eastAsia="Times New Roman" w:hAnsi="Times New Roman" w:cs="Times New Roman"/>
                <w:color w:val="002060"/>
                <w:sz w:val="20"/>
                <w:szCs w:val="20"/>
                <w:lang w:eastAsia="cs-CZ"/>
              </w:rPr>
            </w:pPr>
          </w:p>
        </w:tc>
        <w:tc>
          <w:tcPr>
            <w:tcW w:w="1672" w:type="dxa"/>
            <w:gridSpan w:val="3"/>
            <w:tcBorders>
              <w:top w:val="nil"/>
              <w:left w:val="single" w:sz="4" w:space="0" w:color="auto"/>
              <w:bottom w:val="single" w:sz="4" w:space="0" w:color="auto"/>
              <w:right w:val="single" w:sz="4" w:space="0" w:color="000000"/>
            </w:tcBorders>
            <w:shd w:val="clear" w:color="000000" w:fill="92D050"/>
            <w:noWrap/>
            <w:vAlign w:val="bottom"/>
            <w:hideMark/>
          </w:tcPr>
          <w:p w14:paraId="57701939" w14:textId="5BBCCA23" w:rsidR="00463A0E" w:rsidRPr="00281806" w:rsidRDefault="00463A0E" w:rsidP="00DA42DA">
            <w:pPr>
              <w:spacing w:after="0" w:line="240" w:lineRule="auto"/>
              <w:jc w:val="center"/>
              <w:rPr>
                <w:rFonts w:ascii="Times New Roman" w:eastAsia="Times New Roman" w:hAnsi="Times New Roman" w:cs="Times New Roman"/>
                <w:color w:val="002060"/>
                <w:sz w:val="20"/>
                <w:szCs w:val="20"/>
                <w:lang w:eastAsia="cs-CZ"/>
              </w:rPr>
            </w:pPr>
            <w:proofErr w:type="gramStart"/>
            <w:r w:rsidRPr="00281806">
              <w:rPr>
                <w:rFonts w:ascii="Times New Roman" w:eastAsia="Times New Roman" w:hAnsi="Times New Roman" w:cs="Times New Roman"/>
                <w:color w:val="002060"/>
                <w:sz w:val="20"/>
                <w:szCs w:val="20"/>
                <w:lang w:eastAsia="cs-CZ"/>
              </w:rPr>
              <w:t>1.st.</w:t>
            </w:r>
            <w:proofErr w:type="gramEnd"/>
            <w:r w:rsidRPr="00281806">
              <w:rPr>
                <w:rFonts w:ascii="Times New Roman" w:eastAsia="Times New Roman" w:hAnsi="Times New Roman" w:cs="Times New Roman"/>
                <w:color w:val="002060"/>
                <w:sz w:val="20"/>
                <w:szCs w:val="20"/>
                <w:lang w:eastAsia="cs-CZ"/>
              </w:rPr>
              <w:t xml:space="preserve"> říz</w:t>
            </w:r>
            <w:r w:rsidR="00956721" w:rsidRPr="00281806">
              <w:rPr>
                <w:rFonts w:ascii="Times New Roman" w:eastAsia="Times New Roman" w:hAnsi="Times New Roman" w:cs="Times New Roman"/>
                <w:color w:val="002060"/>
                <w:sz w:val="20"/>
                <w:szCs w:val="20"/>
                <w:lang w:eastAsia="cs-CZ"/>
              </w:rPr>
              <w:t xml:space="preserve">. - </w:t>
            </w:r>
            <w:r w:rsidRPr="00281806">
              <w:rPr>
                <w:rFonts w:ascii="Times New Roman" w:eastAsia="Times New Roman" w:hAnsi="Times New Roman" w:cs="Times New Roman"/>
                <w:color w:val="002060"/>
                <w:sz w:val="20"/>
                <w:szCs w:val="20"/>
                <w:lang w:eastAsia="cs-CZ"/>
              </w:rPr>
              <w:t>vedoucí kuchařka</w:t>
            </w:r>
          </w:p>
        </w:tc>
        <w:tc>
          <w:tcPr>
            <w:tcW w:w="138" w:type="dxa"/>
            <w:tcBorders>
              <w:top w:val="nil"/>
              <w:left w:val="nil"/>
              <w:bottom w:val="nil"/>
              <w:right w:val="single" w:sz="4" w:space="0" w:color="auto"/>
            </w:tcBorders>
            <w:shd w:val="clear" w:color="auto" w:fill="auto"/>
            <w:noWrap/>
            <w:vAlign w:val="bottom"/>
            <w:hideMark/>
          </w:tcPr>
          <w:p w14:paraId="02848324" w14:textId="77777777" w:rsidR="00463A0E" w:rsidRPr="00281806" w:rsidRDefault="00463A0E" w:rsidP="00DA42DA">
            <w:pPr>
              <w:spacing w:after="0" w:line="240" w:lineRule="auto"/>
              <w:rPr>
                <w:rFonts w:ascii="Times New Roman" w:eastAsia="Times New Roman" w:hAnsi="Times New Roman" w:cs="Times New Roman"/>
                <w:color w:val="002060"/>
                <w:sz w:val="20"/>
                <w:szCs w:val="20"/>
                <w:lang w:eastAsia="cs-CZ"/>
              </w:rPr>
            </w:pPr>
          </w:p>
        </w:tc>
      </w:tr>
      <w:tr w:rsidR="00236ADF" w:rsidRPr="00281806" w14:paraId="297B70D2" w14:textId="77777777" w:rsidTr="00CF16A3">
        <w:trPr>
          <w:trHeight w:val="229"/>
        </w:trPr>
        <w:tc>
          <w:tcPr>
            <w:tcW w:w="446" w:type="dxa"/>
            <w:tcBorders>
              <w:top w:val="nil"/>
              <w:left w:val="nil"/>
              <w:bottom w:val="nil"/>
              <w:right w:val="single" w:sz="4" w:space="0" w:color="auto"/>
            </w:tcBorders>
            <w:shd w:val="clear" w:color="auto" w:fill="auto"/>
            <w:noWrap/>
            <w:vAlign w:val="bottom"/>
            <w:hideMark/>
          </w:tcPr>
          <w:p w14:paraId="2DF51604" w14:textId="77777777" w:rsidR="00463A0E" w:rsidRPr="00281806" w:rsidRDefault="00463A0E" w:rsidP="00DA42DA">
            <w:pPr>
              <w:spacing w:after="0" w:line="240" w:lineRule="auto"/>
              <w:rPr>
                <w:rFonts w:ascii="Times New Roman" w:eastAsia="Times New Roman" w:hAnsi="Times New Roman" w:cs="Times New Roman"/>
                <w:color w:val="002060"/>
                <w:sz w:val="20"/>
                <w:szCs w:val="20"/>
                <w:lang w:eastAsia="cs-CZ"/>
              </w:rPr>
            </w:pPr>
            <w:r w:rsidRPr="00281806">
              <w:rPr>
                <w:rFonts w:ascii="Times New Roman" w:eastAsia="Times New Roman" w:hAnsi="Times New Roman" w:cs="Times New Roman"/>
                <w:color w:val="002060"/>
                <w:sz w:val="20"/>
                <w:szCs w:val="20"/>
                <w:lang w:eastAsia="cs-CZ"/>
              </w:rPr>
              <w:t> </w:t>
            </w:r>
          </w:p>
        </w:tc>
        <w:tc>
          <w:tcPr>
            <w:tcW w:w="745" w:type="dxa"/>
            <w:tcBorders>
              <w:top w:val="nil"/>
              <w:left w:val="nil"/>
              <w:bottom w:val="nil"/>
              <w:right w:val="nil"/>
            </w:tcBorders>
            <w:shd w:val="clear" w:color="auto" w:fill="auto"/>
            <w:noWrap/>
            <w:vAlign w:val="bottom"/>
            <w:hideMark/>
          </w:tcPr>
          <w:p w14:paraId="2E5A7591" w14:textId="77777777" w:rsidR="00463A0E" w:rsidRPr="00281806" w:rsidRDefault="00463A0E" w:rsidP="00DA42DA">
            <w:pPr>
              <w:spacing w:after="0" w:line="240" w:lineRule="auto"/>
              <w:rPr>
                <w:rFonts w:ascii="Times New Roman" w:eastAsia="Times New Roman" w:hAnsi="Times New Roman" w:cs="Times New Roman"/>
                <w:color w:val="002060"/>
                <w:sz w:val="20"/>
                <w:szCs w:val="20"/>
                <w:lang w:eastAsia="cs-CZ"/>
              </w:rPr>
            </w:pPr>
          </w:p>
        </w:tc>
        <w:tc>
          <w:tcPr>
            <w:tcW w:w="138" w:type="dxa"/>
            <w:tcBorders>
              <w:top w:val="nil"/>
              <w:left w:val="nil"/>
              <w:bottom w:val="nil"/>
              <w:right w:val="nil"/>
            </w:tcBorders>
            <w:shd w:val="clear" w:color="auto" w:fill="auto"/>
            <w:noWrap/>
            <w:vAlign w:val="bottom"/>
            <w:hideMark/>
          </w:tcPr>
          <w:p w14:paraId="5F5CF48B" w14:textId="77777777" w:rsidR="00463A0E" w:rsidRPr="00281806" w:rsidRDefault="00463A0E" w:rsidP="00DA42DA">
            <w:pPr>
              <w:spacing w:after="0" w:line="240" w:lineRule="auto"/>
              <w:rPr>
                <w:rFonts w:ascii="Times New Roman" w:eastAsia="Times New Roman" w:hAnsi="Times New Roman" w:cs="Times New Roman"/>
                <w:color w:val="002060"/>
                <w:sz w:val="20"/>
                <w:szCs w:val="20"/>
                <w:lang w:eastAsia="cs-CZ"/>
              </w:rPr>
            </w:pPr>
          </w:p>
        </w:tc>
        <w:tc>
          <w:tcPr>
            <w:tcW w:w="674" w:type="dxa"/>
            <w:tcBorders>
              <w:top w:val="nil"/>
              <w:left w:val="nil"/>
              <w:bottom w:val="nil"/>
              <w:right w:val="nil"/>
            </w:tcBorders>
            <w:shd w:val="clear" w:color="auto" w:fill="auto"/>
            <w:noWrap/>
            <w:vAlign w:val="bottom"/>
            <w:hideMark/>
          </w:tcPr>
          <w:p w14:paraId="0C1E7388" w14:textId="77777777" w:rsidR="00463A0E" w:rsidRPr="00281806" w:rsidRDefault="00463A0E" w:rsidP="00DA42DA">
            <w:pPr>
              <w:spacing w:after="0" w:line="240" w:lineRule="auto"/>
              <w:rPr>
                <w:rFonts w:ascii="Times New Roman" w:eastAsia="Times New Roman" w:hAnsi="Times New Roman" w:cs="Times New Roman"/>
                <w:color w:val="002060"/>
                <w:sz w:val="20"/>
                <w:szCs w:val="20"/>
                <w:lang w:eastAsia="cs-CZ"/>
              </w:rPr>
            </w:pPr>
          </w:p>
        </w:tc>
        <w:tc>
          <w:tcPr>
            <w:tcW w:w="2845" w:type="dxa"/>
            <w:gridSpan w:val="3"/>
            <w:tcBorders>
              <w:top w:val="nil"/>
              <w:left w:val="single" w:sz="4" w:space="0" w:color="auto"/>
              <w:bottom w:val="single" w:sz="4" w:space="0" w:color="auto"/>
              <w:right w:val="single" w:sz="4" w:space="0" w:color="000000"/>
            </w:tcBorders>
            <w:shd w:val="clear" w:color="000000" w:fill="92D050"/>
            <w:noWrap/>
            <w:hideMark/>
          </w:tcPr>
          <w:p w14:paraId="0742E5A0" w14:textId="77777777" w:rsidR="00463A0E" w:rsidRPr="00281806" w:rsidRDefault="00463A0E" w:rsidP="00CF16A3">
            <w:pPr>
              <w:spacing w:after="0" w:line="240" w:lineRule="auto"/>
              <w:rPr>
                <w:rFonts w:ascii="Times New Roman" w:eastAsia="Times New Roman" w:hAnsi="Times New Roman" w:cs="Times New Roman"/>
                <w:color w:val="002060"/>
                <w:sz w:val="20"/>
                <w:szCs w:val="20"/>
                <w:lang w:eastAsia="cs-CZ"/>
              </w:rPr>
            </w:pPr>
            <w:r w:rsidRPr="00281806">
              <w:rPr>
                <w:rFonts w:ascii="Times New Roman" w:eastAsia="Times New Roman" w:hAnsi="Times New Roman" w:cs="Times New Roman"/>
                <w:color w:val="002060"/>
                <w:sz w:val="20"/>
                <w:szCs w:val="20"/>
                <w:lang w:eastAsia="cs-CZ"/>
              </w:rPr>
              <w:t xml:space="preserve">1. st. říz. </w:t>
            </w:r>
            <w:proofErr w:type="gramStart"/>
            <w:r w:rsidRPr="00281806">
              <w:rPr>
                <w:rFonts w:ascii="Times New Roman" w:eastAsia="Times New Roman" w:hAnsi="Times New Roman" w:cs="Times New Roman"/>
                <w:color w:val="002060"/>
                <w:sz w:val="20"/>
                <w:szCs w:val="20"/>
                <w:lang w:eastAsia="cs-CZ"/>
              </w:rPr>
              <w:t>speciální</w:t>
            </w:r>
            <w:proofErr w:type="gramEnd"/>
            <w:r w:rsidRPr="00281806">
              <w:rPr>
                <w:rFonts w:ascii="Times New Roman" w:eastAsia="Times New Roman" w:hAnsi="Times New Roman" w:cs="Times New Roman"/>
                <w:color w:val="002060"/>
                <w:sz w:val="20"/>
                <w:szCs w:val="20"/>
                <w:lang w:eastAsia="cs-CZ"/>
              </w:rPr>
              <w:t xml:space="preserve"> pedagog</w:t>
            </w:r>
          </w:p>
        </w:tc>
        <w:tc>
          <w:tcPr>
            <w:tcW w:w="109" w:type="dxa"/>
            <w:tcBorders>
              <w:top w:val="nil"/>
              <w:left w:val="nil"/>
              <w:bottom w:val="nil"/>
              <w:right w:val="nil"/>
            </w:tcBorders>
            <w:shd w:val="clear" w:color="auto" w:fill="auto"/>
            <w:noWrap/>
            <w:vAlign w:val="bottom"/>
            <w:hideMark/>
          </w:tcPr>
          <w:p w14:paraId="2C6FEDF6" w14:textId="77777777" w:rsidR="00463A0E" w:rsidRPr="00281806" w:rsidRDefault="00463A0E" w:rsidP="00DA42DA">
            <w:pPr>
              <w:spacing w:after="0" w:line="240" w:lineRule="auto"/>
              <w:rPr>
                <w:rFonts w:ascii="Times New Roman" w:eastAsia="Times New Roman" w:hAnsi="Times New Roman" w:cs="Times New Roman"/>
                <w:color w:val="002060"/>
                <w:sz w:val="20"/>
                <w:szCs w:val="20"/>
                <w:lang w:eastAsia="cs-CZ"/>
              </w:rPr>
            </w:pPr>
          </w:p>
        </w:tc>
        <w:tc>
          <w:tcPr>
            <w:tcW w:w="139" w:type="dxa"/>
            <w:tcBorders>
              <w:top w:val="nil"/>
              <w:left w:val="nil"/>
              <w:bottom w:val="nil"/>
              <w:right w:val="nil"/>
            </w:tcBorders>
            <w:shd w:val="clear" w:color="auto" w:fill="auto"/>
            <w:noWrap/>
            <w:vAlign w:val="bottom"/>
            <w:hideMark/>
          </w:tcPr>
          <w:p w14:paraId="5D08D11B" w14:textId="77777777" w:rsidR="00463A0E" w:rsidRPr="00281806" w:rsidRDefault="00463A0E" w:rsidP="00DA42DA">
            <w:pPr>
              <w:spacing w:after="0" w:line="240" w:lineRule="auto"/>
              <w:rPr>
                <w:rFonts w:ascii="Times New Roman" w:eastAsia="Times New Roman" w:hAnsi="Times New Roman" w:cs="Times New Roman"/>
                <w:color w:val="002060"/>
                <w:sz w:val="20"/>
                <w:szCs w:val="20"/>
                <w:lang w:eastAsia="cs-CZ"/>
              </w:rPr>
            </w:pPr>
          </w:p>
        </w:tc>
        <w:tc>
          <w:tcPr>
            <w:tcW w:w="577" w:type="dxa"/>
            <w:tcBorders>
              <w:top w:val="nil"/>
              <w:left w:val="nil"/>
              <w:bottom w:val="nil"/>
              <w:right w:val="nil"/>
            </w:tcBorders>
            <w:shd w:val="clear" w:color="auto" w:fill="auto"/>
            <w:noWrap/>
            <w:vAlign w:val="bottom"/>
            <w:hideMark/>
          </w:tcPr>
          <w:p w14:paraId="364AD160" w14:textId="77777777" w:rsidR="00463A0E" w:rsidRPr="00281806" w:rsidRDefault="00463A0E" w:rsidP="00DA42DA">
            <w:pPr>
              <w:spacing w:after="0" w:line="240" w:lineRule="auto"/>
              <w:rPr>
                <w:rFonts w:ascii="Times New Roman" w:eastAsia="Times New Roman" w:hAnsi="Times New Roman" w:cs="Times New Roman"/>
                <w:color w:val="002060"/>
                <w:sz w:val="20"/>
                <w:szCs w:val="20"/>
                <w:lang w:eastAsia="cs-CZ"/>
              </w:rPr>
            </w:pPr>
          </w:p>
        </w:tc>
        <w:tc>
          <w:tcPr>
            <w:tcW w:w="493" w:type="dxa"/>
            <w:tcBorders>
              <w:top w:val="nil"/>
              <w:left w:val="nil"/>
              <w:bottom w:val="nil"/>
              <w:right w:val="nil"/>
            </w:tcBorders>
            <w:shd w:val="clear" w:color="auto" w:fill="auto"/>
            <w:noWrap/>
            <w:vAlign w:val="bottom"/>
            <w:hideMark/>
          </w:tcPr>
          <w:p w14:paraId="6F4F1E2C" w14:textId="77777777" w:rsidR="00463A0E" w:rsidRPr="00281806" w:rsidRDefault="00463A0E" w:rsidP="00DA42DA">
            <w:pPr>
              <w:spacing w:after="0" w:line="240" w:lineRule="auto"/>
              <w:rPr>
                <w:rFonts w:ascii="Times New Roman" w:eastAsia="Times New Roman" w:hAnsi="Times New Roman" w:cs="Times New Roman"/>
                <w:color w:val="002060"/>
                <w:sz w:val="20"/>
                <w:szCs w:val="20"/>
                <w:lang w:eastAsia="cs-CZ"/>
              </w:rPr>
            </w:pPr>
          </w:p>
        </w:tc>
        <w:tc>
          <w:tcPr>
            <w:tcW w:w="577" w:type="dxa"/>
            <w:tcBorders>
              <w:top w:val="nil"/>
              <w:left w:val="single" w:sz="4" w:space="0" w:color="auto"/>
              <w:bottom w:val="nil"/>
              <w:right w:val="nil"/>
            </w:tcBorders>
            <w:shd w:val="clear" w:color="auto" w:fill="auto"/>
            <w:noWrap/>
            <w:vAlign w:val="bottom"/>
            <w:hideMark/>
          </w:tcPr>
          <w:p w14:paraId="49457711" w14:textId="77777777" w:rsidR="00463A0E" w:rsidRPr="00281806" w:rsidRDefault="00463A0E" w:rsidP="00DA42DA">
            <w:pPr>
              <w:spacing w:after="0" w:line="240" w:lineRule="auto"/>
              <w:rPr>
                <w:rFonts w:ascii="Times New Roman" w:eastAsia="Times New Roman" w:hAnsi="Times New Roman" w:cs="Times New Roman"/>
                <w:color w:val="002060"/>
                <w:sz w:val="20"/>
                <w:szCs w:val="20"/>
                <w:lang w:eastAsia="cs-CZ"/>
              </w:rPr>
            </w:pPr>
            <w:r w:rsidRPr="00281806">
              <w:rPr>
                <w:rFonts w:ascii="Times New Roman" w:eastAsia="Times New Roman" w:hAnsi="Times New Roman" w:cs="Times New Roman"/>
                <w:color w:val="002060"/>
                <w:sz w:val="20"/>
                <w:szCs w:val="20"/>
                <w:lang w:eastAsia="cs-CZ"/>
              </w:rPr>
              <w:t> </w:t>
            </w:r>
          </w:p>
        </w:tc>
        <w:tc>
          <w:tcPr>
            <w:tcW w:w="673" w:type="dxa"/>
            <w:tcBorders>
              <w:top w:val="nil"/>
              <w:left w:val="nil"/>
              <w:bottom w:val="nil"/>
              <w:right w:val="nil"/>
            </w:tcBorders>
            <w:shd w:val="clear" w:color="auto" w:fill="auto"/>
            <w:noWrap/>
            <w:vAlign w:val="bottom"/>
            <w:hideMark/>
          </w:tcPr>
          <w:p w14:paraId="08F5B566" w14:textId="77777777" w:rsidR="00463A0E" w:rsidRPr="00281806" w:rsidRDefault="00463A0E" w:rsidP="00DA42DA">
            <w:pPr>
              <w:spacing w:after="0" w:line="240" w:lineRule="auto"/>
              <w:rPr>
                <w:rFonts w:ascii="Times New Roman" w:eastAsia="Times New Roman" w:hAnsi="Times New Roman" w:cs="Times New Roman"/>
                <w:color w:val="002060"/>
                <w:sz w:val="20"/>
                <w:szCs w:val="20"/>
                <w:lang w:eastAsia="cs-CZ"/>
              </w:rPr>
            </w:pPr>
          </w:p>
        </w:tc>
        <w:tc>
          <w:tcPr>
            <w:tcW w:w="138" w:type="dxa"/>
            <w:tcBorders>
              <w:top w:val="nil"/>
              <w:left w:val="nil"/>
              <w:bottom w:val="nil"/>
              <w:right w:val="nil"/>
            </w:tcBorders>
            <w:shd w:val="clear" w:color="auto" w:fill="auto"/>
            <w:noWrap/>
            <w:vAlign w:val="bottom"/>
            <w:hideMark/>
          </w:tcPr>
          <w:p w14:paraId="553CC4F3" w14:textId="77777777" w:rsidR="00463A0E" w:rsidRPr="00281806" w:rsidRDefault="00463A0E" w:rsidP="00DA42DA">
            <w:pPr>
              <w:spacing w:after="0" w:line="240" w:lineRule="auto"/>
              <w:rPr>
                <w:rFonts w:ascii="Times New Roman" w:eastAsia="Times New Roman" w:hAnsi="Times New Roman" w:cs="Times New Roman"/>
                <w:color w:val="002060"/>
                <w:sz w:val="20"/>
                <w:szCs w:val="20"/>
                <w:lang w:eastAsia="cs-CZ"/>
              </w:rPr>
            </w:pPr>
          </w:p>
        </w:tc>
        <w:tc>
          <w:tcPr>
            <w:tcW w:w="138" w:type="dxa"/>
            <w:tcBorders>
              <w:top w:val="nil"/>
              <w:left w:val="nil"/>
              <w:bottom w:val="nil"/>
              <w:right w:val="single" w:sz="4" w:space="0" w:color="auto"/>
            </w:tcBorders>
            <w:shd w:val="clear" w:color="auto" w:fill="auto"/>
            <w:noWrap/>
            <w:vAlign w:val="bottom"/>
            <w:hideMark/>
          </w:tcPr>
          <w:p w14:paraId="175C6F47" w14:textId="77777777" w:rsidR="00463A0E" w:rsidRPr="00281806" w:rsidRDefault="00463A0E" w:rsidP="00DA42DA">
            <w:pPr>
              <w:spacing w:after="0" w:line="240" w:lineRule="auto"/>
              <w:rPr>
                <w:rFonts w:ascii="Times New Roman" w:eastAsia="Times New Roman" w:hAnsi="Times New Roman" w:cs="Times New Roman"/>
                <w:color w:val="002060"/>
                <w:sz w:val="20"/>
                <w:szCs w:val="20"/>
                <w:lang w:eastAsia="cs-CZ"/>
              </w:rPr>
            </w:pPr>
            <w:r w:rsidRPr="00281806">
              <w:rPr>
                <w:rFonts w:ascii="Times New Roman" w:eastAsia="Times New Roman" w:hAnsi="Times New Roman" w:cs="Times New Roman"/>
                <w:color w:val="002060"/>
                <w:sz w:val="20"/>
                <w:szCs w:val="20"/>
                <w:lang w:eastAsia="cs-CZ"/>
              </w:rPr>
              <w:t> </w:t>
            </w:r>
          </w:p>
        </w:tc>
        <w:tc>
          <w:tcPr>
            <w:tcW w:w="138" w:type="dxa"/>
            <w:tcBorders>
              <w:top w:val="nil"/>
              <w:left w:val="nil"/>
              <w:bottom w:val="nil"/>
              <w:right w:val="nil"/>
            </w:tcBorders>
            <w:shd w:val="clear" w:color="auto" w:fill="auto"/>
            <w:noWrap/>
            <w:vAlign w:val="bottom"/>
            <w:hideMark/>
          </w:tcPr>
          <w:p w14:paraId="5025B7D4" w14:textId="77777777" w:rsidR="00463A0E" w:rsidRPr="00281806" w:rsidRDefault="00463A0E" w:rsidP="00DA42DA">
            <w:pPr>
              <w:spacing w:after="0" w:line="240" w:lineRule="auto"/>
              <w:rPr>
                <w:rFonts w:ascii="Times New Roman" w:eastAsia="Times New Roman" w:hAnsi="Times New Roman" w:cs="Times New Roman"/>
                <w:color w:val="002060"/>
                <w:sz w:val="20"/>
                <w:szCs w:val="20"/>
                <w:lang w:eastAsia="cs-CZ"/>
              </w:rPr>
            </w:pPr>
          </w:p>
        </w:tc>
        <w:tc>
          <w:tcPr>
            <w:tcW w:w="601" w:type="dxa"/>
            <w:tcBorders>
              <w:top w:val="nil"/>
              <w:left w:val="single" w:sz="4" w:space="0" w:color="auto"/>
              <w:bottom w:val="nil"/>
              <w:right w:val="nil"/>
            </w:tcBorders>
            <w:shd w:val="clear" w:color="auto" w:fill="auto"/>
            <w:noWrap/>
            <w:vAlign w:val="bottom"/>
            <w:hideMark/>
          </w:tcPr>
          <w:p w14:paraId="520A3354" w14:textId="77777777" w:rsidR="00463A0E" w:rsidRPr="00281806" w:rsidRDefault="00463A0E" w:rsidP="00DA42DA">
            <w:pPr>
              <w:spacing w:after="0" w:line="240" w:lineRule="auto"/>
              <w:rPr>
                <w:rFonts w:ascii="Times New Roman" w:eastAsia="Times New Roman" w:hAnsi="Times New Roman" w:cs="Times New Roman"/>
                <w:color w:val="002060"/>
                <w:sz w:val="20"/>
                <w:szCs w:val="20"/>
                <w:lang w:eastAsia="cs-CZ"/>
              </w:rPr>
            </w:pPr>
            <w:r w:rsidRPr="00281806">
              <w:rPr>
                <w:rFonts w:ascii="Times New Roman" w:eastAsia="Times New Roman" w:hAnsi="Times New Roman" w:cs="Times New Roman"/>
                <w:color w:val="002060"/>
                <w:sz w:val="20"/>
                <w:szCs w:val="20"/>
                <w:lang w:eastAsia="cs-CZ"/>
              </w:rPr>
              <w:t> </w:t>
            </w:r>
          </w:p>
        </w:tc>
        <w:tc>
          <w:tcPr>
            <w:tcW w:w="410" w:type="dxa"/>
            <w:tcBorders>
              <w:top w:val="nil"/>
              <w:left w:val="nil"/>
              <w:bottom w:val="nil"/>
              <w:right w:val="nil"/>
            </w:tcBorders>
            <w:shd w:val="clear" w:color="auto" w:fill="auto"/>
            <w:noWrap/>
            <w:vAlign w:val="bottom"/>
            <w:hideMark/>
          </w:tcPr>
          <w:p w14:paraId="6C600C42" w14:textId="77777777" w:rsidR="00463A0E" w:rsidRPr="00281806" w:rsidRDefault="00463A0E" w:rsidP="00DA42DA">
            <w:pPr>
              <w:spacing w:after="0" w:line="240" w:lineRule="auto"/>
              <w:rPr>
                <w:rFonts w:ascii="Times New Roman" w:eastAsia="Times New Roman" w:hAnsi="Times New Roman" w:cs="Times New Roman"/>
                <w:color w:val="002060"/>
                <w:sz w:val="20"/>
                <w:szCs w:val="20"/>
                <w:lang w:eastAsia="cs-CZ"/>
              </w:rPr>
            </w:pPr>
          </w:p>
        </w:tc>
        <w:tc>
          <w:tcPr>
            <w:tcW w:w="661" w:type="dxa"/>
            <w:tcBorders>
              <w:top w:val="nil"/>
              <w:left w:val="nil"/>
              <w:bottom w:val="nil"/>
              <w:right w:val="nil"/>
            </w:tcBorders>
            <w:shd w:val="clear" w:color="auto" w:fill="auto"/>
            <w:noWrap/>
            <w:vAlign w:val="bottom"/>
            <w:hideMark/>
          </w:tcPr>
          <w:p w14:paraId="3BC32BA6" w14:textId="77777777" w:rsidR="00463A0E" w:rsidRPr="00281806" w:rsidRDefault="00463A0E" w:rsidP="00DA42DA">
            <w:pPr>
              <w:spacing w:after="0" w:line="240" w:lineRule="auto"/>
              <w:rPr>
                <w:rFonts w:ascii="Times New Roman" w:eastAsia="Times New Roman" w:hAnsi="Times New Roman" w:cs="Times New Roman"/>
                <w:color w:val="002060"/>
                <w:sz w:val="20"/>
                <w:szCs w:val="20"/>
                <w:lang w:eastAsia="cs-CZ"/>
              </w:rPr>
            </w:pPr>
          </w:p>
        </w:tc>
        <w:tc>
          <w:tcPr>
            <w:tcW w:w="138" w:type="dxa"/>
            <w:tcBorders>
              <w:top w:val="nil"/>
              <w:left w:val="nil"/>
              <w:bottom w:val="nil"/>
              <w:right w:val="single" w:sz="4" w:space="0" w:color="auto"/>
            </w:tcBorders>
            <w:shd w:val="clear" w:color="auto" w:fill="auto"/>
            <w:noWrap/>
            <w:vAlign w:val="bottom"/>
            <w:hideMark/>
          </w:tcPr>
          <w:p w14:paraId="496E59E5" w14:textId="77777777" w:rsidR="00463A0E" w:rsidRPr="00281806" w:rsidRDefault="00463A0E" w:rsidP="00DA42DA">
            <w:pPr>
              <w:spacing w:after="0" w:line="240" w:lineRule="auto"/>
              <w:rPr>
                <w:rFonts w:ascii="Times New Roman" w:eastAsia="Times New Roman" w:hAnsi="Times New Roman" w:cs="Times New Roman"/>
                <w:color w:val="002060"/>
                <w:sz w:val="20"/>
                <w:szCs w:val="20"/>
                <w:lang w:eastAsia="cs-CZ"/>
              </w:rPr>
            </w:pPr>
          </w:p>
        </w:tc>
      </w:tr>
      <w:tr w:rsidR="00236ADF" w:rsidRPr="00281806" w14:paraId="43C7FADB" w14:textId="77777777" w:rsidTr="00DA42DA">
        <w:trPr>
          <w:trHeight w:val="229"/>
        </w:trPr>
        <w:tc>
          <w:tcPr>
            <w:tcW w:w="446" w:type="dxa"/>
            <w:tcBorders>
              <w:top w:val="nil"/>
              <w:left w:val="nil"/>
              <w:bottom w:val="nil"/>
              <w:right w:val="single" w:sz="4" w:space="0" w:color="auto"/>
            </w:tcBorders>
            <w:shd w:val="clear" w:color="auto" w:fill="auto"/>
            <w:noWrap/>
            <w:vAlign w:val="bottom"/>
            <w:hideMark/>
          </w:tcPr>
          <w:p w14:paraId="7FA3FED4" w14:textId="77777777" w:rsidR="00463A0E" w:rsidRPr="00281806" w:rsidRDefault="00463A0E" w:rsidP="00DA42DA">
            <w:pPr>
              <w:spacing w:after="0" w:line="240" w:lineRule="auto"/>
              <w:rPr>
                <w:rFonts w:ascii="Times New Roman" w:eastAsia="Times New Roman" w:hAnsi="Times New Roman" w:cs="Times New Roman"/>
                <w:color w:val="002060"/>
                <w:sz w:val="20"/>
                <w:szCs w:val="20"/>
                <w:lang w:eastAsia="cs-CZ"/>
              </w:rPr>
            </w:pPr>
            <w:r w:rsidRPr="00281806">
              <w:rPr>
                <w:rFonts w:ascii="Times New Roman" w:eastAsia="Times New Roman" w:hAnsi="Times New Roman" w:cs="Times New Roman"/>
                <w:color w:val="002060"/>
                <w:sz w:val="20"/>
                <w:szCs w:val="20"/>
                <w:lang w:eastAsia="cs-CZ"/>
              </w:rPr>
              <w:t> </w:t>
            </w:r>
          </w:p>
        </w:tc>
        <w:tc>
          <w:tcPr>
            <w:tcW w:w="745" w:type="dxa"/>
            <w:tcBorders>
              <w:top w:val="nil"/>
              <w:left w:val="nil"/>
              <w:bottom w:val="nil"/>
              <w:right w:val="nil"/>
            </w:tcBorders>
            <w:shd w:val="clear" w:color="auto" w:fill="auto"/>
            <w:noWrap/>
            <w:vAlign w:val="bottom"/>
            <w:hideMark/>
          </w:tcPr>
          <w:p w14:paraId="5174035A" w14:textId="77777777" w:rsidR="00463A0E" w:rsidRPr="00281806" w:rsidRDefault="00463A0E" w:rsidP="00DA42DA">
            <w:pPr>
              <w:spacing w:after="0" w:line="240" w:lineRule="auto"/>
              <w:rPr>
                <w:rFonts w:ascii="Times New Roman" w:eastAsia="Times New Roman" w:hAnsi="Times New Roman" w:cs="Times New Roman"/>
                <w:color w:val="002060"/>
                <w:sz w:val="20"/>
                <w:szCs w:val="20"/>
                <w:lang w:eastAsia="cs-CZ"/>
              </w:rPr>
            </w:pPr>
          </w:p>
        </w:tc>
        <w:tc>
          <w:tcPr>
            <w:tcW w:w="138" w:type="dxa"/>
            <w:tcBorders>
              <w:top w:val="nil"/>
              <w:left w:val="nil"/>
              <w:bottom w:val="nil"/>
              <w:right w:val="nil"/>
            </w:tcBorders>
            <w:shd w:val="clear" w:color="auto" w:fill="auto"/>
            <w:noWrap/>
            <w:vAlign w:val="bottom"/>
            <w:hideMark/>
          </w:tcPr>
          <w:p w14:paraId="6AB162BE" w14:textId="77777777" w:rsidR="00463A0E" w:rsidRPr="00281806" w:rsidRDefault="00463A0E" w:rsidP="00DA42DA">
            <w:pPr>
              <w:spacing w:after="0" w:line="240" w:lineRule="auto"/>
              <w:rPr>
                <w:rFonts w:ascii="Times New Roman" w:eastAsia="Times New Roman" w:hAnsi="Times New Roman" w:cs="Times New Roman"/>
                <w:color w:val="002060"/>
                <w:sz w:val="20"/>
                <w:szCs w:val="20"/>
                <w:lang w:eastAsia="cs-CZ"/>
              </w:rPr>
            </w:pPr>
          </w:p>
        </w:tc>
        <w:tc>
          <w:tcPr>
            <w:tcW w:w="674" w:type="dxa"/>
            <w:tcBorders>
              <w:top w:val="nil"/>
              <w:left w:val="nil"/>
              <w:bottom w:val="nil"/>
              <w:right w:val="nil"/>
            </w:tcBorders>
            <w:shd w:val="clear" w:color="auto" w:fill="auto"/>
            <w:noWrap/>
            <w:vAlign w:val="bottom"/>
            <w:hideMark/>
          </w:tcPr>
          <w:p w14:paraId="32260511" w14:textId="77777777" w:rsidR="00463A0E" w:rsidRPr="00281806" w:rsidRDefault="00463A0E" w:rsidP="00DA42DA">
            <w:pPr>
              <w:spacing w:after="0" w:line="240" w:lineRule="auto"/>
              <w:rPr>
                <w:rFonts w:ascii="Times New Roman" w:eastAsia="Times New Roman" w:hAnsi="Times New Roman" w:cs="Times New Roman"/>
                <w:color w:val="002060"/>
                <w:sz w:val="20"/>
                <w:szCs w:val="20"/>
                <w:lang w:eastAsia="cs-CZ"/>
              </w:rPr>
            </w:pPr>
          </w:p>
        </w:tc>
        <w:tc>
          <w:tcPr>
            <w:tcW w:w="235" w:type="dxa"/>
            <w:tcBorders>
              <w:top w:val="nil"/>
              <w:left w:val="nil"/>
              <w:bottom w:val="nil"/>
              <w:right w:val="nil"/>
            </w:tcBorders>
            <w:shd w:val="clear" w:color="auto" w:fill="auto"/>
            <w:noWrap/>
            <w:vAlign w:val="bottom"/>
            <w:hideMark/>
          </w:tcPr>
          <w:p w14:paraId="779D222F" w14:textId="77777777" w:rsidR="00463A0E" w:rsidRPr="00281806" w:rsidRDefault="00463A0E" w:rsidP="00DA42DA">
            <w:pPr>
              <w:spacing w:after="0" w:line="240" w:lineRule="auto"/>
              <w:rPr>
                <w:rFonts w:ascii="Times New Roman" w:eastAsia="Times New Roman" w:hAnsi="Times New Roman" w:cs="Times New Roman"/>
                <w:color w:val="002060"/>
                <w:sz w:val="20"/>
                <w:szCs w:val="20"/>
                <w:lang w:eastAsia="cs-CZ"/>
              </w:rPr>
            </w:pPr>
          </w:p>
        </w:tc>
        <w:tc>
          <w:tcPr>
            <w:tcW w:w="235" w:type="dxa"/>
            <w:tcBorders>
              <w:top w:val="nil"/>
              <w:left w:val="nil"/>
              <w:bottom w:val="nil"/>
              <w:right w:val="nil"/>
            </w:tcBorders>
            <w:shd w:val="clear" w:color="auto" w:fill="auto"/>
            <w:noWrap/>
            <w:vAlign w:val="bottom"/>
            <w:hideMark/>
          </w:tcPr>
          <w:p w14:paraId="62354A13" w14:textId="77777777" w:rsidR="00463A0E" w:rsidRPr="00281806" w:rsidRDefault="00463A0E" w:rsidP="00DA42DA">
            <w:pPr>
              <w:spacing w:after="0" w:line="240" w:lineRule="auto"/>
              <w:rPr>
                <w:rFonts w:ascii="Times New Roman" w:eastAsia="Times New Roman" w:hAnsi="Times New Roman" w:cs="Times New Roman"/>
                <w:color w:val="002060"/>
                <w:sz w:val="20"/>
                <w:szCs w:val="20"/>
                <w:lang w:eastAsia="cs-CZ"/>
              </w:rPr>
            </w:pPr>
          </w:p>
        </w:tc>
        <w:tc>
          <w:tcPr>
            <w:tcW w:w="2375" w:type="dxa"/>
            <w:tcBorders>
              <w:top w:val="nil"/>
              <w:left w:val="nil"/>
              <w:bottom w:val="single" w:sz="4" w:space="0" w:color="auto"/>
              <w:right w:val="single" w:sz="4" w:space="0" w:color="auto"/>
            </w:tcBorders>
            <w:shd w:val="clear" w:color="auto" w:fill="auto"/>
            <w:noWrap/>
            <w:vAlign w:val="bottom"/>
            <w:hideMark/>
          </w:tcPr>
          <w:p w14:paraId="3167B569" w14:textId="77777777" w:rsidR="00463A0E" w:rsidRPr="00281806" w:rsidRDefault="00463A0E" w:rsidP="00DA42DA">
            <w:pPr>
              <w:spacing w:after="0" w:line="240" w:lineRule="auto"/>
              <w:rPr>
                <w:rFonts w:ascii="Times New Roman" w:eastAsia="Times New Roman" w:hAnsi="Times New Roman" w:cs="Times New Roman"/>
                <w:color w:val="002060"/>
                <w:sz w:val="20"/>
                <w:szCs w:val="20"/>
                <w:lang w:eastAsia="cs-CZ"/>
              </w:rPr>
            </w:pPr>
            <w:r w:rsidRPr="00281806">
              <w:rPr>
                <w:rFonts w:ascii="Times New Roman" w:eastAsia="Times New Roman" w:hAnsi="Times New Roman" w:cs="Times New Roman"/>
                <w:color w:val="002060"/>
                <w:sz w:val="20"/>
                <w:szCs w:val="20"/>
                <w:lang w:eastAsia="cs-CZ"/>
              </w:rPr>
              <w:t> </w:t>
            </w:r>
          </w:p>
        </w:tc>
        <w:tc>
          <w:tcPr>
            <w:tcW w:w="109" w:type="dxa"/>
            <w:tcBorders>
              <w:top w:val="nil"/>
              <w:left w:val="nil"/>
              <w:bottom w:val="nil"/>
              <w:right w:val="nil"/>
            </w:tcBorders>
            <w:shd w:val="clear" w:color="auto" w:fill="auto"/>
            <w:noWrap/>
            <w:vAlign w:val="bottom"/>
            <w:hideMark/>
          </w:tcPr>
          <w:p w14:paraId="72A7564E" w14:textId="77777777" w:rsidR="00463A0E" w:rsidRPr="00281806" w:rsidRDefault="00463A0E" w:rsidP="00DA42DA">
            <w:pPr>
              <w:spacing w:after="0" w:line="240" w:lineRule="auto"/>
              <w:rPr>
                <w:rFonts w:ascii="Times New Roman" w:eastAsia="Times New Roman" w:hAnsi="Times New Roman" w:cs="Times New Roman"/>
                <w:color w:val="002060"/>
                <w:sz w:val="20"/>
                <w:szCs w:val="20"/>
                <w:lang w:eastAsia="cs-CZ"/>
              </w:rPr>
            </w:pPr>
          </w:p>
        </w:tc>
        <w:tc>
          <w:tcPr>
            <w:tcW w:w="139" w:type="dxa"/>
            <w:tcBorders>
              <w:top w:val="nil"/>
              <w:left w:val="nil"/>
              <w:bottom w:val="nil"/>
              <w:right w:val="nil"/>
            </w:tcBorders>
            <w:shd w:val="clear" w:color="auto" w:fill="auto"/>
            <w:noWrap/>
            <w:vAlign w:val="bottom"/>
            <w:hideMark/>
          </w:tcPr>
          <w:p w14:paraId="18A6F463" w14:textId="77777777" w:rsidR="00463A0E" w:rsidRPr="00281806" w:rsidRDefault="00463A0E" w:rsidP="00DA42DA">
            <w:pPr>
              <w:spacing w:after="0" w:line="240" w:lineRule="auto"/>
              <w:rPr>
                <w:rFonts w:ascii="Times New Roman" w:eastAsia="Times New Roman" w:hAnsi="Times New Roman" w:cs="Times New Roman"/>
                <w:color w:val="002060"/>
                <w:sz w:val="20"/>
                <w:szCs w:val="20"/>
                <w:lang w:eastAsia="cs-CZ"/>
              </w:rPr>
            </w:pPr>
          </w:p>
        </w:tc>
        <w:tc>
          <w:tcPr>
            <w:tcW w:w="577" w:type="dxa"/>
            <w:tcBorders>
              <w:top w:val="nil"/>
              <w:left w:val="nil"/>
              <w:bottom w:val="nil"/>
              <w:right w:val="nil"/>
            </w:tcBorders>
            <w:shd w:val="clear" w:color="auto" w:fill="auto"/>
            <w:noWrap/>
            <w:vAlign w:val="bottom"/>
            <w:hideMark/>
          </w:tcPr>
          <w:p w14:paraId="57FA2BCB" w14:textId="77777777" w:rsidR="00463A0E" w:rsidRPr="00281806" w:rsidRDefault="00463A0E" w:rsidP="00DA42DA">
            <w:pPr>
              <w:spacing w:after="0" w:line="240" w:lineRule="auto"/>
              <w:rPr>
                <w:rFonts w:ascii="Times New Roman" w:eastAsia="Times New Roman" w:hAnsi="Times New Roman" w:cs="Times New Roman"/>
                <w:color w:val="002060"/>
                <w:sz w:val="20"/>
                <w:szCs w:val="20"/>
                <w:lang w:eastAsia="cs-CZ"/>
              </w:rPr>
            </w:pPr>
          </w:p>
        </w:tc>
        <w:tc>
          <w:tcPr>
            <w:tcW w:w="493" w:type="dxa"/>
            <w:tcBorders>
              <w:top w:val="nil"/>
              <w:left w:val="nil"/>
              <w:bottom w:val="nil"/>
              <w:right w:val="nil"/>
            </w:tcBorders>
            <w:shd w:val="clear" w:color="auto" w:fill="auto"/>
            <w:noWrap/>
            <w:vAlign w:val="bottom"/>
            <w:hideMark/>
          </w:tcPr>
          <w:p w14:paraId="336EDC92" w14:textId="77777777" w:rsidR="00463A0E" w:rsidRPr="00281806" w:rsidRDefault="00463A0E" w:rsidP="00DA42DA">
            <w:pPr>
              <w:spacing w:after="0" w:line="240" w:lineRule="auto"/>
              <w:rPr>
                <w:rFonts w:ascii="Times New Roman" w:eastAsia="Times New Roman" w:hAnsi="Times New Roman" w:cs="Times New Roman"/>
                <w:color w:val="002060"/>
                <w:sz w:val="20"/>
                <w:szCs w:val="20"/>
                <w:lang w:eastAsia="cs-CZ"/>
              </w:rPr>
            </w:pPr>
          </w:p>
        </w:tc>
        <w:tc>
          <w:tcPr>
            <w:tcW w:w="577" w:type="dxa"/>
            <w:tcBorders>
              <w:top w:val="nil"/>
              <w:left w:val="single" w:sz="4" w:space="0" w:color="auto"/>
              <w:bottom w:val="nil"/>
              <w:right w:val="nil"/>
            </w:tcBorders>
            <w:shd w:val="clear" w:color="auto" w:fill="auto"/>
            <w:noWrap/>
            <w:vAlign w:val="bottom"/>
            <w:hideMark/>
          </w:tcPr>
          <w:p w14:paraId="3F108E01" w14:textId="77777777" w:rsidR="00463A0E" w:rsidRPr="00281806" w:rsidRDefault="00463A0E" w:rsidP="00DA42DA">
            <w:pPr>
              <w:spacing w:after="0" w:line="240" w:lineRule="auto"/>
              <w:rPr>
                <w:rFonts w:ascii="Times New Roman" w:eastAsia="Times New Roman" w:hAnsi="Times New Roman" w:cs="Times New Roman"/>
                <w:color w:val="002060"/>
                <w:sz w:val="20"/>
                <w:szCs w:val="20"/>
                <w:lang w:eastAsia="cs-CZ"/>
              </w:rPr>
            </w:pPr>
            <w:r w:rsidRPr="00281806">
              <w:rPr>
                <w:rFonts w:ascii="Times New Roman" w:eastAsia="Times New Roman" w:hAnsi="Times New Roman" w:cs="Times New Roman"/>
                <w:color w:val="002060"/>
                <w:sz w:val="20"/>
                <w:szCs w:val="20"/>
                <w:lang w:eastAsia="cs-CZ"/>
              </w:rPr>
              <w:t> </w:t>
            </w:r>
          </w:p>
        </w:tc>
        <w:tc>
          <w:tcPr>
            <w:tcW w:w="673" w:type="dxa"/>
            <w:tcBorders>
              <w:top w:val="nil"/>
              <w:left w:val="nil"/>
              <w:bottom w:val="nil"/>
              <w:right w:val="nil"/>
            </w:tcBorders>
            <w:shd w:val="clear" w:color="auto" w:fill="auto"/>
            <w:noWrap/>
            <w:vAlign w:val="bottom"/>
            <w:hideMark/>
          </w:tcPr>
          <w:p w14:paraId="79248258" w14:textId="77777777" w:rsidR="00463A0E" w:rsidRPr="00281806" w:rsidRDefault="00463A0E" w:rsidP="00DA42DA">
            <w:pPr>
              <w:spacing w:after="0" w:line="240" w:lineRule="auto"/>
              <w:rPr>
                <w:rFonts w:ascii="Times New Roman" w:eastAsia="Times New Roman" w:hAnsi="Times New Roman" w:cs="Times New Roman"/>
                <w:color w:val="002060"/>
                <w:sz w:val="20"/>
                <w:szCs w:val="20"/>
                <w:lang w:eastAsia="cs-CZ"/>
              </w:rPr>
            </w:pPr>
          </w:p>
        </w:tc>
        <w:tc>
          <w:tcPr>
            <w:tcW w:w="138" w:type="dxa"/>
            <w:tcBorders>
              <w:top w:val="nil"/>
              <w:left w:val="nil"/>
              <w:bottom w:val="nil"/>
              <w:right w:val="nil"/>
            </w:tcBorders>
            <w:shd w:val="clear" w:color="auto" w:fill="auto"/>
            <w:noWrap/>
            <w:vAlign w:val="bottom"/>
            <w:hideMark/>
          </w:tcPr>
          <w:p w14:paraId="08A95CD6" w14:textId="77777777" w:rsidR="00463A0E" w:rsidRPr="00281806" w:rsidRDefault="00463A0E" w:rsidP="00DA42DA">
            <w:pPr>
              <w:spacing w:after="0" w:line="240" w:lineRule="auto"/>
              <w:rPr>
                <w:rFonts w:ascii="Times New Roman" w:eastAsia="Times New Roman" w:hAnsi="Times New Roman" w:cs="Times New Roman"/>
                <w:color w:val="002060"/>
                <w:sz w:val="20"/>
                <w:szCs w:val="20"/>
                <w:lang w:eastAsia="cs-CZ"/>
              </w:rPr>
            </w:pPr>
          </w:p>
        </w:tc>
        <w:tc>
          <w:tcPr>
            <w:tcW w:w="138" w:type="dxa"/>
            <w:tcBorders>
              <w:top w:val="nil"/>
              <w:left w:val="nil"/>
              <w:bottom w:val="nil"/>
              <w:right w:val="single" w:sz="4" w:space="0" w:color="auto"/>
            </w:tcBorders>
            <w:shd w:val="clear" w:color="auto" w:fill="auto"/>
            <w:noWrap/>
            <w:vAlign w:val="bottom"/>
            <w:hideMark/>
          </w:tcPr>
          <w:p w14:paraId="645B42C0" w14:textId="77777777" w:rsidR="00463A0E" w:rsidRPr="00281806" w:rsidRDefault="00463A0E" w:rsidP="00DA42DA">
            <w:pPr>
              <w:spacing w:after="0" w:line="240" w:lineRule="auto"/>
              <w:rPr>
                <w:rFonts w:ascii="Times New Roman" w:eastAsia="Times New Roman" w:hAnsi="Times New Roman" w:cs="Times New Roman"/>
                <w:color w:val="002060"/>
                <w:sz w:val="20"/>
                <w:szCs w:val="20"/>
                <w:lang w:eastAsia="cs-CZ"/>
              </w:rPr>
            </w:pPr>
            <w:r w:rsidRPr="00281806">
              <w:rPr>
                <w:rFonts w:ascii="Times New Roman" w:eastAsia="Times New Roman" w:hAnsi="Times New Roman" w:cs="Times New Roman"/>
                <w:color w:val="002060"/>
                <w:sz w:val="20"/>
                <w:szCs w:val="20"/>
                <w:lang w:eastAsia="cs-CZ"/>
              </w:rPr>
              <w:t> </w:t>
            </w:r>
          </w:p>
        </w:tc>
        <w:tc>
          <w:tcPr>
            <w:tcW w:w="138" w:type="dxa"/>
            <w:tcBorders>
              <w:top w:val="nil"/>
              <w:left w:val="nil"/>
              <w:bottom w:val="nil"/>
              <w:right w:val="nil"/>
            </w:tcBorders>
            <w:shd w:val="clear" w:color="auto" w:fill="auto"/>
            <w:noWrap/>
            <w:vAlign w:val="bottom"/>
            <w:hideMark/>
          </w:tcPr>
          <w:p w14:paraId="1C1CA4C1" w14:textId="77777777" w:rsidR="00463A0E" w:rsidRPr="00281806" w:rsidRDefault="00463A0E" w:rsidP="00DA42DA">
            <w:pPr>
              <w:spacing w:after="0" w:line="240" w:lineRule="auto"/>
              <w:rPr>
                <w:rFonts w:ascii="Times New Roman" w:eastAsia="Times New Roman" w:hAnsi="Times New Roman" w:cs="Times New Roman"/>
                <w:color w:val="002060"/>
                <w:sz w:val="20"/>
                <w:szCs w:val="20"/>
                <w:lang w:eastAsia="cs-CZ"/>
              </w:rPr>
            </w:pPr>
          </w:p>
        </w:tc>
        <w:tc>
          <w:tcPr>
            <w:tcW w:w="601" w:type="dxa"/>
            <w:tcBorders>
              <w:top w:val="nil"/>
              <w:left w:val="single" w:sz="4" w:space="0" w:color="auto"/>
              <w:bottom w:val="nil"/>
              <w:right w:val="nil"/>
            </w:tcBorders>
            <w:shd w:val="clear" w:color="auto" w:fill="auto"/>
            <w:noWrap/>
            <w:vAlign w:val="bottom"/>
            <w:hideMark/>
          </w:tcPr>
          <w:p w14:paraId="11E95443" w14:textId="77777777" w:rsidR="00463A0E" w:rsidRPr="00281806" w:rsidRDefault="00463A0E" w:rsidP="00DA42DA">
            <w:pPr>
              <w:spacing w:after="0" w:line="240" w:lineRule="auto"/>
              <w:rPr>
                <w:rFonts w:ascii="Times New Roman" w:eastAsia="Times New Roman" w:hAnsi="Times New Roman" w:cs="Times New Roman"/>
                <w:color w:val="002060"/>
                <w:sz w:val="20"/>
                <w:szCs w:val="20"/>
                <w:lang w:eastAsia="cs-CZ"/>
              </w:rPr>
            </w:pPr>
            <w:r w:rsidRPr="00281806">
              <w:rPr>
                <w:rFonts w:ascii="Times New Roman" w:eastAsia="Times New Roman" w:hAnsi="Times New Roman" w:cs="Times New Roman"/>
                <w:color w:val="002060"/>
                <w:sz w:val="20"/>
                <w:szCs w:val="20"/>
                <w:lang w:eastAsia="cs-CZ"/>
              </w:rPr>
              <w:t> </w:t>
            </w:r>
          </w:p>
        </w:tc>
        <w:tc>
          <w:tcPr>
            <w:tcW w:w="410" w:type="dxa"/>
            <w:tcBorders>
              <w:top w:val="nil"/>
              <w:left w:val="nil"/>
              <w:bottom w:val="nil"/>
              <w:right w:val="nil"/>
            </w:tcBorders>
            <w:shd w:val="clear" w:color="auto" w:fill="auto"/>
            <w:noWrap/>
            <w:vAlign w:val="bottom"/>
            <w:hideMark/>
          </w:tcPr>
          <w:p w14:paraId="3F524124" w14:textId="77777777" w:rsidR="00463A0E" w:rsidRPr="00281806" w:rsidRDefault="00463A0E" w:rsidP="00DA42DA">
            <w:pPr>
              <w:spacing w:after="0" w:line="240" w:lineRule="auto"/>
              <w:rPr>
                <w:rFonts w:ascii="Times New Roman" w:eastAsia="Times New Roman" w:hAnsi="Times New Roman" w:cs="Times New Roman"/>
                <w:color w:val="002060"/>
                <w:sz w:val="20"/>
                <w:szCs w:val="20"/>
                <w:lang w:eastAsia="cs-CZ"/>
              </w:rPr>
            </w:pPr>
          </w:p>
        </w:tc>
        <w:tc>
          <w:tcPr>
            <w:tcW w:w="661" w:type="dxa"/>
            <w:tcBorders>
              <w:top w:val="nil"/>
              <w:left w:val="nil"/>
              <w:bottom w:val="nil"/>
              <w:right w:val="nil"/>
            </w:tcBorders>
            <w:shd w:val="clear" w:color="auto" w:fill="auto"/>
            <w:noWrap/>
            <w:vAlign w:val="bottom"/>
            <w:hideMark/>
          </w:tcPr>
          <w:p w14:paraId="5199E1C3" w14:textId="77777777" w:rsidR="00463A0E" w:rsidRPr="00281806" w:rsidRDefault="00463A0E" w:rsidP="00DA42DA">
            <w:pPr>
              <w:spacing w:after="0" w:line="240" w:lineRule="auto"/>
              <w:rPr>
                <w:rFonts w:ascii="Times New Roman" w:eastAsia="Times New Roman" w:hAnsi="Times New Roman" w:cs="Times New Roman"/>
                <w:color w:val="002060"/>
                <w:sz w:val="20"/>
                <w:szCs w:val="20"/>
                <w:lang w:eastAsia="cs-CZ"/>
              </w:rPr>
            </w:pPr>
          </w:p>
        </w:tc>
        <w:tc>
          <w:tcPr>
            <w:tcW w:w="138" w:type="dxa"/>
            <w:tcBorders>
              <w:top w:val="nil"/>
              <w:left w:val="nil"/>
              <w:bottom w:val="nil"/>
              <w:right w:val="single" w:sz="4" w:space="0" w:color="auto"/>
            </w:tcBorders>
            <w:shd w:val="clear" w:color="auto" w:fill="auto"/>
            <w:noWrap/>
            <w:vAlign w:val="bottom"/>
            <w:hideMark/>
          </w:tcPr>
          <w:p w14:paraId="1776CDF5" w14:textId="77777777" w:rsidR="00463A0E" w:rsidRPr="00281806" w:rsidRDefault="00463A0E" w:rsidP="00DA42DA">
            <w:pPr>
              <w:spacing w:after="0" w:line="240" w:lineRule="auto"/>
              <w:rPr>
                <w:rFonts w:ascii="Times New Roman" w:eastAsia="Times New Roman" w:hAnsi="Times New Roman" w:cs="Times New Roman"/>
                <w:color w:val="002060"/>
                <w:sz w:val="20"/>
                <w:szCs w:val="20"/>
                <w:lang w:eastAsia="cs-CZ"/>
              </w:rPr>
            </w:pPr>
          </w:p>
        </w:tc>
      </w:tr>
      <w:tr w:rsidR="00236ADF" w:rsidRPr="00281806" w14:paraId="0948B4CE" w14:textId="77777777" w:rsidTr="0082054C">
        <w:trPr>
          <w:trHeight w:val="229"/>
        </w:trPr>
        <w:tc>
          <w:tcPr>
            <w:tcW w:w="1328" w:type="dxa"/>
            <w:gridSpan w:val="3"/>
            <w:tcBorders>
              <w:top w:val="single" w:sz="4" w:space="0" w:color="auto"/>
              <w:left w:val="single" w:sz="4" w:space="0" w:color="auto"/>
              <w:bottom w:val="nil"/>
              <w:right w:val="single" w:sz="4" w:space="0" w:color="000000"/>
            </w:tcBorders>
            <w:shd w:val="clear" w:color="000000" w:fill="92D050"/>
            <w:noWrap/>
            <w:vAlign w:val="center"/>
            <w:hideMark/>
          </w:tcPr>
          <w:p w14:paraId="69EF8F01" w14:textId="77777777" w:rsidR="00463A0E" w:rsidRPr="00281806" w:rsidRDefault="00463A0E" w:rsidP="00CF16A3">
            <w:pPr>
              <w:spacing w:after="0" w:line="240" w:lineRule="auto"/>
              <w:jc w:val="center"/>
              <w:rPr>
                <w:rFonts w:ascii="Times New Roman" w:eastAsia="Times New Roman" w:hAnsi="Times New Roman" w:cs="Times New Roman"/>
                <w:color w:val="002060"/>
                <w:sz w:val="20"/>
                <w:szCs w:val="20"/>
                <w:lang w:eastAsia="cs-CZ"/>
              </w:rPr>
            </w:pPr>
            <w:r w:rsidRPr="00281806">
              <w:rPr>
                <w:rFonts w:ascii="Times New Roman" w:eastAsia="Times New Roman" w:hAnsi="Times New Roman" w:cs="Times New Roman"/>
                <w:color w:val="002060"/>
                <w:sz w:val="20"/>
                <w:szCs w:val="20"/>
                <w:lang w:eastAsia="cs-CZ"/>
              </w:rPr>
              <w:t xml:space="preserve">Ilona </w:t>
            </w:r>
            <w:proofErr w:type="spellStart"/>
            <w:r w:rsidRPr="00281806">
              <w:rPr>
                <w:rFonts w:ascii="Times New Roman" w:eastAsia="Times New Roman" w:hAnsi="Times New Roman" w:cs="Times New Roman"/>
                <w:color w:val="002060"/>
                <w:sz w:val="20"/>
                <w:szCs w:val="20"/>
                <w:lang w:eastAsia="cs-CZ"/>
              </w:rPr>
              <w:t>Lemperová</w:t>
            </w:r>
            <w:proofErr w:type="spellEnd"/>
          </w:p>
        </w:tc>
        <w:tc>
          <w:tcPr>
            <w:tcW w:w="674" w:type="dxa"/>
            <w:tcBorders>
              <w:top w:val="nil"/>
              <w:left w:val="nil"/>
              <w:bottom w:val="nil"/>
              <w:right w:val="nil"/>
            </w:tcBorders>
            <w:shd w:val="clear" w:color="auto" w:fill="auto"/>
            <w:noWrap/>
            <w:vAlign w:val="bottom"/>
            <w:hideMark/>
          </w:tcPr>
          <w:p w14:paraId="264E0556" w14:textId="77777777" w:rsidR="00463A0E" w:rsidRPr="00281806" w:rsidRDefault="00463A0E" w:rsidP="00DA42DA">
            <w:pPr>
              <w:spacing w:after="0" w:line="240" w:lineRule="auto"/>
              <w:rPr>
                <w:rFonts w:ascii="Times New Roman" w:eastAsia="Times New Roman" w:hAnsi="Times New Roman" w:cs="Times New Roman"/>
                <w:color w:val="002060"/>
                <w:sz w:val="20"/>
                <w:szCs w:val="20"/>
                <w:lang w:eastAsia="cs-CZ"/>
              </w:rPr>
            </w:pPr>
          </w:p>
        </w:tc>
        <w:tc>
          <w:tcPr>
            <w:tcW w:w="2845" w:type="dxa"/>
            <w:gridSpan w:val="3"/>
            <w:tcBorders>
              <w:top w:val="single" w:sz="4" w:space="0" w:color="auto"/>
              <w:left w:val="single" w:sz="4" w:space="0" w:color="auto"/>
              <w:bottom w:val="single" w:sz="4" w:space="0" w:color="auto"/>
              <w:right w:val="single" w:sz="4" w:space="0" w:color="000000"/>
            </w:tcBorders>
            <w:shd w:val="clear" w:color="000000" w:fill="F2DCDB"/>
            <w:noWrap/>
            <w:vAlign w:val="center"/>
            <w:hideMark/>
          </w:tcPr>
          <w:p w14:paraId="1A2F8445" w14:textId="77777777" w:rsidR="00463A0E" w:rsidRPr="00281806" w:rsidRDefault="00463A0E" w:rsidP="0082054C">
            <w:pPr>
              <w:spacing w:after="0" w:line="240" w:lineRule="auto"/>
              <w:jc w:val="center"/>
              <w:rPr>
                <w:rFonts w:ascii="Times New Roman" w:eastAsia="Times New Roman" w:hAnsi="Times New Roman" w:cs="Times New Roman"/>
                <w:color w:val="002060"/>
                <w:sz w:val="20"/>
                <w:szCs w:val="20"/>
                <w:lang w:eastAsia="cs-CZ"/>
              </w:rPr>
            </w:pPr>
            <w:r w:rsidRPr="00281806">
              <w:rPr>
                <w:rFonts w:ascii="Times New Roman" w:eastAsia="Times New Roman" w:hAnsi="Times New Roman" w:cs="Times New Roman"/>
                <w:color w:val="002060"/>
                <w:sz w:val="20"/>
                <w:szCs w:val="20"/>
                <w:lang w:eastAsia="cs-CZ"/>
              </w:rPr>
              <w:t>ŠPP Pavučinka</w:t>
            </w:r>
          </w:p>
        </w:tc>
        <w:tc>
          <w:tcPr>
            <w:tcW w:w="109" w:type="dxa"/>
            <w:tcBorders>
              <w:top w:val="nil"/>
              <w:left w:val="nil"/>
              <w:bottom w:val="nil"/>
              <w:right w:val="nil"/>
            </w:tcBorders>
            <w:shd w:val="clear" w:color="auto" w:fill="auto"/>
            <w:noWrap/>
            <w:vAlign w:val="bottom"/>
            <w:hideMark/>
          </w:tcPr>
          <w:p w14:paraId="2BF1FE3E" w14:textId="77777777" w:rsidR="00463A0E" w:rsidRPr="00281806" w:rsidRDefault="00463A0E" w:rsidP="00DA42DA">
            <w:pPr>
              <w:spacing w:after="0" w:line="240" w:lineRule="auto"/>
              <w:jc w:val="center"/>
              <w:rPr>
                <w:rFonts w:ascii="Times New Roman" w:eastAsia="Times New Roman" w:hAnsi="Times New Roman" w:cs="Times New Roman"/>
                <w:color w:val="002060"/>
                <w:sz w:val="20"/>
                <w:szCs w:val="20"/>
                <w:lang w:eastAsia="cs-CZ"/>
              </w:rPr>
            </w:pPr>
          </w:p>
        </w:tc>
        <w:tc>
          <w:tcPr>
            <w:tcW w:w="139" w:type="dxa"/>
            <w:tcBorders>
              <w:top w:val="nil"/>
              <w:left w:val="nil"/>
              <w:bottom w:val="nil"/>
              <w:right w:val="nil"/>
            </w:tcBorders>
            <w:shd w:val="clear" w:color="auto" w:fill="auto"/>
            <w:noWrap/>
            <w:vAlign w:val="bottom"/>
            <w:hideMark/>
          </w:tcPr>
          <w:p w14:paraId="7DB36CAF" w14:textId="77777777" w:rsidR="00463A0E" w:rsidRPr="00281806" w:rsidRDefault="00463A0E" w:rsidP="00DA42DA">
            <w:pPr>
              <w:spacing w:after="0" w:line="240" w:lineRule="auto"/>
              <w:rPr>
                <w:rFonts w:ascii="Times New Roman" w:eastAsia="Times New Roman" w:hAnsi="Times New Roman" w:cs="Times New Roman"/>
                <w:color w:val="002060"/>
                <w:sz w:val="20"/>
                <w:szCs w:val="20"/>
                <w:lang w:eastAsia="cs-CZ"/>
              </w:rPr>
            </w:pPr>
          </w:p>
        </w:tc>
        <w:tc>
          <w:tcPr>
            <w:tcW w:w="577" w:type="dxa"/>
            <w:tcBorders>
              <w:top w:val="nil"/>
              <w:left w:val="nil"/>
              <w:bottom w:val="nil"/>
              <w:right w:val="nil"/>
            </w:tcBorders>
            <w:shd w:val="clear" w:color="auto" w:fill="auto"/>
            <w:noWrap/>
            <w:vAlign w:val="bottom"/>
            <w:hideMark/>
          </w:tcPr>
          <w:p w14:paraId="675D5F72" w14:textId="77777777" w:rsidR="00463A0E" w:rsidRPr="00281806" w:rsidRDefault="00463A0E" w:rsidP="00DA42DA">
            <w:pPr>
              <w:spacing w:after="0" w:line="240" w:lineRule="auto"/>
              <w:rPr>
                <w:rFonts w:ascii="Times New Roman" w:eastAsia="Times New Roman" w:hAnsi="Times New Roman" w:cs="Times New Roman"/>
                <w:color w:val="002060"/>
                <w:sz w:val="20"/>
                <w:szCs w:val="20"/>
                <w:lang w:eastAsia="cs-CZ"/>
              </w:rPr>
            </w:pPr>
          </w:p>
        </w:tc>
        <w:tc>
          <w:tcPr>
            <w:tcW w:w="493" w:type="dxa"/>
            <w:tcBorders>
              <w:top w:val="nil"/>
              <w:left w:val="nil"/>
              <w:bottom w:val="nil"/>
              <w:right w:val="nil"/>
            </w:tcBorders>
            <w:shd w:val="clear" w:color="auto" w:fill="auto"/>
            <w:noWrap/>
            <w:vAlign w:val="bottom"/>
            <w:hideMark/>
          </w:tcPr>
          <w:p w14:paraId="04238B95" w14:textId="77777777" w:rsidR="00463A0E" w:rsidRPr="00281806" w:rsidRDefault="00463A0E" w:rsidP="00DA42DA">
            <w:pPr>
              <w:spacing w:after="0" w:line="240" w:lineRule="auto"/>
              <w:rPr>
                <w:rFonts w:ascii="Times New Roman" w:eastAsia="Times New Roman" w:hAnsi="Times New Roman" w:cs="Times New Roman"/>
                <w:color w:val="002060"/>
                <w:sz w:val="20"/>
                <w:szCs w:val="20"/>
                <w:lang w:eastAsia="cs-CZ"/>
              </w:rPr>
            </w:pPr>
          </w:p>
        </w:tc>
        <w:tc>
          <w:tcPr>
            <w:tcW w:w="1388" w:type="dxa"/>
            <w:gridSpan w:val="3"/>
            <w:tcBorders>
              <w:top w:val="single" w:sz="4" w:space="0" w:color="auto"/>
              <w:left w:val="single" w:sz="4" w:space="0" w:color="auto"/>
              <w:bottom w:val="nil"/>
              <w:right w:val="single" w:sz="4" w:space="0" w:color="000000"/>
            </w:tcBorders>
            <w:shd w:val="clear" w:color="000000" w:fill="92D050"/>
            <w:noWrap/>
            <w:vAlign w:val="center"/>
            <w:hideMark/>
          </w:tcPr>
          <w:p w14:paraId="62AE8D92" w14:textId="77777777" w:rsidR="00463A0E" w:rsidRPr="00281806" w:rsidRDefault="00463A0E" w:rsidP="0082054C">
            <w:pPr>
              <w:spacing w:after="0" w:line="240" w:lineRule="auto"/>
              <w:jc w:val="center"/>
              <w:rPr>
                <w:rFonts w:ascii="Times New Roman" w:eastAsia="Times New Roman" w:hAnsi="Times New Roman" w:cs="Times New Roman"/>
                <w:color w:val="002060"/>
                <w:sz w:val="20"/>
                <w:szCs w:val="20"/>
                <w:lang w:eastAsia="cs-CZ"/>
              </w:rPr>
            </w:pPr>
            <w:r w:rsidRPr="00281806">
              <w:rPr>
                <w:rFonts w:ascii="Times New Roman" w:eastAsia="Times New Roman" w:hAnsi="Times New Roman" w:cs="Times New Roman"/>
                <w:color w:val="002060"/>
                <w:sz w:val="20"/>
                <w:szCs w:val="20"/>
                <w:lang w:eastAsia="cs-CZ"/>
              </w:rPr>
              <w:t>Jiří Barták</w:t>
            </w:r>
          </w:p>
        </w:tc>
        <w:tc>
          <w:tcPr>
            <w:tcW w:w="138" w:type="dxa"/>
            <w:tcBorders>
              <w:top w:val="nil"/>
              <w:left w:val="nil"/>
              <w:bottom w:val="nil"/>
              <w:right w:val="single" w:sz="4" w:space="0" w:color="auto"/>
            </w:tcBorders>
            <w:shd w:val="clear" w:color="auto" w:fill="auto"/>
            <w:noWrap/>
            <w:vAlign w:val="bottom"/>
            <w:hideMark/>
          </w:tcPr>
          <w:p w14:paraId="5D7A0DF4" w14:textId="77777777" w:rsidR="00463A0E" w:rsidRPr="00281806" w:rsidRDefault="00463A0E" w:rsidP="00DA42DA">
            <w:pPr>
              <w:spacing w:after="0" w:line="240" w:lineRule="auto"/>
              <w:rPr>
                <w:rFonts w:ascii="Times New Roman" w:eastAsia="Times New Roman" w:hAnsi="Times New Roman" w:cs="Times New Roman"/>
                <w:color w:val="002060"/>
                <w:sz w:val="20"/>
                <w:szCs w:val="20"/>
                <w:lang w:eastAsia="cs-CZ"/>
              </w:rPr>
            </w:pPr>
            <w:r w:rsidRPr="00281806">
              <w:rPr>
                <w:rFonts w:ascii="Times New Roman" w:eastAsia="Times New Roman" w:hAnsi="Times New Roman" w:cs="Times New Roman"/>
                <w:color w:val="002060"/>
                <w:sz w:val="20"/>
                <w:szCs w:val="20"/>
                <w:lang w:eastAsia="cs-CZ"/>
              </w:rPr>
              <w:t> </w:t>
            </w:r>
          </w:p>
        </w:tc>
        <w:tc>
          <w:tcPr>
            <w:tcW w:w="138" w:type="dxa"/>
            <w:tcBorders>
              <w:top w:val="nil"/>
              <w:left w:val="nil"/>
              <w:bottom w:val="nil"/>
              <w:right w:val="nil"/>
            </w:tcBorders>
            <w:shd w:val="clear" w:color="auto" w:fill="auto"/>
            <w:noWrap/>
            <w:vAlign w:val="bottom"/>
            <w:hideMark/>
          </w:tcPr>
          <w:p w14:paraId="2E762368" w14:textId="77777777" w:rsidR="00463A0E" w:rsidRPr="00281806" w:rsidRDefault="00463A0E" w:rsidP="00DA42DA">
            <w:pPr>
              <w:spacing w:after="0" w:line="240" w:lineRule="auto"/>
              <w:rPr>
                <w:rFonts w:ascii="Times New Roman" w:eastAsia="Times New Roman" w:hAnsi="Times New Roman" w:cs="Times New Roman"/>
                <w:color w:val="002060"/>
                <w:sz w:val="20"/>
                <w:szCs w:val="20"/>
                <w:lang w:eastAsia="cs-CZ"/>
              </w:rPr>
            </w:pPr>
          </w:p>
        </w:tc>
        <w:tc>
          <w:tcPr>
            <w:tcW w:w="1672" w:type="dxa"/>
            <w:gridSpan w:val="3"/>
            <w:tcBorders>
              <w:top w:val="single" w:sz="4" w:space="0" w:color="auto"/>
              <w:left w:val="single" w:sz="4" w:space="0" w:color="auto"/>
              <w:bottom w:val="single" w:sz="4" w:space="0" w:color="auto"/>
              <w:right w:val="single" w:sz="4" w:space="0" w:color="000000"/>
            </w:tcBorders>
            <w:shd w:val="clear" w:color="000000" w:fill="F2DCDB"/>
            <w:noWrap/>
            <w:vAlign w:val="bottom"/>
            <w:hideMark/>
          </w:tcPr>
          <w:p w14:paraId="0539177D" w14:textId="77777777" w:rsidR="00463A0E" w:rsidRPr="00281806" w:rsidRDefault="00463A0E" w:rsidP="00DA42DA">
            <w:pPr>
              <w:spacing w:after="0" w:line="240" w:lineRule="auto"/>
              <w:jc w:val="center"/>
              <w:rPr>
                <w:rFonts w:ascii="Times New Roman" w:eastAsia="Times New Roman" w:hAnsi="Times New Roman" w:cs="Times New Roman"/>
                <w:color w:val="002060"/>
                <w:sz w:val="20"/>
                <w:szCs w:val="20"/>
                <w:lang w:eastAsia="cs-CZ"/>
              </w:rPr>
            </w:pPr>
            <w:r w:rsidRPr="00281806">
              <w:rPr>
                <w:rFonts w:ascii="Times New Roman" w:eastAsia="Times New Roman" w:hAnsi="Times New Roman" w:cs="Times New Roman"/>
                <w:color w:val="002060"/>
                <w:sz w:val="20"/>
                <w:szCs w:val="20"/>
                <w:lang w:eastAsia="cs-CZ"/>
              </w:rPr>
              <w:t>Kuchařky a pomocné kuchařky</w:t>
            </w:r>
          </w:p>
        </w:tc>
        <w:tc>
          <w:tcPr>
            <w:tcW w:w="138" w:type="dxa"/>
            <w:tcBorders>
              <w:top w:val="nil"/>
              <w:left w:val="nil"/>
              <w:bottom w:val="nil"/>
              <w:right w:val="single" w:sz="4" w:space="0" w:color="auto"/>
            </w:tcBorders>
            <w:shd w:val="clear" w:color="auto" w:fill="auto"/>
            <w:noWrap/>
            <w:vAlign w:val="bottom"/>
            <w:hideMark/>
          </w:tcPr>
          <w:p w14:paraId="7A46CD8E" w14:textId="77777777" w:rsidR="00463A0E" w:rsidRPr="00281806" w:rsidRDefault="00463A0E" w:rsidP="00DA42DA">
            <w:pPr>
              <w:spacing w:after="0" w:line="240" w:lineRule="auto"/>
              <w:rPr>
                <w:rFonts w:ascii="Times New Roman" w:eastAsia="Times New Roman" w:hAnsi="Times New Roman" w:cs="Times New Roman"/>
                <w:color w:val="002060"/>
                <w:sz w:val="20"/>
                <w:szCs w:val="20"/>
                <w:lang w:eastAsia="cs-CZ"/>
              </w:rPr>
            </w:pPr>
          </w:p>
        </w:tc>
      </w:tr>
      <w:tr w:rsidR="00236ADF" w:rsidRPr="00281806" w14:paraId="5B185032" w14:textId="77777777" w:rsidTr="0082054C">
        <w:trPr>
          <w:trHeight w:val="229"/>
        </w:trPr>
        <w:tc>
          <w:tcPr>
            <w:tcW w:w="1328" w:type="dxa"/>
            <w:gridSpan w:val="3"/>
            <w:tcBorders>
              <w:top w:val="nil"/>
              <w:left w:val="single" w:sz="4" w:space="0" w:color="auto"/>
              <w:bottom w:val="single" w:sz="4" w:space="0" w:color="auto"/>
              <w:right w:val="single" w:sz="4" w:space="0" w:color="000000"/>
            </w:tcBorders>
            <w:shd w:val="clear" w:color="000000" w:fill="92D050"/>
            <w:noWrap/>
            <w:vAlign w:val="bottom"/>
            <w:hideMark/>
          </w:tcPr>
          <w:p w14:paraId="454CEBD2" w14:textId="172156DB" w:rsidR="00463A0E" w:rsidRPr="00281806" w:rsidRDefault="00463A0E" w:rsidP="00DA42DA">
            <w:pPr>
              <w:spacing w:after="0" w:line="240" w:lineRule="auto"/>
              <w:jc w:val="center"/>
              <w:rPr>
                <w:rFonts w:ascii="Times New Roman" w:eastAsia="Times New Roman" w:hAnsi="Times New Roman" w:cs="Times New Roman"/>
                <w:color w:val="002060"/>
                <w:sz w:val="20"/>
                <w:szCs w:val="20"/>
                <w:lang w:eastAsia="cs-CZ"/>
              </w:rPr>
            </w:pPr>
            <w:r w:rsidRPr="00281806">
              <w:rPr>
                <w:rFonts w:ascii="Times New Roman" w:eastAsia="Times New Roman" w:hAnsi="Times New Roman" w:cs="Times New Roman"/>
                <w:color w:val="002060"/>
                <w:sz w:val="20"/>
                <w:szCs w:val="20"/>
                <w:lang w:eastAsia="cs-CZ"/>
              </w:rPr>
              <w:t>1.</w:t>
            </w:r>
            <w:r w:rsidR="00CF16A3" w:rsidRPr="00281806">
              <w:rPr>
                <w:rFonts w:ascii="Times New Roman" w:eastAsia="Times New Roman" w:hAnsi="Times New Roman" w:cs="Times New Roman"/>
                <w:color w:val="002060"/>
                <w:sz w:val="20"/>
                <w:szCs w:val="20"/>
                <w:lang w:eastAsia="cs-CZ"/>
              </w:rPr>
              <w:t xml:space="preserve"> </w:t>
            </w:r>
            <w:r w:rsidRPr="00281806">
              <w:rPr>
                <w:rFonts w:ascii="Times New Roman" w:eastAsia="Times New Roman" w:hAnsi="Times New Roman" w:cs="Times New Roman"/>
                <w:color w:val="002060"/>
                <w:sz w:val="20"/>
                <w:szCs w:val="20"/>
                <w:lang w:eastAsia="cs-CZ"/>
              </w:rPr>
              <w:t>st.</w:t>
            </w:r>
            <w:r w:rsidR="00CF16A3" w:rsidRPr="00281806">
              <w:rPr>
                <w:rFonts w:ascii="Times New Roman" w:eastAsia="Times New Roman" w:hAnsi="Times New Roman" w:cs="Times New Roman"/>
                <w:color w:val="002060"/>
                <w:sz w:val="20"/>
                <w:szCs w:val="20"/>
                <w:lang w:eastAsia="cs-CZ"/>
              </w:rPr>
              <w:t xml:space="preserve"> </w:t>
            </w:r>
            <w:r w:rsidRPr="00281806">
              <w:rPr>
                <w:rFonts w:ascii="Times New Roman" w:eastAsia="Times New Roman" w:hAnsi="Times New Roman" w:cs="Times New Roman"/>
                <w:color w:val="002060"/>
                <w:sz w:val="20"/>
                <w:szCs w:val="20"/>
                <w:lang w:eastAsia="cs-CZ"/>
              </w:rPr>
              <w:t>říz.</w:t>
            </w:r>
            <w:r w:rsidR="00CF16A3" w:rsidRPr="00281806">
              <w:rPr>
                <w:rFonts w:ascii="Times New Roman" w:eastAsia="Times New Roman" w:hAnsi="Times New Roman" w:cs="Times New Roman"/>
                <w:color w:val="002060"/>
                <w:sz w:val="20"/>
                <w:szCs w:val="20"/>
                <w:lang w:eastAsia="cs-CZ"/>
              </w:rPr>
              <w:t xml:space="preserve"> -</w:t>
            </w:r>
            <w:r w:rsidRPr="00281806">
              <w:rPr>
                <w:rFonts w:ascii="Times New Roman" w:eastAsia="Times New Roman" w:hAnsi="Times New Roman" w:cs="Times New Roman"/>
                <w:color w:val="002060"/>
                <w:sz w:val="20"/>
                <w:szCs w:val="20"/>
                <w:lang w:eastAsia="cs-CZ"/>
              </w:rPr>
              <w:t xml:space="preserve"> vedoucí </w:t>
            </w:r>
            <w:proofErr w:type="spellStart"/>
            <w:r w:rsidRPr="00281806">
              <w:rPr>
                <w:rFonts w:ascii="Times New Roman" w:eastAsia="Times New Roman" w:hAnsi="Times New Roman" w:cs="Times New Roman"/>
                <w:color w:val="002060"/>
                <w:sz w:val="20"/>
                <w:szCs w:val="20"/>
                <w:lang w:eastAsia="cs-CZ"/>
              </w:rPr>
              <w:t>vych</w:t>
            </w:r>
            <w:proofErr w:type="spellEnd"/>
            <w:r w:rsidRPr="00281806">
              <w:rPr>
                <w:rFonts w:ascii="Times New Roman" w:eastAsia="Times New Roman" w:hAnsi="Times New Roman" w:cs="Times New Roman"/>
                <w:color w:val="002060"/>
                <w:sz w:val="20"/>
                <w:szCs w:val="20"/>
                <w:lang w:eastAsia="cs-CZ"/>
              </w:rPr>
              <w:t xml:space="preserve">. </w:t>
            </w:r>
          </w:p>
        </w:tc>
        <w:tc>
          <w:tcPr>
            <w:tcW w:w="674" w:type="dxa"/>
            <w:tcBorders>
              <w:top w:val="nil"/>
              <w:left w:val="nil"/>
              <w:bottom w:val="nil"/>
              <w:right w:val="nil"/>
            </w:tcBorders>
            <w:shd w:val="clear" w:color="auto" w:fill="auto"/>
            <w:noWrap/>
            <w:vAlign w:val="bottom"/>
            <w:hideMark/>
          </w:tcPr>
          <w:p w14:paraId="32FFBED7" w14:textId="77777777" w:rsidR="00463A0E" w:rsidRPr="00281806" w:rsidRDefault="00463A0E" w:rsidP="00DA42DA">
            <w:pPr>
              <w:spacing w:after="0" w:line="240" w:lineRule="auto"/>
              <w:rPr>
                <w:rFonts w:ascii="Times New Roman" w:eastAsia="Times New Roman" w:hAnsi="Times New Roman" w:cs="Times New Roman"/>
                <w:color w:val="002060"/>
                <w:sz w:val="20"/>
                <w:szCs w:val="20"/>
                <w:lang w:eastAsia="cs-CZ"/>
              </w:rPr>
            </w:pPr>
          </w:p>
        </w:tc>
        <w:tc>
          <w:tcPr>
            <w:tcW w:w="235" w:type="dxa"/>
            <w:tcBorders>
              <w:top w:val="nil"/>
              <w:left w:val="nil"/>
              <w:bottom w:val="nil"/>
              <w:right w:val="nil"/>
            </w:tcBorders>
            <w:shd w:val="clear" w:color="auto" w:fill="auto"/>
            <w:noWrap/>
            <w:vAlign w:val="bottom"/>
            <w:hideMark/>
          </w:tcPr>
          <w:p w14:paraId="184918FF" w14:textId="77777777" w:rsidR="00463A0E" w:rsidRPr="00281806" w:rsidRDefault="00463A0E" w:rsidP="00DA42DA">
            <w:pPr>
              <w:spacing w:after="0" w:line="240" w:lineRule="auto"/>
              <w:rPr>
                <w:rFonts w:ascii="Times New Roman" w:eastAsia="Times New Roman" w:hAnsi="Times New Roman" w:cs="Times New Roman"/>
                <w:color w:val="002060"/>
                <w:sz w:val="20"/>
                <w:szCs w:val="20"/>
                <w:lang w:eastAsia="cs-CZ"/>
              </w:rPr>
            </w:pPr>
          </w:p>
        </w:tc>
        <w:tc>
          <w:tcPr>
            <w:tcW w:w="235" w:type="dxa"/>
            <w:tcBorders>
              <w:top w:val="nil"/>
              <w:left w:val="nil"/>
              <w:bottom w:val="nil"/>
              <w:right w:val="nil"/>
            </w:tcBorders>
            <w:shd w:val="clear" w:color="auto" w:fill="auto"/>
            <w:noWrap/>
            <w:vAlign w:val="bottom"/>
            <w:hideMark/>
          </w:tcPr>
          <w:p w14:paraId="4750AEC6" w14:textId="77777777" w:rsidR="00463A0E" w:rsidRPr="00281806" w:rsidRDefault="00463A0E" w:rsidP="00DA42DA">
            <w:pPr>
              <w:spacing w:after="0" w:line="240" w:lineRule="auto"/>
              <w:rPr>
                <w:rFonts w:ascii="Times New Roman" w:eastAsia="Times New Roman" w:hAnsi="Times New Roman" w:cs="Times New Roman"/>
                <w:color w:val="002060"/>
                <w:sz w:val="20"/>
                <w:szCs w:val="20"/>
                <w:lang w:eastAsia="cs-CZ"/>
              </w:rPr>
            </w:pPr>
          </w:p>
        </w:tc>
        <w:tc>
          <w:tcPr>
            <w:tcW w:w="2375" w:type="dxa"/>
            <w:tcBorders>
              <w:top w:val="nil"/>
              <w:left w:val="nil"/>
              <w:bottom w:val="single" w:sz="4" w:space="0" w:color="auto"/>
              <w:right w:val="single" w:sz="4" w:space="0" w:color="auto"/>
            </w:tcBorders>
            <w:shd w:val="clear" w:color="auto" w:fill="auto"/>
            <w:noWrap/>
            <w:vAlign w:val="bottom"/>
            <w:hideMark/>
          </w:tcPr>
          <w:p w14:paraId="7D4DCE59" w14:textId="77777777" w:rsidR="00463A0E" w:rsidRPr="00281806" w:rsidRDefault="00463A0E" w:rsidP="00DA42DA">
            <w:pPr>
              <w:spacing w:after="0" w:line="240" w:lineRule="auto"/>
              <w:rPr>
                <w:rFonts w:ascii="Times New Roman" w:eastAsia="Times New Roman" w:hAnsi="Times New Roman" w:cs="Times New Roman"/>
                <w:color w:val="002060"/>
                <w:sz w:val="20"/>
                <w:szCs w:val="20"/>
                <w:lang w:eastAsia="cs-CZ"/>
              </w:rPr>
            </w:pPr>
            <w:r w:rsidRPr="00281806">
              <w:rPr>
                <w:rFonts w:ascii="Times New Roman" w:eastAsia="Times New Roman" w:hAnsi="Times New Roman" w:cs="Times New Roman"/>
                <w:color w:val="002060"/>
                <w:sz w:val="20"/>
                <w:szCs w:val="20"/>
                <w:lang w:eastAsia="cs-CZ"/>
              </w:rPr>
              <w:t> </w:t>
            </w:r>
          </w:p>
        </w:tc>
        <w:tc>
          <w:tcPr>
            <w:tcW w:w="109" w:type="dxa"/>
            <w:tcBorders>
              <w:top w:val="nil"/>
              <w:left w:val="nil"/>
              <w:bottom w:val="nil"/>
              <w:right w:val="nil"/>
            </w:tcBorders>
            <w:shd w:val="clear" w:color="auto" w:fill="auto"/>
            <w:noWrap/>
            <w:vAlign w:val="bottom"/>
            <w:hideMark/>
          </w:tcPr>
          <w:p w14:paraId="2CF2262B" w14:textId="77777777" w:rsidR="00463A0E" w:rsidRPr="00281806" w:rsidRDefault="00463A0E" w:rsidP="00DA42DA">
            <w:pPr>
              <w:spacing w:after="0" w:line="240" w:lineRule="auto"/>
              <w:rPr>
                <w:rFonts w:ascii="Times New Roman" w:eastAsia="Times New Roman" w:hAnsi="Times New Roman" w:cs="Times New Roman"/>
                <w:color w:val="002060"/>
                <w:sz w:val="20"/>
                <w:szCs w:val="20"/>
                <w:lang w:eastAsia="cs-CZ"/>
              </w:rPr>
            </w:pPr>
          </w:p>
        </w:tc>
        <w:tc>
          <w:tcPr>
            <w:tcW w:w="139" w:type="dxa"/>
            <w:tcBorders>
              <w:top w:val="nil"/>
              <w:left w:val="nil"/>
              <w:bottom w:val="nil"/>
              <w:right w:val="nil"/>
            </w:tcBorders>
            <w:shd w:val="clear" w:color="auto" w:fill="auto"/>
            <w:noWrap/>
            <w:vAlign w:val="bottom"/>
            <w:hideMark/>
          </w:tcPr>
          <w:p w14:paraId="60AF0095" w14:textId="77777777" w:rsidR="00463A0E" w:rsidRPr="00281806" w:rsidRDefault="00463A0E" w:rsidP="00DA42DA">
            <w:pPr>
              <w:spacing w:after="0" w:line="240" w:lineRule="auto"/>
              <w:rPr>
                <w:rFonts w:ascii="Times New Roman" w:eastAsia="Times New Roman" w:hAnsi="Times New Roman" w:cs="Times New Roman"/>
                <w:color w:val="002060"/>
                <w:sz w:val="20"/>
                <w:szCs w:val="20"/>
                <w:lang w:eastAsia="cs-CZ"/>
              </w:rPr>
            </w:pPr>
          </w:p>
        </w:tc>
        <w:tc>
          <w:tcPr>
            <w:tcW w:w="577" w:type="dxa"/>
            <w:tcBorders>
              <w:top w:val="nil"/>
              <w:left w:val="nil"/>
              <w:bottom w:val="nil"/>
              <w:right w:val="nil"/>
            </w:tcBorders>
            <w:shd w:val="clear" w:color="auto" w:fill="auto"/>
            <w:noWrap/>
            <w:vAlign w:val="bottom"/>
            <w:hideMark/>
          </w:tcPr>
          <w:p w14:paraId="34B6407A" w14:textId="77777777" w:rsidR="00463A0E" w:rsidRPr="00281806" w:rsidRDefault="00463A0E" w:rsidP="00DA42DA">
            <w:pPr>
              <w:spacing w:after="0" w:line="240" w:lineRule="auto"/>
              <w:rPr>
                <w:rFonts w:ascii="Times New Roman" w:eastAsia="Times New Roman" w:hAnsi="Times New Roman" w:cs="Times New Roman"/>
                <w:color w:val="002060"/>
                <w:sz w:val="20"/>
                <w:szCs w:val="20"/>
                <w:lang w:eastAsia="cs-CZ"/>
              </w:rPr>
            </w:pPr>
          </w:p>
        </w:tc>
        <w:tc>
          <w:tcPr>
            <w:tcW w:w="493" w:type="dxa"/>
            <w:tcBorders>
              <w:top w:val="nil"/>
              <w:left w:val="nil"/>
              <w:bottom w:val="nil"/>
              <w:right w:val="nil"/>
            </w:tcBorders>
            <w:shd w:val="clear" w:color="auto" w:fill="auto"/>
            <w:noWrap/>
            <w:vAlign w:val="bottom"/>
            <w:hideMark/>
          </w:tcPr>
          <w:p w14:paraId="4ED454D2" w14:textId="77777777" w:rsidR="00463A0E" w:rsidRPr="00281806" w:rsidRDefault="00463A0E" w:rsidP="00DA42DA">
            <w:pPr>
              <w:spacing w:after="0" w:line="240" w:lineRule="auto"/>
              <w:rPr>
                <w:rFonts w:ascii="Times New Roman" w:eastAsia="Times New Roman" w:hAnsi="Times New Roman" w:cs="Times New Roman"/>
                <w:color w:val="002060"/>
                <w:sz w:val="20"/>
                <w:szCs w:val="20"/>
                <w:lang w:eastAsia="cs-CZ"/>
              </w:rPr>
            </w:pPr>
          </w:p>
        </w:tc>
        <w:tc>
          <w:tcPr>
            <w:tcW w:w="1388" w:type="dxa"/>
            <w:gridSpan w:val="3"/>
            <w:tcBorders>
              <w:top w:val="nil"/>
              <w:left w:val="single" w:sz="4" w:space="0" w:color="auto"/>
              <w:bottom w:val="single" w:sz="4" w:space="0" w:color="auto"/>
              <w:right w:val="single" w:sz="4" w:space="0" w:color="000000"/>
            </w:tcBorders>
            <w:shd w:val="clear" w:color="000000" w:fill="92D050"/>
            <w:noWrap/>
            <w:hideMark/>
          </w:tcPr>
          <w:p w14:paraId="42C6E796" w14:textId="35A79F5C" w:rsidR="00463A0E" w:rsidRPr="00281806" w:rsidRDefault="00463A0E" w:rsidP="0082054C">
            <w:pPr>
              <w:spacing w:after="0" w:line="240" w:lineRule="auto"/>
              <w:rPr>
                <w:rFonts w:ascii="Times New Roman" w:eastAsia="Times New Roman" w:hAnsi="Times New Roman" w:cs="Times New Roman"/>
                <w:color w:val="002060"/>
                <w:sz w:val="20"/>
                <w:szCs w:val="20"/>
                <w:lang w:eastAsia="cs-CZ"/>
              </w:rPr>
            </w:pPr>
            <w:proofErr w:type="gramStart"/>
            <w:r w:rsidRPr="00281806">
              <w:rPr>
                <w:rFonts w:ascii="Times New Roman" w:eastAsia="Times New Roman" w:hAnsi="Times New Roman" w:cs="Times New Roman"/>
                <w:color w:val="002060"/>
                <w:sz w:val="20"/>
                <w:szCs w:val="20"/>
                <w:lang w:eastAsia="cs-CZ"/>
              </w:rPr>
              <w:t>1.st.</w:t>
            </w:r>
            <w:proofErr w:type="gramEnd"/>
            <w:r w:rsidR="0082054C" w:rsidRPr="00281806">
              <w:rPr>
                <w:rFonts w:ascii="Times New Roman" w:eastAsia="Times New Roman" w:hAnsi="Times New Roman" w:cs="Times New Roman"/>
                <w:color w:val="002060"/>
                <w:sz w:val="20"/>
                <w:szCs w:val="20"/>
                <w:lang w:eastAsia="cs-CZ"/>
              </w:rPr>
              <w:t xml:space="preserve"> </w:t>
            </w:r>
            <w:r w:rsidRPr="00281806">
              <w:rPr>
                <w:rFonts w:ascii="Times New Roman" w:eastAsia="Times New Roman" w:hAnsi="Times New Roman" w:cs="Times New Roman"/>
                <w:color w:val="002060"/>
                <w:sz w:val="20"/>
                <w:szCs w:val="20"/>
                <w:lang w:eastAsia="cs-CZ"/>
              </w:rPr>
              <w:t>říz</w:t>
            </w:r>
            <w:r w:rsidR="0082054C" w:rsidRPr="00281806">
              <w:rPr>
                <w:rFonts w:ascii="Times New Roman" w:eastAsia="Times New Roman" w:hAnsi="Times New Roman" w:cs="Times New Roman"/>
                <w:color w:val="002060"/>
                <w:sz w:val="20"/>
                <w:szCs w:val="20"/>
                <w:lang w:eastAsia="cs-CZ"/>
              </w:rPr>
              <w:t>. - s</w:t>
            </w:r>
            <w:r w:rsidRPr="00281806">
              <w:rPr>
                <w:rFonts w:ascii="Times New Roman" w:eastAsia="Times New Roman" w:hAnsi="Times New Roman" w:cs="Times New Roman"/>
                <w:color w:val="002060"/>
                <w:sz w:val="20"/>
                <w:szCs w:val="20"/>
                <w:lang w:eastAsia="cs-CZ"/>
              </w:rPr>
              <w:t xml:space="preserve">právce areálu </w:t>
            </w:r>
          </w:p>
        </w:tc>
        <w:tc>
          <w:tcPr>
            <w:tcW w:w="138" w:type="dxa"/>
            <w:tcBorders>
              <w:top w:val="nil"/>
              <w:left w:val="nil"/>
              <w:bottom w:val="nil"/>
              <w:right w:val="single" w:sz="4" w:space="0" w:color="auto"/>
            </w:tcBorders>
            <w:shd w:val="clear" w:color="auto" w:fill="auto"/>
            <w:noWrap/>
            <w:vAlign w:val="bottom"/>
            <w:hideMark/>
          </w:tcPr>
          <w:p w14:paraId="63AF4386" w14:textId="77777777" w:rsidR="00463A0E" w:rsidRPr="00281806" w:rsidRDefault="00463A0E" w:rsidP="00DA42DA">
            <w:pPr>
              <w:spacing w:after="0" w:line="240" w:lineRule="auto"/>
              <w:rPr>
                <w:rFonts w:ascii="Times New Roman" w:eastAsia="Times New Roman" w:hAnsi="Times New Roman" w:cs="Times New Roman"/>
                <w:color w:val="002060"/>
                <w:sz w:val="20"/>
                <w:szCs w:val="20"/>
                <w:lang w:eastAsia="cs-CZ"/>
              </w:rPr>
            </w:pPr>
            <w:r w:rsidRPr="00281806">
              <w:rPr>
                <w:rFonts w:ascii="Times New Roman" w:eastAsia="Times New Roman" w:hAnsi="Times New Roman" w:cs="Times New Roman"/>
                <w:color w:val="002060"/>
                <w:sz w:val="20"/>
                <w:szCs w:val="20"/>
                <w:lang w:eastAsia="cs-CZ"/>
              </w:rPr>
              <w:t> </w:t>
            </w:r>
          </w:p>
        </w:tc>
        <w:tc>
          <w:tcPr>
            <w:tcW w:w="138" w:type="dxa"/>
            <w:tcBorders>
              <w:top w:val="nil"/>
              <w:left w:val="nil"/>
              <w:bottom w:val="nil"/>
              <w:right w:val="nil"/>
            </w:tcBorders>
            <w:shd w:val="clear" w:color="auto" w:fill="auto"/>
            <w:noWrap/>
            <w:vAlign w:val="bottom"/>
            <w:hideMark/>
          </w:tcPr>
          <w:p w14:paraId="55BE6A4F" w14:textId="77777777" w:rsidR="00463A0E" w:rsidRPr="00281806" w:rsidRDefault="00463A0E" w:rsidP="00DA42DA">
            <w:pPr>
              <w:spacing w:after="0" w:line="240" w:lineRule="auto"/>
              <w:rPr>
                <w:rFonts w:ascii="Times New Roman" w:eastAsia="Times New Roman" w:hAnsi="Times New Roman" w:cs="Times New Roman"/>
                <w:color w:val="002060"/>
                <w:sz w:val="20"/>
                <w:szCs w:val="20"/>
                <w:lang w:eastAsia="cs-CZ"/>
              </w:rPr>
            </w:pPr>
          </w:p>
        </w:tc>
        <w:tc>
          <w:tcPr>
            <w:tcW w:w="601" w:type="dxa"/>
            <w:tcBorders>
              <w:top w:val="nil"/>
              <w:left w:val="nil"/>
              <w:bottom w:val="nil"/>
              <w:right w:val="nil"/>
            </w:tcBorders>
            <w:shd w:val="clear" w:color="auto" w:fill="auto"/>
            <w:noWrap/>
            <w:vAlign w:val="bottom"/>
            <w:hideMark/>
          </w:tcPr>
          <w:p w14:paraId="0501317E" w14:textId="77777777" w:rsidR="00463A0E" w:rsidRPr="00281806" w:rsidRDefault="00463A0E" w:rsidP="00DA42DA">
            <w:pPr>
              <w:spacing w:after="0" w:line="240" w:lineRule="auto"/>
              <w:rPr>
                <w:rFonts w:ascii="Times New Roman" w:eastAsia="Times New Roman" w:hAnsi="Times New Roman" w:cs="Times New Roman"/>
                <w:color w:val="002060"/>
                <w:sz w:val="20"/>
                <w:szCs w:val="20"/>
                <w:lang w:eastAsia="cs-CZ"/>
              </w:rPr>
            </w:pPr>
          </w:p>
        </w:tc>
        <w:tc>
          <w:tcPr>
            <w:tcW w:w="410" w:type="dxa"/>
            <w:tcBorders>
              <w:top w:val="nil"/>
              <w:left w:val="nil"/>
              <w:bottom w:val="nil"/>
              <w:right w:val="nil"/>
            </w:tcBorders>
            <w:shd w:val="clear" w:color="auto" w:fill="auto"/>
            <w:noWrap/>
            <w:vAlign w:val="bottom"/>
            <w:hideMark/>
          </w:tcPr>
          <w:p w14:paraId="19D46B9E" w14:textId="77777777" w:rsidR="00463A0E" w:rsidRPr="00281806" w:rsidRDefault="00463A0E" w:rsidP="00DA42DA">
            <w:pPr>
              <w:spacing w:after="0" w:line="240" w:lineRule="auto"/>
              <w:rPr>
                <w:rFonts w:ascii="Times New Roman" w:eastAsia="Times New Roman" w:hAnsi="Times New Roman" w:cs="Times New Roman"/>
                <w:color w:val="002060"/>
                <w:sz w:val="20"/>
                <w:szCs w:val="20"/>
                <w:lang w:eastAsia="cs-CZ"/>
              </w:rPr>
            </w:pPr>
          </w:p>
        </w:tc>
        <w:tc>
          <w:tcPr>
            <w:tcW w:w="661" w:type="dxa"/>
            <w:tcBorders>
              <w:top w:val="nil"/>
              <w:left w:val="nil"/>
              <w:bottom w:val="nil"/>
              <w:right w:val="nil"/>
            </w:tcBorders>
            <w:shd w:val="clear" w:color="auto" w:fill="auto"/>
            <w:noWrap/>
            <w:vAlign w:val="bottom"/>
            <w:hideMark/>
          </w:tcPr>
          <w:p w14:paraId="053152C3" w14:textId="77777777" w:rsidR="00463A0E" w:rsidRPr="00281806" w:rsidRDefault="00463A0E" w:rsidP="00DA42DA">
            <w:pPr>
              <w:spacing w:after="0" w:line="240" w:lineRule="auto"/>
              <w:rPr>
                <w:rFonts w:ascii="Times New Roman" w:eastAsia="Times New Roman" w:hAnsi="Times New Roman" w:cs="Times New Roman"/>
                <w:color w:val="002060"/>
                <w:sz w:val="20"/>
                <w:szCs w:val="20"/>
                <w:lang w:eastAsia="cs-CZ"/>
              </w:rPr>
            </w:pPr>
          </w:p>
        </w:tc>
        <w:tc>
          <w:tcPr>
            <w:tcW w:w="138" w:type="dxa"/>
            <w:tcBorders>
              <w:top w:val="nil"/>
              <w:left w:val="nil"/>
              <w:bottom w:val="nil"/>
              <w:right w:val="single" w:sz="4" w:space="0" w:color="auto"/>
            </w:tcBorders>
            <w:shd w:val="clear" w:color="auto" w:fill="auto"/>
            <w:noWrap/>
            <w:vAlign w:val="bottom"/>
            <w:hideMark/>
          </w:tcPr>
          <w:p w14:paraId="5040A575" w14:textId="77777777" w:rsidR="00463A0E" w:rsidRPr="00281806" w:rsidRDefault="00463A0E" w:rsidP="00DA42DA">
            <w:pPr>
              <w:spacing w:after="0" w:line="240" w:lineRule="auto"/>
              <w:rPr>
                <w:rFonts w:ascii="Times New Roman" w:eastAsia="Times New Roman" w:hAnsi="Times New Roman" w:cs="Times New Roman"/>
                <w:color w:val="002060"/>
                <w:sz w:val="20"/>
                <w:szCs w:val="20"/>
                <w:lang w:eastAsia="cs-CZ"/>
              </w:rPr>
            </w:pPr>
          </w:p>
        </w:tc>
      </w:tr>
      <w:tr w:rsidR="00236ADF" w:rsidRPr="00281806" w14:paraId="18855A25" w14:textId="77777777" w:rsidTr="00DA42DA">
        <w:trPr>
          <w:trHeight w:val="229"/>
        </w:trPr>
        <w:tc>
          <w:tcPr>
            <w:tcW w:w="446" w:type="dxa"/>
            <w:tcBorders>
              <w:top w:val="nil"/>
              <w:left w:val="single" w:sz="4" w:space="0" w:color="auto"/>
              <w:bottom w:val="nil"/>
              <w:right w:val="nil"/>
            </w:tcBorders>
            <w:shd w:val="clear" w:color="auto" w:fill="auto"/>
            <w:noWrap/>
            <w:vAlign w:val="bottom"/>
            <w:hideMark/>
          </w:tcPr>
          <w:p w14:paraId="4EC96E12" w14:textId="77777777" w:rsidR="00463A0E" w:rsidRPr="00281806" w:rsidRDefault="00463A0E" w:rsidP="00DA42DA">
            <w:pPr>
              <w:spacing w:after="0" w:line="240" w:lineRule="auto"/>
              <w:rPr>
                <w:rFonts w:ascii="Times New Roman" w:eastAsia="Times New Roman" w:hAnsi="Times New Roman" w:cs="Times New Roman"/>
                <w:color w:val="002060"/>
                <w:sz w:val="20"/>
                <w:szCs w:val="20"/>
                <w:lang w:eastAsia="cs-CZ"/>
              </w:rPr>
            </w:pPr>
            <w:r w:rsidRPr="00281806">
              <w:rPr>
                <w:rFonts w:ascii="Times New Roman" w:eastAsia="Times New Roman" w:hAnsi="Times New Roman" w:cs="Times New Roman"/>
                <w:color w:val="002060"/>
                <w:sz w:val="20"/>
                <w:szCs w:val="20"/>
                <w:lang w:eastAsia="cs-CZ"/>
              </w:rPr>
              <w:t> </w:t>
            </w:r>
          </w:p>
        </w:tc>
        <w:tc>
          <w:tcPr>
            <w:tcW w:w="745" w:type="dxa"/>
            <w:tcBorders>
              <w:top w:val="nil"/>
              <w:left w:val="nil"/>
              <w:bottom w:val="nil"/>
              <w:right w:val="nil"/>
            </w:tcBorders>
            <w:shd w:val="clear" w:color="auto" w:fill="auto"/>
            <w:noWrap/>
            <w:vAlign w:val="bottom"/>
            <w:hideMark/>
          </w:tcPr>
          <w:p w14:paraId="20909590" w14:textId="77777777" w:rsidR="00463A0E" w:rsidRPr="00281806" w:rsidRDefault="00463A0E" w:rsidP="00DA42DA">
            <w:pPr>
              <w:spacing w:after="0" w:line="240" w:lineRule="auto"/>
              <w:rPr>
                <w:rFonts w:ascii="Times New Roman" w:eastAsia="Times New Roman" w:hAnsi="Times New Roman" w:cs="Times New Roman"/>
                <w:color w:val="002060"/>
                <w:sz w:val="20"/>
                <w:szCs w:val="20"/>
                <w:lang w:eastAsia="cs-CZ"/>
              </w:rPr>
            </w:pPr>
          </w:p>
        </w:tc>
        <w:tc>
          <w:tcPr>
            <w:tcW w:w="138" w:type="dxa"/>
            <w:tcBorders>
              <w:top w:val="nil"/>
              <w:left w:val="nil"/>
              <w:bottom w:val="nil"/>
              <w:right w:val="nil"/>
            </w:tcBorders>
            <w:shd w:val="clear" w:color="auto" w:fill="auto"/>
            <w:noWrap/>
            <w:vAlign w:val="bottom"/>
            <w:hideMark/>
          </w:tcPr>
          <w:p w14:paraId="65C673CD" w14:textId="77777777" w:rsidR="00463A0E" w:rsidRPr="00281806" w:rsidRDefault="00463A0E" w:rsidP="00DA42DA">
            <w:pPr>
              <w:spacing w:after="0" w:line="240" w:lineRule="auto"/>
              <w:rPr>
                <w:rFonts w:ascii="Times New Roman" w:eastAsia="Times New Roman" w:hAnsi="Times New Roman" w:cs="Times New Roman"/>
                <w:color w:val="002060"/>
                <w:sz w:val="20"/>
                <w:szCs w:val="20"/>
                <w:lang w:eastAsia="cs-CZ"/>
              </w:rPr>
            </w:pPr>
          </w:p>
        </w:tc>
        <w:tc>
          <w:tcPr>
            <w:tcW w:w="674" w:type="dxa"/>
            <w:tcBorders>
              <w:top w:val="nil"/>
              <w:left w:val="nil"/>
              <w:bottom w:val="nil"/>
              <w:right w:val="nil"/>
            </w:tcBorders>
            <w:shd w:val="clear" w:color="auto" w:fill="auto"/>
            <w:noWrap/>
            <w:vAlign w:val="bottom"/>
            <w:hideMark/>
          </w:tcPr>
          <w:p w14:paraId="09556C0C" w14:textId="77777777" w:rsidR="00463A0E" w:rsidRPr="00281806" w:rsidRDefault="00463A0E" w:rsidP="00DA42DA">
            <w:pPr>
              <w:spacing w:after="0" w:line="240" w:lineRule="auto"/>
              <w:rPr>
                <w:rFonts w:ascii="Times New Roman" w:eastAsia="Times New Roman" w:hAnsi="Times New Roman" w:cs="Times New Roman"/>
                <w:color w:val="002060"/>
                <w:sz w:val="20"/>
                <w:szCs w:val="20"/>
                <w:lang w:eastAsia="cs-CZ"/>
              </w:rPr>
            </w:pPr>
          </w:p>
        </w:tc>
        <w:tc>
          <w:tcPr>
            <w:tcW w:w="2845" w:type="dxa"/>
            <w:gridSpan w:val="3"/>
            <w:tcBorders>
              <w:top w:val="single" w:sz="4" w:space="0" w:color="auto"/>
              <w:left w:val="single" w:sz="4" w:space="0" w:color="auto"/>
              <w:bottom w:val="single" w:sz="4" w:space="0" w:color="auto"/>
              <w:right w:val="single" w:sz="4" w:space="0" w:color="000000"/>
            </w:tcBorders>
            <w:shd w:val="clear" w:color="000000" w:fill="F2DCDB"/>
            <w:noWrap/>
            <w:vAlign w:val="bottom"/>
            <w:hideMark/>
          </w:tcPr>
          <w:p w14:paraId="2D1EC368" w14:textId="77777777" w:rsidR="00463A0E" w:rsidRPr="00281806" w:rsidRDefault="00463A0E" w:rsidP="00DA42DA">
            <w:pPr>
              <w:spacing w:after="0" w:line="240" w:lineRule="auto"/>
              <w:jc w:val="center"/>
              <w:rPr>
                <w:rFonts w:ascii="Times New Roman" w:eastAsia="Times New Roman" w:hAnsi="Times New Roman" w:cs="Times New Roman"/>
                <w:color w:val="002060"/>
                <w:sz w:val="20"/>
                <w:szCs w:val="20"/>
                <w:lang w:eastAsia="cs-CZ"/>
              </w:rPr>
            </w:pPr>
            <w:r w:rsidRPr="00281806">
              <w:rPr>
                <w:rFonts w:ascii="Times New Roman" w:eastAsia="Times New Roman" w:hAnsi="Times New Roman" w:cs="Times New Roman"/>
                <w:color w:val="002060"/>
                <w:sz w:val="20"/>
                <w:szCs w:val="20"/>
                <w:lang w:eastAsia="cs-CZ"/>
              </w:rPr>
              <w:t>Asistenti pedagoga</w:t>
            </w:r>
          </w:p>
        </w:tc>
        <w:tc>
          <w:tcPr>
            <w:tcW w:w="109" w:type="dxa"/>
            <w:tcBorders>
              <w:top w:val="nil"/>
              <w:left w:val="nil"/>
              <w:bottom w:val="nil"/>
              <w:right w:val="nil"/>
            </w:tcBorders>
            <w:shd w:val="clear" w:color="auto" w:fill="auto"/>
            <w:noWrap/>
            <w:vAlign w:val="bottom"/>
            <w:hideMark/>
          </w:tcPr>
          <w:p w14:paraId="103B255B" w14:textId="77777777" w:rsidR="00463A0E" w:rsidRPr="00281806" w:rsidRDefault="00463A0E" w:rsidP="00DA42DA">
            <w:pPr>
              <w:spacing w:after="0" w:line="240" w:lineRule="auto"/>
              <w:jc w:val="center"/>
              <w:rPr>
                <w:rFonts w:ascii="Times New Roman" w:eastAsia="Times New Roman" w:hAnsi="Times New Roman" w:cs="Times New Roman"/>
                <w:color w:val="002060"/>
                <w:sz w:val="20"/>
                <w:szCs w:val="20"/>
                <w:lang w:eastAsia="cs-CZ"/>
              </w:rPr>
            </w:pPr>
          </w:p>
        </w:tc>
        <w:tc>
          <w:tcPr>
            <w:tcW w:w="139" w:type="dxa"/>
            <w:tcBorders>
              <w:top w:val="nil"/>
              <w:left w:val="nil"/>
              <w:bottom w:val="nil"/>
              <w:right w:val="nil"/>
            </w:tcBorders>
            <w:shd w:val="clear" w:color="auto" w:fill="auto"/>
            <w:noWrap/>
            <w:vAlign w:val="bottom"/>
            <w:hideMark/>
          </w:tcPr>
          <w:p w14:paraId="4814CCDB" w14:textId="77777777" w:rsidR="00463A0E" w:rsidRPr="00281806" w:rsidRDefault="00463A0E" w:rsidP="00DA42DA">
            <w:pPr>
              <w:spacing w:after="0" w:line="240" w:lineRule="auto"/>
              <w:rPr>
                <w:rFonts w:ascii="Times New Roman" w:eastAsia="Times New Roman" w:hAnsi="Times New Roman" w:cs="Times New Roman"/>
                <w:color w:val="002060"/>
                <w:sz w:val="20"/>
                <w:szCs w:val="20"/>
                <w:lang w:eastAsia="cs-CZ"/>
              </w:rPr>
            </w:pPr>
          </w:p>
        </w:tc>
        <w:tc>
          <w:tcPr>
            <w:tcW w:w="577" w:type="dxa"/>
            <w:tcBorders>
              <w:top w:val="nil"/>
              <w:left w:val="nil"/>
              <w:bottom w:val="nil"/>
              <w:right w:val="nil"/>
            </w:tcBorders>
            <w:shd w:val="clear" w:color="auto" w:fill="auto"/>
            <w:noWrap/>
            <w:vAlign w:val="bottom"/>
            <w:hideMark/>
          </w:tcPr>
          <w:p w14:paraId="6103BB42" w14:textId="77777777" w:rsidR="00463A0E" w:rsidRPr="00281806" w:rsidRDefault="00463A0E" w:rsidP="00DA42DA">
            <w:pPr>
              <w:spacing w:after="0" w:line="240" w:lineRule="auto"/>
              <w:rPr>
                <w:rFonts w:ascii="Times New Roman" w:eastAsia="Times New Roman" w:hAnsi="Times New Roman" w:cs="Times New Roman"/>
                <w:color w:val="002060"/>
                <w:sz w:val="20"/>
                <w:szCs w:val="20"/>
                <w:lang w:eastAsia="cs-CZ"/>
              </w:rPr>
            </w:pPr>
          </w:p>
        </w:tc>
        <w:tc>
          <w:tcPr>
            <w:tcW w:w="493" w:type="dxa"/>
            <w:tcBorders>
              <w:top w:val="nil"/>
              <w:left w:val="nil"/>
              <w:bottom w:val="nil"/>
              <w:right w:val="nil"/>
            </w:tcBorders>
            <w:shd w:val="clear" w:color="auto" w:fill="auto"/>
            <w:noWrap/>
            <w:vAlign w:val="bottom"/>
            <w:hideMark/>
          </w:tcPr>
          <w:p w14:paraId="6733BAAD" w14:textId="77777777" w:rsidR="00463A0E" w:rsidRPr="00281806" w:rsidRDefault="00463A0E" w:rsidP="00DA42DA">
            <w:pPr>
              <w:spacing w:after="0" w:line="240" w:lineRule="auto"/>
              <w:rPr>
                <w:rFonts w:ascii="Times New Roman" w:eastAsia="Times New Roman" w:hAnsi="Times New Roman" w:cs="Times New Roman"/>
                <w:color w:val="002060"/>
                <w:sz w:val="20"/>
                <w:szCs w:val="20"/>
                <w:lang w:eastAsia="cs-CZ"/>
              </w:rPr>
            </w:pPr>
          </w:p>
        </w:tc>
        <w:tc>
          <w:tcPr>
            <w:tcW w:w="577" w:type="dxa"/>
            <w:tcBorders>
              <w:top w:val="nil"/>
              <w:left w:val="nil"/>
              <w:bottom w:val="nil"/>
              <w:right w:val="nil"/>
            </w:tcBorders>
            <w:shd w:val="clear" w:color="auto" w:fill="auto"/>
            <w:noWrap/>
            <w:vAlign w:val="bottom"/>
            <w:hideMark/>
          </w:tcPr>
          <w:p w14:paraId="468D67AC" w14:textId="77777777" w:rsidR="00463A0E" w:rsidRPr="00281806" w:rsidRDefault="00463A0E" w:rsidP="00DA42DA">
            <w:pPr>
              <w:spacing w:after="0" w:line="240" w:lineRule="auto"/>
              <w:rPr>
                <w:rFonts w:ascii="Times New Roman" w:eastAsia="Times New Roman" w:hAnsi="Times New Roman" w:cs="Times New Roman"/>
                <w:color w:val="002060"/>
                <w:sz w:val="20"/>
                <w:szCs w:val="20"/>
                <w:lang w:eastAsia="cs-CZ"/>
              </w:rPr>
            </w:pPr>
          </w:p>
        </w:tc>
        <w:tc>
          <w:tcPr>
            <w:tcW w:w="673" w:type="dxa"/>
            <w:tcBorders>
              <w:top w:val="nil"/>
              <w:left w:val="single" w:sz="4" w:space="0" w:color="auto"/>
              <w:bottom w:val="single" w:sz="4" w:space="0" w:color="auto"/>
              <w:right w:val="nil"/>
            </w:tcBorders>
            <w:shd w:val="clear" w:color="auto" w:fill="auto"/>
            <w:noWrap/>
            <w:vAlign w:val="bottom"/>
            <w:hideMark/>
          </w:tcPr>
          <w:p w14:paraId="39CF0FBF" w14:textId="77777777" w:rsidR="00463A0E" w:rsidRPr="00281806" w:rsidRDefault="00463A0E" w:rsidP="00DA42DA">
            <w:pPr>
              <w:spacing w:after="0" w:line="240" w:lineRule="auto"/>
              <w:rPr>
                <w:rFonts w:ascii="Times New Roman" w:eastAsia="Times New Roman" w:hAnsi="Times New Roman" w:cs="Times New Roman"/>
                <w:color w:val="002060"/>
                <w:sz w:val="20"/>
                <w:szCs w:val="20"/>
                <w:lang w:eastAsia="cs-CZ"/>
              </w:rPr>
            </w:pPr>
            <w:r w:rsidRPr="00281806">
              <w:rPr>
                <w:rFonts w:ascii="Times New Roman" w:eastAsia="Times New Roman" w:hAnsi="Times New Roman" w:cs="Times New Roman"/>
                <w:color w:val="002060"/>
                <w:sz w:val="20"/>
                <w:szCs w:val="20"/>
                <w:lang w:eastAsia="cs-CZ"/>
              </w:rPr>
              <w:t> </w:t>
            </w:r>
          </w:p>
        </w:tc>
        <w:tc>
          <w:tcPr>
            <w:tcW w:w="138" w:type="dxa"/>
            <w:tcBorders>
              <w:top w:val="nil"/>
              <w:left w:val="nil"/>
              <w:bottom w:val="nil"/>
              <w:right w:val="nil"/>
            </w:tcBorders>
            <w:shd w:val="clear" w:color="auto" w:fill="auto"/>
            <w:noWrap/>
            <w:vAlign w:val="bottom"/>
            <w:hideMark/>
          </w:tcPr>
          <w:p w14:paraId="579BD931" w14:textId="77777777" w:rsidR="00463A0E" w:rsidRPr="00281806" w:rsidRDefault="00463A0E" w:rsidP="00DA42DA">
            <w:pPr>
              <w:spacing w:after="0" w:line="240" w:lineRule="auto"/>
              <w:rPr>
                <w:rFonts w:ascii="Times New Roman" w:eastAsia="Times New Roman" w:hAnsi="Times New Roman" w:cs="Times New Roman"/>
                <w:color w:val="002060"/>
                <w:sz w:val="20"/>
                <w:szCs w:val="20"/>
                <w:lang w:eastAsia="cs-CZ"/>
              </w:rPr>
            </w:pPr>
          </w:p>
        </w:tc>
        <w:tc>
          <w:tcPr>
            <w:tcW w:w="138" w:type="dxa"/>
            <w:tcBorders>
              <w:top w:val="nil"/>
              <w:left w:val="nil"/>
              <w:bottom w:val="nil"/>
              <w:right w:val="single" w:sz="4" w:space="0" w:color="auto"/>
            </w:tcBorders>
            <w:shd w:val="clear" w:color="auto" w:fill="auto"/>
            <w:noWrap/>
            <w:vAlign w:val="bottom"/>
            <w:hideMark/>
          </w:tcPr>
          <w:p w14:paraId="10E81F98" w14:textId="77777777" w:rsidR="00463A0E" w:rsidRPr="00281806" w:rsidRDefault="00463A0E" w:rsidP="00DA42DA">
            <w:pPr>
              <w:spacing w:after="0" w:line="240" w:lineRule="auto"/>
              <w:rPr>
                <w:rFonts w:ascii="Times New Roman" w:eastAsia="Times New Roman" w:hAnsi="Times New Roman" w:cs="Times New Roman"/>
                <w:color w:val="002060"/>
                <w:sz w:val="20"/>
                <w:szCs w:val="20"/>
                <w:lang w:eastAsia="cs-CZ"/>
              </w:rPr>
            </w:pPr>
            <w:r w:rsidRPr="00281806">
              <w:rPr>
                <w:rFonts w:ascii="Times New Roman" w:eastAsia="Times New Roman" w:hAnsi="Times New Roman" w:cs="Times New Roman"/>
                <w:color w:val="002060"/>
                <w:sz w:val="20"/>
                <w:szCs w:val="20"/>
                <w:lang w:eastAsia="cs-CZ"/>
              </w:rPr>
              <w:t> </w:t>
            </w:r>
          </w:p>
        </w:tc>
        <w:tc>
          <w:tcPr>
            <w:tcW w:w="138" w:type="dxa"/>
            <w:tcBorders>
              <w:top w:val="nil"/>
              <w:left w:val="nil"/>
              <w:bottom w:val="nil"/>
              <w:right w:val="nil"/>
            </w:tcBorders>
            <w:shd w:val="clear" w:color="auto" w:fill="auto"/>
            <w:noWrap/>
            <w:vAlign w:val="bottom"/>
            <w:hideMark/>
          </w:tcPr>
          <w:p w14:paraId="3410C82F" w14:textId="77777777" w:rsidR="00463A0E" w:rsidRPr="00281806" w:rsidRDefault="00463A0E" w:rsidP="00DA42DA">
            <w:pPr>
              <w:spacing w:after="0" w:line="240" w:lineRule="auto"/>
              <w:rPr>
                <w:rFonts w:ascii="Times New Roman" w:eastAsia="Times New Roman" w:hAnsi="Times New Roman" w:cs="Times New Roman"/>
                <w:color w:val="002060"/>
                <w:sz w:val="20"/>
                <w:szCs w:val="20"/>
                <w:lang w:eastAsia="cs-CZ"/>
              </w:rPr>
            </w:pPr>
          </w:p>
        </w:tc>
        <w:tc>
          <w:tcPr>
            <w:tcW w:w="601" w:type="dxa"/>
            <w:tcBorders>
              <w:top w:val="nil"/>
              <w:left w:val="nil"/>
              <w:bottom w:val="nil"/>
              <w:right w:val="nil"/>
            </w:tcBorders>
            <w:shd w:val="clear" w:color="auto" w:fill="auto"/>
            <w:noWrap/>
            <w:vAlign w:val="bottom"/>
            <w:hideMark/>
          </w:tcPr>
          <w:p w14:paraId="02DC953C" w14:textId="77777777" w:rsidR="00463A0E" w:rsidRPr="00281806" w:rsidRDefault="00463A0E" w:rsidP="00DA42DA">
            <w:pPr>
              <w:spacing w:after="0" w:line="240" w:lineRule="auto"/>
              <w:rPr>
                <w:rFonts w:ascii="Times New Roman" w:eastAsia="Times New Roman" w:hAnsi="Times New Roman" w:cs="Times New Roman"/>
                <w:color w:val="002060"/>
                <w:sz w:val="20"/>
                <w:szCs w:val="20"/>
                <w:lang w:eastAsia="cs-CZ"/>
              </w:rPr>
            </w:pPr>
          </w:p>
        </w:tc>
        <w:tc>
          <w:tcPr>
            <w:tcW w:w="410" w:type="dxa"/>
            <w:tcBorders>
              <w:top w:val="nil"/>
              <w:left w:val="nil"/>
              <w:bottom w:val="nil"/>
              <w:right w:val="nil"/>
            </w:tcBorders>
            <w:shd w:val="clear" w:color="auto" w:fill="auto"/>
            <w:noWrap/>
            <w:vAlign w:val="bottom"/>
            <w:hideMark/>
          </w:tcPr>
          <w:p w14:paraId="6355D053" w14:textId="77777777" w:rsidR="00463A0E" w:rsidRPr="00281806" w:rsidRDefault="00463A0E" w:rsidP="00DA42DA">
            <w:pPr>
              <w:spacing w:after="0" w:line="240" w:lineRule="auto"/>
              <w:rPr>
                <w:rFonts w:ascii="Times New Roman" w:eastAsia="Times New Roman" w:hAnsi="Times New Roman" w:cs="Times New Roman"/>
                <w:color w:val="002060"/>
                <w:sz w:val="20"/>
                <w:szCs w:val="20"/>
                <w:lang w:eastAsia="cs-CZ"/>
              </w:rPr>
            </w:pPr>
          </w:p>
        </w:tc>
        <w:tc>
          <w:tcPr>
            <w:tcW w:w="661" w:type="dxa"/>
            <w:tcBorders>
              <w:top w:val="nil"/>
              <w:left w:val="nil"/>
              <w:bottom w:val="nil"/>
              <w:right w:val="nil"/>
            </w:tcBorders>
            <w:shd w:val="clear" w:color="auto" w:fill="auto"/>
            <w:noWrap/>
            <w:vAlign w:val="bottom"/>
            <w:hideMark/>
          </w:tcPr>
          <w:p w14:paraId="6E25DC77" w14:textId="77777777" w:rsidR="00463A0E" w:rsidRPr="00281806" w:rsidRDefault="00463A0E" w:rsidP="00DA42DA">
            <w:pPr>
              <w:spacing w:after="0" w:line="240" w:lineRule="auto"/>
              <w:rPr>
                <w:rFonts w:ascii="Times New Roman" w:eastAsia="Times New Roman" w:hAnsi="Times New Roman" w:cs="Times New Roman"/>
                <w:color w:val="002060"/>
                <w:sz w:val="20"/>
                <w:szCs w:val="20"/>
                <w:lang w:eastAsia="cs-CZ"/>
              </w:rPr>
            </w:pPr>
          </w:p>
        </w:tc>
        <w:tc>
          <w:tcPr>
            <w:tcW w:w="138" w:type="dxa"/>
            <w:tcBorders>
              <w:top w:val="nil"/>
              <w:left w:val="nil"/>
              <w:bottom w:val="single" w:sz="4" w:space="0" w:color="auto"/>
              <w:right w:val="single" w:sz="4" w:space="0" w:color="auto"/>
            </w:tcBorders>
            <w:shd w:val="clear" w:color="auto" w:fill="auto"/>
            <w:noWrap/>
            <w:vAlign w:val="bottom"/>
            <w:hideMark/>
          </w:tcPr>
          <w:p w14:paraId="3D87A9AE" w14:textId="77777777" w:rsidR="00463A0E" w:rsidRPr="00281806" w:rsidRDefault="00463A0E" w:rsidP="00DA42DA">
            <w:pPr>
              <w:spacing w:after="0" w:line="240" w:lineRule="auto"/>
              <w:rPr>
                <w:rFonts w:ascii="Times New Roman" w:eastAsia="Times New Roman" w:hAnsi="Times New Roman" w:cs="Times New Roman"/>
                <w:color w:val="002060"/>
                <w:sz w:val="20"/>
                <w:szCs w:val="20"/>
                <w:lang w:eastAsia="cs-CZ"/>
              </w:rPr>
            </w:pPr>
            <w:r w:rsidRPr="00281806">
              <w:rPr>
                <w:rFonts w:ascii="Times New Roman" w:eastAsia="Times New Roman" w:hAnsi="Times New Roman" w:cs="Times New Roman"/>
                <w:color w:val="002060"/>
                <w:sz w:val="20"/>
                <w:szCs w:val="20"/>
                <w:lang w:eastAsia="cs-CZ"/>
              </w:rPr>
              <w:t> </w:t>
            </w:r>
          </w:p>
        </w:tc>
      </w:tr>
      <w:tr w:rsidR="00236ADF" w:rsidRPr="00281806" w14:paraId="4D7D6DD1" w14:textId="77777777" w:rsidTr="00C17C61">
        <w:trPr>
          <w:trHeight w:val="229"/>
        </w:trPr>
        <w:tc>
          <w:tcPr>
            <w:tcW w:w="1328" w:type="dxa"/>
            <w:gridSpan w:val="3"/>
            <w:tcBorders>
              <w:top w:val="single" w:sz="4" w:space="0" w:color="auto"/>
              <w:left w:val="single" w:sz="4" w:space="0" w:color="auto"/>
              <w:bottom w:val="single" w:sz="4" w:space="0" w:color="auto"/>
              <w:right w:val="single" w:sz="4" w:space="0" w:color="000000"/>
            </w:tcBorders>
            <w:shd w:val="clear" w:color="000000" w:fill="F2DCDB"/>
            <w:noWrap/>
            <w:vAlign w:val="center"/>
            <w:hideMark/>
          </w:tcPr>
          <w:p w14:paraId="4EE0006D" w14:textId="77777777" w:rsidR="00463A0E" w:rsidRPr="00281806" w:rsidRDefault="00463A0E" w:rsidP="0082054C">
            <w:pPr>
              <w:spacing w:after="0" w:line="240" w:lineRule="auto"/>
              <w:jc w:val="center"/>
              <w:rPr>
                <w:rFonts w:ascii="Times New Roman" w:eastAsia="Times New Roman" w:hAnsi="Times New Roman" w:cs="Times New Roman"/>
                <w:color w:val="002060"/>
                <w:sz w:val="20"/>
                <w:szCs w:val="20"/>
                <w:lang w:eastAsia="cs-CZ"/>
              </w:rPr>
            </w:pPr>
            <w:r w:rsidRPr="00281806">
              <w:rPr>
                <w:rFonts w:ascii="Times New Roman" w:eastAsia="Times New Roman" w:hAnsi="Times New Roman" w:cs="Times New Roman"/>
                <w:color w:val="002060"/>
                <w:sz w:val="20"/>
                <w:szCs w:val="20"/>
                <w:lang w:eastAsia="cs-CZ"/>
              </w:rPr>
              <w:t>Vychovatelé</w:t>
            </w:r>
          </w:p>
        </w:tc>
        <w:tc>
          <w:tcPr>
            <w:tcW w:w="674" w:type="dxa"/>
            <w:tcBorders>
              <w:top w:val="nil"/>
              <w:left w:val="nil"/>
              <w:bottom w:val="nil"/>
              <w:right w:val="nil"/>
            </w:tcBorders>
            <w:shd w:val="clear" w:color="auto" w:fill="auto"/>
            <w:noWrap/>
            <w:vAlign w:val="bottom"/>
            <w:hideMark/>
          </w:tcPr>
          <w:p w14:paraId="027D3E47" w14:textId="77777777" w:rsidR="00463A0E" w:rsidRPr="00281806" w:rsidRDefault="00463A0E" w:rsidP="00DA42DA">
            <w:pPr>
              <w:spacing w:after="0" w:line="240" w:lineRule="auto"/>
              <w:rPr>
                <w:rFonts w:ascii="Times New Roman" w:eastAsia="Times New Roman" w:hAnsi="Times New Roman" w:cs="Times New Roman"/>
                <w:color w:val="002060"/>
                <w:sz w:val="20"/>
                <w:szCs w:val="20"/>
                <w:lang w:eastAsia="cs-CZ"/>
              </w:rPr>
            </w:pPr>
          </w:p>
        </w:tc>
        <w:tc>
          <w:tcPr>
            <w:tcW w:w="235" w:type="dxa"/>
            <w:tcBorders>
              <w:top w:val="nil"/>
              <w:left w:val="nil"/>
              <w:bottom w:val="nil"/>
              <w:right w:val="nil"/>
            </w:tcBorders>
            <w:shd w:val="clear" w:color="auto" w:fill="auto"/>
            <w:noWrap/>
            <w:vAlign w:val="bottom"/>
            <w:hideMark/>
          </w:tcPr>
          <w:p w14:paraId="19CAD3C1" w14:textId="77777777" w:rsidR="00463A0E" w:rsidRPr="00281806" w:rsidRDefault="00463A0E" w:rsidP="00DA42DA">
            <w:pPr>
              <w:spacing w:after="0" w:line="240" w:lineRule="auto"/>
              <w:rPr>
                <w:rFonts w:ascii="Times New Roman" w:eastAsia="Times New Roman" w:hAnsi="Times New Roman" w:cs="Times New Roman"/>
                <w:color w:val="002060"/>
                <w:sz w:val="20"/>
                <w:szCs w:val="20"/>
                <w:lang w:eastAsia="cs-CZ"/>
              </w:rPr>
            </w:pPr>
          </w:p>
        </w:tc>
        <w:tc>
          <w:tcPr>
            <w:tcW w:w="235" w:type="dxa"/>
            <w:tcBorders>
              <w:top w:val="nil"/>
              <w:left w:val="nil"/>
              <w:bottom w:val="nil"/>
              <w:right w:val="nil"/>
            </w:tcBorders>
            <w:shd w:val="clear" w:color="auto" w:fill="auto"/>
            <w:noWrap/>
            <w:vAlign w:val="bottom"/>
            <w:hideMark/>
          </w:tcPr>
          <w:p w14:paraId="152A622B" w14:textId="77777777" w:rsidR="00463A0E" w:rsidRPr="00281806" w:rsidRDefault="00463A0E" w:rsidP="00DA42DA">
            <w:pPr>
              <w:spacing w:after="0" w:line="240" w:lineRule="auto"/>
              <w:rPr>
                <w:rFonts w:ascii="Times New Roman" w:eastAsia="Times New Roman" w:hAnsi="Times New Roman" w:cs="Times New Roman"/>
                <w:color w:val="002060"/>
                <w:sz w:val="20"/>
                <w:szCs w:val="20"/>
                <w:lang w:eastAsia="cs-CZ"/>
              </w:rPr>
            </w:pPr>
          </w:p>
        </w:tc>
        <w:tc>
          <w:tcPr>
            <w:tcW w:w="2375" w:type="dxa"/>
            <w:tcBorders>
              <w:top w:val="nil"/>
              <w:left w:val="nil"/>
              <w:bottom w:val="single" w:sz="4" w:space="0" w:color="auto"/>
              <w:right w:val="single" w:sz="4" w:space="0" w:color="auto"/>
            </w:tcBorders>
            <w:shd w:val="clear" w:color="auto" w:fill="auto"/>
            <w:noWrap/>
            <w:vAlign w:val="bottom"/>
            <w:hideMark/>
          </w:tcPr>
          <w:p w14:paraId="1604C7F1" w14:textId="77777777" w:rsidR="00463A0E" w:rsidRPr="00281806" w:rsidRDefault="00463A0E" w:rsidP="00DA42DA">
            <w:pPr>
              <w:spacing w:after="0" w:line="240" w:lineRule="auto"/>
              <w:rPr>
                <w:rFonts w:ascii="Times New Roman" w:eastAsia="Times New Roman" w:hAnsi="Times New Roman" w:cs="Times New Roman"/>
                <w:color w:val="002060"/>
                <w:sz w:val="20"/>
                <w:szCs w:val="20"/>
                <w:lang w:eastAsia="cs-CZ"/>
              </w:rPr>
            </w:pPr>
            <w:r w:rsidRPr="00281806">
              <w:rPr>
                <w:rFonts w:ascii="Times New Roman" w:eastAsia="Times New Roman" w:hAnsi="Times New Roman" w:cs="Times New Roman"/>
                <w:color w:val="002060"/>
                <w:sz w:val="20"/>
                <w:szCs w:val="20"/>
                <w:lang w:eastAsia="cs-CZ"/>
              </w:rPr>
              <w:t> </w:t>
            </w:r>
          </w:p>
        </w:tc>
        <w:tc>
          <w:tcPr>
            <w:tcW w:w="109" w:type="dxa"/>
            <w:tcBorders>
              <w:top w:val="nil"/>
              <w:left w:val="nil"/>
              <w:bottom w:val="nil"/>
              <w:right w:val="nil"/>
            </w:tcBorders>
            <w:shd w:val="clear" w:color="auto" w:fill="auto"/>
            <w:noWrap/>
            <w:vAlign w:val="bottom"/>
            <w:hideMark/>
          </w:tcPr>
          <w:p w14:paraId="5077247E" w14:textId="77777777" w:rsidR="00463A0E" w:rsidRPr="00281806" w:rsidRDefault="00463A0E" w:rsidP="00DA42DA">
            <w:pPr>
              <w:spacing w:after="0" w:line="240" w:lineRule="auto"/>
              <w:rPr>
                <w:rFonts w:ascii="Times New Roman" w:eastAsia="Times New Roman" w:hAnsi="Times New Roman" w:cs="Times New Roman"/>
                <w:color w:val="002060"/>
                <w:sz w:val="20"/>
                <w:szCs w:val="20"/>
                <w:lang w:eastAsia="cs-CZ"/>
              </w:rPr>
            </w:pPr>
          </w:p>
        </w:tc>
        <w:tc>
          <w:tcPr>
            <w:tcW w:w="139" w:type="dxa"/>
            <w:tcBorders>
              <w:top w:val="nil"/>
              <w:left w:val="nil"/>
              <w:bottom w:val="nil"/>
              <w:right w:val="nil"/>
            </w:tcBorders>
            <w:shd w:val="clear" w:color="auto" w:fill="auto"/>
            <w:noWrap/>
            <w:vAlign w:val="bottom"/>
            <w:hideMark/>
          </w:tcPr>
          <w:p w14:paraId="05BFDB9B" w14:textId="77777777" w:rsidR="00463A0E" w:rsidRPr="00281806" w:rsidRDefault="00463A0E" w:rsidP="00DA42DA">
            <w:pPr>
              <w:spacing w:after="0" w:line="240" w:lineRule="auto"/>
              <w:rPr>
                <w:rFonts w:ascii="Times New Roman" w:eastAsia="Times New Roman" w:hAnsi="Times New Roman" w:cs="Times New Roman"/>
                <w:color w:val="002060"/>
                <w:sz w:val="20"/>
                <w:szCs w:val="20"/>
                <w:lang w:eastAsia="cs-CZ"/>
              </w:rPr>
            </w:pPr>
          </w:p>
        </w:tc>
        <w:tc>
          <w:tcPr>
            <w:tcW w:w="577" w:type="dxa"/>
            <w:tcBorders>
              <w:top w:val="nil"/>
              <w:left w:val="nil"/>
              <w:bottom w:val="nil"/>
              <w:right w:val="nil"/>
            </w:tcBorders>
            <w:shd w:val="clear" w:color="auto" w:fill="auto"/>
            <w:noWrap/>
            <w:vAlign w:val="bottom"/>
            <w:hideMark/>
          </w:tcPr>
          <w:p w14:paraId="2C587704" w14:textId="77777777" w:rsidR="00463A0E" w:rsidRPr="00281806" w:rsidRDefault="00463A0E" w:rsidP="00DA42DA">
            <w:pPr>
              <w:spacing w:after="0" w:line="240" w:lineRule="auto"/>
              <w:rPr>
                <w:rFonts w:ascii="Times New Roman" w:eastAsia="Times New Roman" w:hAnsi="Times New Roman" w:cs="Times New Roman"/>
                <w:color w:val="002060"/>
                <w:sz w:val="20"/>
                <w:szCs w:val="20"/>
                <w:lang w:eastAsia="cs-CZ"/>
              </w:rPr>
            </w:pPr>
          </w:p>
        </w:tc>
        <w:tc>
          <w:tcPr>
            <w:tcW w:w="493" w:type="dxa"/>
            <w:tcBorders>
              <w:top w:val="nil"/>
              <w:left w:val="nil"/>
              <w:bottom w:val="nil"/>
              <w:right w:val="nil"/>
            </w:tcBorders>
            <w:shd w:val="clear" w:color="auto" w:fill="auto"/>
            <w:noWrap/>
            <w:vAlign w:val="bottom"/>
            <w:hideMark/>
          </w:tcPr>
          <w:p w14:paraId="58DAA6A6" w14:textId="77777777" w:rsidR="00463A0E" w:rsidRPr="00281806" w:rsidRDefault="00463A0E" w:rsidP="00DA42DA">
            <w:pPr>
              <w:spacing w:after="0" w:line="240" w:lineRule="auto"/>
              <w:rPr>
                <w:rFonts w:ascii="Times New Roman" w:eastAsia="Times New Roman" w:hAnsi="Times New Roman" w:cs="Times New Roman"/>
                <w:color w:val="002060"/>
                <w:sz w:val="20"/>
                <w:szCs w:val="20"/>
                <w:lang w:eastAsia="cs-CZ"/>
              </w:rPr>
            </w:pPr>
          </w:p>
        </w:tc>
        <w:tc>
          <w:tcPr>
            <w:tcW w:w="1388" w:type="dxa"/>
            <w:gridSpan w:val="3"/>
            <w:tcBorders>
              <w:top w:val="single" w:sz="4" w:space="0" w:color="auto"/>
              <w:left w:val="single" w:sz="4" w:space="0" w:color="auto"/>
              <w:bottom w:val="single" w:sz="4" w:space="0" w:color="auto"/>
              <w:right w:val="single" w:sz="4" w:space="0" w:color="000000"/>
            </w:tcBorders>
            <w:shd w:val="clear" w:color="000000" w:fill="F2DCDB"/>
            <w:noWrap/>
            <w:vAlign w:val="center"/>
            <w:hideMark/>
          </w:tcPr>
          <w:p w14:paraId="5738121C" w14:textId="77777777" w:rsidR="00463A0E" w:rsidRPr="00281806" w:rsidRDefault="00463A0E" w:rsidP="00C17C61">
            <w:pPr>
              <w:spacing w:after="0" w:line="240" w:lineRule="auto"/>
              <w:jc w:val="center"/>
              <w:rPr>
                <w:rFonts w:ascii="Times New Roman" w:eastAsia="Times New Roman" w:hAnsi="Times New Roman" w:cs="Times New Roman"/>
                <w:color w:val="002060"/>
                <w:sz w:val="20"/>
                <w:szCs w:val="20"/>
                <w:lang w:eastAsia="cs-CZ"/>
              </w:rPr>
            </w:pPr>
            <w:r w:rsidRPr="00281806">
              <w:rPr>
                <w:rFonts w:ascii="Times New Roman" w:eastAsia="Times New Roman" w:hAnsi="Times New Roman" w:cs="Times New Roman"/>
                <w:color w:val="002060"/>
                <w:sz w:val="20"/>
                <w:szCs w:val="20"/>
                <w:lang w:eastAsia="cs-CZ"/>
              </w:rPr>
              <w:t>Uklízečky</w:t>
            </w:r>
          </w:p>
        </w:tc>
        <w:tc>
          <w:tcPr>
            <w:tcW w:w="138" w:type="dxa"/>
            <w:tcBorders>
              <w:top w:val="nil"/>
              <w:left w:val="nil"/>
              <w:bottom w:val="nil"/>
              <w:right w:val="single" w:sz="4" w:space="0" w:color="auto"/>
            </w:tcBorders>
            <w:shd w:val="clear" w:color="auto" w:fill="auto"/>
            <w:noWrap/>
            <w:vAlign w:val="bottom"/>
            <w:hideMark/>
          </w:tcPr>
          <w:p w14:paraId="1D1B93EA" w14:textId="77777777" w:rsidR="00463A0E" w:rsidRPr="00281806" w:rsidRDefault="00463A0E" w:rsidP="00DA42DA">
            <w:pPr>
              <w:spacing w:after="0" w:line="240" w:lineRule="auto"/>
              <w:rPr>
                <w:rFonts w:ascii="Times New Roman" w:eastAsia="Times New Roman" w:hAnsi="Times New Roman" w:cs="Times New Roman"/>
                <w:color w:val="002060"/>
                <w:sz w:val="20"/>
                <w:szCs w:val="20"/>
                <w:lang w:eastAsia="cs-CZ"/>
              </w:rPr>
            </w:pPr>
            <w:r w:rsidRPr="00281806">
              <w:rPr>
                <w:rFonts w:ascii="Times New Roman" w:eastAsia="Times New Roman" w:hAnsi="Times New Roman" w:cs="Times New Roman"/>
                <w:color w:val="002060"/>
                <w:sz w:val="20"/>
                <w:szCs w:val="20"/>
                <w:lang w:eastAsia="cs-CZ"/>
              </w:rPr>
              <w:t> </w:t>
            </w:r>
          </w:p>
        </w:tc>
        <w:tc>
          <w:tcPr>
            <w:tcW w:w="138" w:type="dxa"/>
            <w:tcBorders>
              <w:top w:val="nil"/>
              <w:left w:val="nil"/>
              <w:bottom w:val="nil"/>
              <w:right w:val="nil"/>
            </w:tcBorders>
            <w:shd w:val="clear" w:color="auto" w:fill="auto"/>
            <w:noWrap/>
            <w:vAlign w:val="bottom"/>
            <w:hideMark/>
          </w:tcPr>
          <w:p w14:paraId="46064662" w14:textId="77777777" w:rsidR="00463A0E" w:rsidRPr="00281806" w:rsidRDefault="00463A0E" w:rsidP="00DA42DA">
            <w:pPr>
              <w:spacing w:after="0" w:line="240" w:lineRule="auto"/>
              <w:rPr>
                <w:rFonts w:ascii="Times New Roman" w:eastAsia="Times New Roman" w:hAnsi="Times New Roman" w:cs="Times New Roman"/>
                <w:color w:val="002060"/>
                <w:sz w:val="20"/>
                <w:szCs w:val="20"/>
                <w:lang w:eastAsia="cs-CZ"/>
              </w:rPr>
            </w:pPr>
          </w:p>
        </w:tc>
        <w:tc>
          <w:tcPr>
            <w:tcW w:w="1672" w:type="dxa"/>
            <w:gridSpan w:val="3"/>
            <w:tcBorders>
              <w:top w:val="single" w:sz="4" w:space="0" w:color="auto"/>
              <w:left w:val="single" w:sz="4" w:space="0" w:color="auto"/>
              <w:bottom w:val="nil"/>
              <w:right w:val="single" w:sz="4" w:space="0" w:color="000000"/>
            </w:tcBorders>
            <w:shd w:val="clear" w:color="000000" w:fill="F2DCDB"/>
            <w:noWrap/>
            <w:vAlign w:val="center"/>
            <w:hideMark/>
          </w:tcPr>
          <w:p w14:paraId="79C6F74A" w14:textId="790A84EB" w:rsidR="00463A0E" w:rsidRPr="00281806" w:rsidRDefault="00463A0E" w:rsidP="00C17C61">
            <w:pPr>
              <w:spacing w:after="0" w:line="240" w:lineRule="auto"/>
              <w:jc w:val="center"/>
              <w:rPr>
                <w:rFonts w:ascii="Times New Roman" w:eastAsia="Times New Roman" w:hAnsi="Times New Roman" w:cs="Times New Roman"/>
                <w:color w:val="002060"/>
                <w:sz w:val="20"/>
                <w:szCs w:val="20"/>
                <w:lang w:eastAsia="cs-CZ"/>
              </w:rPr>
            </w:pPr>
            <w:r w:rsidRPr="00281806">
              <w:rPr>
                <w:rFonts w:ascii="Times New Roman" w:eastAsia="Times New Roman" w:hAnsi="Times New Roman" w:cs="Times New Roman"/>
                <w:color w:val="002060"/>
                <w:sz w:val="20"/>
                <w:szCs w:val="20"/>
                <w:lang w:eastAsia="cs-CZ"/>
              </w:rPr>
              <w:t xml:space="preserve">Učitelé (3. - 5. </w:t>
            </w:r>
            <w:r w:rsidR="00C17C61" w:rsidRPr="00281806">
              <w:rPr>
                <w:rFonts w:ascii="Times New Roman" w:eastAsia="Times New Roman" w:hAnsi="Times New Roman" w:cs="Times New Roman"/>
                <w:color w:val="002060"/>
                <w:sz w:val="20"/>
                <w:szCs w:val="20"/>
                <w:lang w:eastAsia="cs-CZ"/>
              </w:rPr>
              <w:t>roč.)</w:t>
            </w:r>
          </w:p>
        </w:tc>
        <w:tc>
          <w:tcPr>
            <w:tcW w:w="138" w:type="dxa"/>
            <w:tcBorders>
              <w:top w:val="nil"/>
              <w:left w:val="nil"/>
              <w:bottom w:val="nil"/>
              <w:right w:val="nil"/>
            </w:tcBorders>
            <w:shd w:val="clear" w:color="auto" w:fill="auto"/>
            <w:noWrap/>
            <w:vAlign w:val="bottom"/>
            <w:hideMark/>
          </w:tcPr>
          <w:p w14:paraId="6109BBFB" w14:textId="77777777" w:rsidR="00463A0E" w:rsidRPr="00281806" w:rsidRDefault="00463A0E" w:rsidP="00DA42DA">
            <w:pPr>
              <w:spacing w:after="0" w:line="240" w:lineRule="auto"/>
              <w:rPr>
                <w:rFonts w:ascii="Times New Roman" w:eastAsia="Times New Roman" w:hAnsi="Times New Roman" w:cs="Times New Roman"/>
                <w:color w:val="002060"/>
                <w:sz w:val="20"/>
                <w:szCs w:val="20"/>
                <w:lang w:eastAsia="cs-CZ"/>
              </w:rPr>
            </w:pPr>
          </w:p>
        </w:tc>
      </w:tr>
      <w:tr w:rsidR="00236ADF" w:rsidRPr="00281806" w14:paraId="35EE246E" w14:textId="77777777" w:rsidTr="00C17C61">
        <w:trPr>
          <w:trHeight w:val="229"/>
        </w:trPr>
        <w:tc>
          <w:tcPr>
            <w:tcW w:w="446" w:type="dxa"/>
            <w:tcBorders>
              <w:top w:val="nil"/>
              <w:left w:val="nil"/>
              <w:bottom w:val="nil"/>
              <w:right w:val="nil"/>
            </w:tcBorders>
            <w:shd w:val="clear" w:color="auto" w:fill="auto"/>
            <w:noWrap/>
            <w:vAlign w:val="bottom"/>
            <w:hideMark/>
          </w:tcPr>
          <w:p w14:paraId="5FEAB866" w14:textId="77777777" w:rsidR="00463A0E" w:rsidRPr="00281806" w:rsidRDefault="00463A0E" w:rsidP="00DA42DA">
            <w:pPr>
              <w:spacing w:after="0" w:line="240" w:lineRule="auto"/>
              <w:rPr>
                <w:rFonts w:ascii="Times New Roman" w:eastAsia="Times New Roman" w:hAnsi="Times New Roman" w:cs="Times New Roman"/>
                <w:color w:val="002060"/>
                <w:sz w:val="20"/>
                <w:szCs w:val="20"/>
                <w:lang w:eastAsia="cs-CZ"/>
              </w:rPr>
            </w:pPr>
          </w:p>
        </w:tc>
        <w:tc>
          <w:tcPr>
            <w:tcW w:w="745" w:type="dxa"/>
            <w:tcBorders>
              <w:top w:val="nil"/>
              <w:left w:val="nil"/>
              <w:bottom w:val="nil"/>
              <w:right w:val="nil"/>
            </w:tcBorders>
            <w:shd w:val="clear" w:color="auto" w:fill="auto"/>
            <w:noWrap/>
            <w:vAlign w:val="bottom"/>
            <w:hideMark/>
          </w:tcPr>
          <w:p w14:paraId="4AB11A37" w14:textId="77777777" w:rsidR="00463A0E" w:rsidRPr="00281806" w:rsidRDefault="00463A0E" w:rsidP="00DA42DA">
            <w:pPr>
              <w:spacing w:after="0" w:line="240" w:lineRule="auto"/>
              <w:rPr>
                <w:rFonts w:ascii="Times New Roman" w:eastAsia="Times New Roman" w:hAnsi="Times New Roman" w:cs="Times New Roman"/>
                <w:color w:val="002060"/>
                <w:sz w:val="20"/>
                <w:szCs w:val="20"/>
                <w:lang w:eastAsia="cs-CZ"/>
              </w:rPr>
            </w:pPr>
          </w:p>
        </w:tc>
        <w:tc>
          <w:tcPr>
            <w:tcW w:w="138" w:type="dxa"/>
            <w:tcBorders>
              <w:top w:val="nil"/>
              <w:left w:val="nil"/>
              <w:bottom w:val="nil"/>
              <w:right w:val="nil"/>
            </w:tcBorders>
            <w:shd w:val="clear" w:color="auto" w:fill="auto"/>
            <w:noWrap/>
            <w:vAlign w:val="bottom"/>
            <w:hideMark/>
          </w:tcPr>
          <w:p w14:paraId="07477ECF" w14:textId="77777777" w:rsidR="00463A0E" w:rsidRPr="00281806" w:rsidRDefault="00463A0E" w:rsidP="00DA42DA">
            <w:pPr>
              <w:spacing w:after="0" w:line="240" w:lineRule="auto"/>
              <w:rPr>
                <w:rFonts w:ascii="Times New Roman" w:eastAsia="Times New Roman" w:hAnsi="Times New Roman" w:cs="Times New Roman"/>
                <w:color w:val="002060"/>
                <w:sz w:val="20"/>
                <w:szCs w:val="20"/>
                <w:lang w:eastAsia="cs-CZ"/>
              </w:rPr>
            </w:pPr>
          </w:p>
        </w:tc>
        <w:tc>
          <w:tcPr>
            <w:tcW w:w="674" w:type="dxa"/>
            <w:tcBorders>
              <w:top w:val="nil"/>
              <w:left w:val="nil"/>
              <w:bottom w:val="nil"/>
              <w:right w:val="nil"/>
            </w:tcBorders>
            <w:shd w:val="clear" w:color="auto" w:fill="auto"/>
            <w:noWrap/>
            <w:vAlign w:val="bottom"/>
            <w:hideMark/>
          </w:tcPr>
          <w:p w14:paraId="5CD881F8" w14:textId="77777777" w:rsidR="00463A0E" w:rsidRPr="00281806" w:rsidRDefault="00463A0E" w:rsidP="00DA42DA">
            <w:pPr>
              <w:spacing w:after="0" w:line="240" w:lineRule="auto"/>
              <w:rPr>
                <w:rFonts w:ascii="Times New Roman" w:eastAsia="Times New Roman" w:hAnsi="Times New Roman" w:cs="Times New Roman"/>
                <w:color w:val="002060"/>
                <w:sz w:val="20"/>
                <w:szCs w:val="20"/>
                <w:lang w:eastAsia="cs-CZ"/>
              </w:rPr>
            </w:pPr>
          </w:p>
        </w:tc>
        <w:tc>
          <w:tcPr>
            <w:tcW w:w="2845" w:type="dxa"/>
            <w:gridSpan w:val="3"/>
            <w:tcBorders>
              <w:top w:val="single" w:sz="4" w:space="0" w:color="auto"/>
              <w:left w:val="single" w:sz="4" w:space="0" w:color="auto"/>
              <w:bottom w:val="single" w:sz="4" w:space="0" w:color="auto"/>
              <w:right w:val="single" w:sz="4" w:space="0" w:color="000000"/>
            </w:tcBorders>
            <w:shd w:val="clear" w:color="000000" w:fill="F2DCDB"/>
            <w:noWrap/>
            <w:vAlign w:val="bottom"/>
            <w:hideMark/>
          </w:tcPr>
          <w:p w14:paraId="78FEFED3" w14:textId="77777777" w:rsidR="00463A0E" w:rsidRPr="00281806" w:rsidRDefault="00463A0E" w:rsidP="00DA42DA">
            <w:pPr>
              <w:spacing w:after="0" w:line="240" w:lineRule="auto"/>
              <w:jc w:val="center"/>
              <w:rPr>
                <w:rFonts w:ascii="Times New Roman" w:eastAsia="Times New Roman" w:hAnsi="Times New Roman" w:cs="Times New Roman"/>
                <w:color w:val="002060"/>
                <w:sz w:val="20"/>
                <w:szCs w:val="20"/>
                <w:lang w:eastAsia="cs-CZ"/>
              </w:rPr>
            </w:pPr>
            <w:r w:rsidRPr="00281806">
              <w:rPr>
                <w:rFonts w:ascii="Times New Roman" w:eastAsia="Times New Roman" w:hAnsi="Times New Roman" w:cs="Times New Roman"/>
                <w:color w:val="002060"/>
                <w:sz w:val="20"/>
                <w:szCs w:val="20"/>
                <w:lang w:eastAsia="cs-CZ"/>
              </w:rPr>
              <w:t>Logopedka školy</w:t>
            </w:r>
          </w:p>
        </w:tc>
        <w:tc>
          <w:tcPr>
            <w:tcW w:w="109" w:type="dxa"/>
            <w:tcBorders>
              <w:top w:val="nil"/>
              <w:left w:val="nil"/>
              <w:bottom w:val="nil"/>
              <w:right w:val="nil"/>
            </w:tcBorders>
            <w:shd w:val="clear" w:color="auto" w:fill="auto"/>
            <w:noWrap/>
            <w:vAlign w:val="bottom"/>
            <w:hideMark/>
          </w:tcPr>
          <w:p w14:paraId="6982EEE5" w14:textId="77777777" w:rsidR="00463A0E" w:rsidRPr="00281806" w:rsidRDefault="00463A0E" w:rsidP="00DA42DA">
            <w:pPr>
              <w:spacing w:after="0" w:line="240" w:lineRule="auto"/>
              <w:jc w:val="center"/>
              <w:rPr>
                <w:rFonts w:ascii="Times New Roman" w:eastAsia="Times New Roman" w:hAnsi="Times New Roman" w:cs="Times New Roman"/>
                <w:color w:val="002060"/>
                <w:sz w:val="20"/>
                <w:szCs w:val="20"/>
                <w:lang w:eastAsia="cs-CZ"/>
              </w:rPr>
            </w:pPr>
          </w:p>
        </w:tc>
        <w:tc>
          <w:tcPr>
            <w:tcW w:w="139" w:type="dxa"/>
            <w:tcBorders>
              <w:top w:val="nil"/>
              <w:left w:val="nil"/>
              <w:bottom w:val="nil"/>
              <w:right w:val="nil"/>
            </w:tcBorders>
            <w:shd w:val="clear" w:color="auto" w:fill="auto"/>
            <w:noWrap/>
            <w:vAlign w:val="bottom"/>
            <w:hideMark/>
          </w:tcPr>
          <w:p w14:paraId="5F13A5F9" w14:textId="77777777" w:rsidR="00463A0E" w:rsidRPr="00281806" w:rsidRDefault="00463A0E" w:rsidP="00DA42DA">
            <w:pPr>
              <w:spacing w:after="0" w:line="240" w:lineRule="auto"/>
              <w:rPr>
                <w:rFonts w:ascii="Times New Roman" w:eastAsia="Times New Roman" w:hAnsi="Times New Roman" w:cs="Times New Roman"/>
                <w:color w:val="002060"/>
                <w:sz w:val="20"/>
                <w:szCs w:val="20"/>
                <w:lang w:eastAsia="cs-CZ"/>
              </w:rPr>
            </w:pPr>
          </w:p>
        </w:tc>
        <w:tc>
          <w:tcPr>
            <w:tcW w:w="577" w:type="dxa"/>
            <w:tcBorders>
              <w:top w:val="nil"/>
              <w:left w:val="nil"/>
              <w:bottom w:val="nil"/>
              <w:right w:val="nil"/>
            </w:tcBorders>
            <w:shd w:val="clear" w:color="auto" w:fill="auto"/>
            <w:noWrap/>
            <w:vAlign w:val="bottom"/>
            <w:hideMark/>
          </w:tcPr>
          <w:p w14:paraId="0FD3390C" w14:textId="77777777" w:rsidR="00463A0E" w:rsidRPr="00281806" w:rsidRDefault="00463A0E" w:rsidP="00DA42DA">
            <w:pPr>
              <w:spacing w:after="0" w:line="240" w:lineRule="auto"/>
              <w:rPr>
                <w:rFonts w:ascii="Times New Roman" w:eastAsia="Times New Roman" w:hAnsi="Times New Roman" w:cs="Times New Roman"/>
                <w:color w:val="002060"/>
                <w:sz w:val="20"/>
                <w:szCs w:val="20"/>
                <w:lang w:eastAsia="cs-CZ"/>
              </w:rPr>
            </w:pPr>
          </w:p>
        </w:tc>
        <w:tc>
          <w:tcPr>
            <w:tcW w:w="493" w:type="dxa"/>
            <w:tcBorders>
              <w:top w:val="nil"/>
              <w:left w:val="nil"/>
              <w:bottom w:val="nil"/>
              <w:right w:val="nil"/>
            </w:tcBorders>
            <w:shd w:val="clear" w:color="auto" w:fill="auto"/>
            <w:noWrap/>
            <w:vAlign w:val="bottom"/>
            <w:hideMark/>
          </w:tcPr>
          <w:p w14:paraId="354030F1" w14:textId="77777777" w:rsidR="00463A0E" w:rsidRPr="00281806" w:rsidRDefault="00463A0E" w:rsidP="00DA42DA">
            <w:pPr>
              <w:spacing w:after="0" w:line="240" w:lineRule="auto"/>
              <w:rPr>
                <w:rFonts w:ascii="Times New Roman" w:eastAsia="Times New Roman" w:hAnsi="Times New Roman" w:cs="Times New Roman"/>
                <w:color w:val="002060"/>
                <w:sz w:val="20"/>
                <w:szCs w:val="20"/>
                <w:lang w:eastAsia="cs-CZ"/>
              </w:rPr>
            </w:pPr>
          </w:p>
        </w:tc>
        <w:tc>
          <w:tcPr>
            <w:tcW w:w="577" w:type="dxa"/>
            <w:tcBorders>
              <w:top w:val="nil"/>
              <w:left w:val="nil"/>
              <w:bottom w:val="nil"/>
              <w:right w:val="nil"/>
            </w:tcBorders>
            <w:shd w:val="clear" w:color="auto" w:fill="auto"/>
            <w:noWrap/>
            <w:vAlign w:val="bottom"/>
            <w:hideMark/>
          </w:tcPr>
          <w:p w14:paraId="7AA24E23" w14:textId="77777777" w:rsidR="00463A0E" w:rsidRPr="00281806" w:rsidRDefault="00463A0E" w:rsidP="00DA42DA">
            <w:pPr>
              <w:spacing w:after="0" w:line="240" w:lineRule="auto"/>
              <w:rPr>
                <w:rFonts w:ascii="Times New Roman" w:eastAsia="Times New Roman" w:hAnsi="Times New Roman" w:cs="Times New Roman"/>
                <w:color w:val="002060"/>
                <w:sz w:val="20"/>
                <w:szCs w:val="20"/>
                <w:lang w:eastAsia="cs-CZ"/>
              </w:rPr>
            </w:pPr>
          </w:p>
        </w:tc>
        <w:tc>
          <w:tcPr>
            <w:tcW w:w="673" w:type="dxa"/>
            <w:tcBorders>
              <w:top w:val="nil"/>
              <w:left w:val="nil"/>
              <w:bottom w:val="nil"/>
              <w:right w:val="nil"/>
            </w:tcBorders>
            <w:shd w:val="clear" w:color="auto" w:fill="auto"/>
            <w:noWrap/>
            <w:vAlign w:val="bottom"/>
            <w:hideMark/>
          </w:tcPr>
          <w:p w14:paraId="3F9C8495" w14:textId="77777777" w:rsidR="00463A0E" w:rsidRPr="00281806" w:rsidRDefault="00463A0E" w:rsidP="00DA42DA">
            <w:pPr>
              <w:spacing w:after="0" w:line="240" w:lineRule="auto"/>
              <w:rPr>
                <w:rFonts w:ascii="Times New Roman" w:eastAsia="Times New Roman" w:hAnsi="Times New Roman" w:cs="Times New Roman"/>
                <w:color w:val="002060"/>
                <w:sz w:val="20"/>
                <w:szCs w:val="20"/>
                <w:lang w:eastAsia="cs-CZ"/>
              </w:rPr>
            </w:pPr>
          </w:p>
        </w:tc>
        <w:tc>
          <w:tcPr>
            <w:tcW w:w="138" w:type="dxa"/>
            <w:tcBorders>
              <w:top w:val="nil"/>
              <w:left w:val="nil"/>
              <w:bottom w:val="nil"/>
              <w:right w:val="nil"/>
            </w:tcBorders>
            <w:shd w:val="clear" w:color="auto" w:fill="auto"/>
            <w:noWrap/>
            <w:vAlign w:val="bottom"/>
            <w:hideMark/>
          </w:tcPr>
          <w:p w14:paraId="7297294F" w14:textId="77777777" w:rsidR="00463A0E" w:rsidRPr="00281806" w:rsidRDefault="00463A0E" w:rsidP="00DA42DA">
            <w:pPr>
              <w:spacing w:after="0" w:line="240" w:lineRule="auto"/>
              <w:rPr>
                <w:rFonts w:ascii="Times New Roman" w:eastAsia="Times New Roman" w:hAnsi="Times New Roman" w:cs="Times New Roman"/>
                <w:color w:val="002060"/>
                <w:sz w:val="20"/>
                <w:szCs w:val="20"/>
                <w:lang w:eastAsia="cs-CZ"/>
              </w:rPr>
            </w:pPr>
          </w:p>
        </w:tc>
        <w:tc>
          <w:tcPr>
            <w:tcW w:w="138" w:type="dxa"/>
            <w:tcBorders>
              <w:top w:val="nil"/>
              <w:left w:val="nil"/>
              <w:bottom w:val="nil"/>
              <w:right w:val="single" w:sz="4" w:space="0" w:color="auto"/>
            </w:tcBorders>
            <w:shd w:val="clear" w:color="auto" w:fill="auto"/>
            <w:noWrap/>
            <w:vAlign w:val="bottom"/>
            <w:hideMark/>
          </w:tcPr>
          <w:p w14:paraId="2C18AC18" w14:textId="77777777" w:rsidR="00463A0E" w:rsidRPr="00281806" w:rsidRDefault="00463A0E" w:rsidP="00DA42DA">
            <w:pPr>
              <w:spacing w:after="0" w:line="240" w:lineRule="auto"/>
              <w:rPr>
                <w:rFonts w:ascii="Times New Roman" w:eastAsia="Times New Roman" w:hAnsi="Times New Roman" w:cs="Times New Roman"/>
                <w:color w:val="002060"/>
                <w:sz w:val="20"/>
                <w:szCs w:val="20"/>
                <w:lang w:eastAsia="cs-CZ"/>
              </w:rPr>
            </w:pPr>
            <w:r w:rsidRPr="00281806">
              <w:rPr>
                <w:rFonts w:ascii="Times New Roman" w:eastAsia="Times New Roman" w:hAnsi="Times New Roman" w:cs="Times New Roman"/>
                <w:color w:val="002060"/>
                <w:sz w:val="20"/>
                <w:szCs w:val="20"/>
                <w:lang w:eastAsia="cs-CZ"/>
              </w:rPr>
              <w:t> </w:t>
            </w:r>
          </w:p>
        </w:tc>
        <w:tc>
          <w:tcPr>
            <w:tcW w:w="138" w:type="dxa"/>
            <w:tcBorders>
              <w:top w:val="nil"/>
              <w:left w:val="nil"/>
              <w:bottom w:val="nil"/>
              <w:right w:val="nil"/>
            </w:tcBorders>
            <w:shd w:val="clear" w:color="auto" w:fill="auto"/>
            <w:noWrap/>
            <w:vAlign w:val="bottom"/>
            <w:hideMark/>
          </w:tcPr>
          <w:p w14:paraId="498ED9E1" w14:textId="77777777" w:rsidR="00463A0E" w:rsidRPr="00281806" w:rsidRDefault="00463A0E" w:rsidP="00DA42DA">
            <w:pPr>
              <w:spacing w:after="0" w:line="240" w:lineRule="auto"/>
              <w:rPr>
                <w:rFonts w:ascii="Times New Roman" w:eastAsia="Times New Roman" w:hAnsi="Times New Roman" w:cs="Times New Roman"/>
                <w:color w:val="002060"/>
                <w:sz w:val="20"/>
                <w:szCs w:val="20"/>
                <w:lang w:eastAsia="cs-CZ"/>
              </w:rPr>
            </w:pPr>
          </w:p>
        </w:tc>
        <w:tc>
          <w:tcPr>
            <w:tcW w:w="1672" w:type="dxa"/>
            <w:gridSpan w:val="3"/>
            <w:tcBorders>
              <w:top w:val="single" w:sz="4" w:space="0" w:color="auto"/>
              <w:left w:val="single" w:sz="4" w:space="0" w:color="auto"/>
              <w:bottom w:val="single" w:sz="4" w:space="0" w:color="auto"/>
              <w:right w:val="single" w:sz="4" w:space="0" w:color="000000"/>
            </w:tcBorders>
            <w:shd w:val="clear" w:color="000000" w:fill="F2DCDB"/>
            <w:noWrap/>
            <w:vAlign w:val="center"/>
            <w:hideMark/>
          </w:tcPr>
          <w:p w14:paraId="08495952" w14:textId="77777777" w:rsidR="00463A0E" w:rsidRPr="00281806" w:rsidRDefault="00463A0E" w:rsidP="00C17C61">
            <w:pPr>
              <w:spacing w:after="0" w:line="240" w:lineRule="auto"/>
              <w:jc w:val="center"/>
              <w:rPr>
                <w:rFonts w:ascii="Times New Roman" w:eastAsia="Times New Roman" w:hAnsi="Times New Roman" w:cs="Times New Roman"/>
                <w:color w:val="002060"/>
                <w:sz w:val="20"/>
                <w:szCs w:val="20"/>
                <w:lang w:eastAsia="cs-CZ"/>
              </w:rPr>
            </w:pPr>
            <w:r w:rsidRPr="00281806">
              <w:rPr>
                <w:rFonts w:ascii="Times New Roman" w:eastAsia="Times New Roman" w:hAnsi="Times New Roman" w:cs="Times New Roman"/>
                <w:color w:val="002060"/>
                <w:sz w:val="20"/>
                <w:szCs w:val="20"/>
                <w:lang w:eastAsia="cs-CZ"/>
              </w:rPr>
              <w:t>Učitelé učící ICT</w:t>
            </w:r>
          </w:p>
        </w:tc>
        <w:tc>
          <w:tcPr>
            <w:tcW w:w="138" w:type="dxa"/>
            <w:tcBorders>
              <w:top w:val="nil"/>
              <w:left w:val="nil"/>
              <w:bottom w:val="nil"/>
              <w:right w:val="nil"/>
            </w:tcBorders>
            <w:shd w:val="clear" w:color="auto" w:fill="auto"/>
            <w:noWrap/>
            <w:vAlign w:val="bottom"/>
            <w:hideMark/>
          </w:tcPr>
          <w:p w14:paraId="00F44455" w14:textId="77777777" w:rsidR="00463A0E" w:rsidRPr="00281806" w:rsidRDefault="00463A0E" w:rsidP="00DA42DA">
            <w:pPr>
              <w:spacing w:after="0" w:line="240" w:lineRule="auto"/>
              <w:rPr>
                <w:rFonts w:ascii="Times New Roman" w:eastAsia="Times New Roman" w:hAnsi="Times New Roman" w:cs="Times New Roman"/>
                <w:color w:val="002060"/>
                <w:sz w:val="20"/>
                <w:szCs w:val="20"/>
                <w:lang w:eastAsia="cs-CZ"/>
              </w:rPr>
            </w:pPr>
          </w:p>
        </w:tc>
      </w:tr>
      <w:tr w:rsidR="00236ADF" w:rsidRPr="00281806" w14:paraId="5B127470" w14:textId="77777777" w:rsidTr="00C17C61">
        <w:trPr>
          <w:trHeight w:val="229"/>
        </w:trPr>
        <w:tc>
          <w:tcPr>
            <w:tcW w:w="446" w:type="dxa"/>
            <w:tcBorders>
              <w:top w:val="nil"/>
              <w:left w:val="nil"/>
              <w:bottom w:val="nil"/>
              <w:right w:val="nil"/>
            </w:tcBorders>
            <w:shd w:val="clear" w:color="auto" w:fill="auto"/>
            <w:noWrap/>
            <w:vAlign w:val="bottom"/>
            <w:hideMark/>
          </w:tcPr>
          <w:p w14:paraId="0BF8689B" w14:textId="77777777" w:rsidR="00463A0E" w:rsidRPr="00281806" w:rsidRDefault="00463A0E" w:rsidP="00DA42DA">
            <w:pPr>
              <w:spacing w:after="0" w:line="240" w:lineRule="auto"/>
              <w:rPr>
                <w:rFonts w:ascii="Times New Roman" w:eastAsia="Times New Roman" w:hAnsi="Times New Roman" w:cs="Times New Roman"/>
                <w:color w:val="002060"/>
                <w:sz w:val="20"/>
                <w:szCs w:val="20"/>
                <w:lang w:eastAsia="cs-CZ"/>
              </w:rPr>
            </w:pPr>
          </w:p>
        </w:tc>
        <w:tc>
          <w:tcPr>
            <w:tcW w:w="745" w:type="dxa"/>
            <w:tcBorders>
              <w:top w:val="nil"/>
              <w:left w:val="nil"/>
              <w:bottom w:val="nil"/>
              <w:right w:val="nil"/>
            </w:tcBorders>
            <w:shd w:val="clear" w:color="auto" w:fill="auto"/>
            <w:noWrap/>
            <w:vAlign w:val="bottom"/>
            <w:hideMark/>
          </w:tcPr>
          <w:p w14:paraId="53D1BCAD" w14:textId="77777777" w:rsidR="00463A0E" w:rsidRPr="00281806" w:rsidRDefault="00463A0E" w:rsidP="00DA42DA">
            <w:pPr>
              <w:spacing w:after="0" w:line="240" w:lineRule="auto"/>
              <w:rPr>
                <w:rFonts w:ascii="Times New Roman" w:eastAsia="Times New Roman" w:hAnsi="Times New Roman" w:cs="Times New Roman"/>
                <w:color w:val="002060"/>
                <w:sz w:val="20"/>
                <w:szCs w:val="20"/>
                <w:lang w:eastAsia="cs-CZ"/>
              </w:rPr>
            </w:pPr>
          </w:p>
        </w:tc>
        <w:tc>
          <w:tcPr>
            <w:tcW w:w="138" w:type="dxa"/>
            <w:tcBorders>
              <w:top w:val="nil"/>
              <w:left w:val="nil"/>
              <w:bottom w:val="nil"/>
              <w:right w:val="nil"/>
            </w:tcBorders>
            <w:shd w:val="clear" w:color="auto" w:fill="auto"/>
            <w:noWrap/>
            <w:vAlign w:val="bottom"/>
            <w:hideMark/>
          </w:tcPr>
          <w:p w14:paraId="304025CB" w14:textId="77777777" w:rsidR="00463A0E" w:rsidRPr="00281806" w:rsidRDefault="00463A0E" w:rsidP="00DA42DA">
            <w:pPr>
              <w:spacing w:after="0" w:line="240" w:lineRule="auto"/>
              <w:rPr>
                <w:rFonts w:ascii="Times New Roman" w:eastAsia="Times New Roman" w:hAnsi="Times New Roman" w:cs="Times New Roman"/>
                <w:color w:val="002060"/>
                <w:sz w:val="20"/>
                <w:szCs w:val="20"/>
                <w:lang w:eastAsia="cs-CZ"/>
              </w:rPr>
            </w:pPr>
          </w:p>
        </w:tc>
        <w:tc>
          <w:tcPr>
            <w:tcW w:w="674" w:type="dxa"/>
            <w:tcBorders>
              <w:top w:val="nil"/>
              <w:left w:val="nil"/>
              <w:bottom w:val="nil"/>
              <w:right w:val="nil"/>
            </w:tcBorders>
            <w:shd w:val="clear" w:color="auto" w:fill="auto"/>
            <w:noWrap/>
            <w:vAlign w:val="bottom"/>
            <w:hideMark/>
          </w:tcPr>
          <w:p w14:paraId="27F6BAA2" w14:textId="77777777" w:rsidR="00463A0E" w:rsidRPr="00281806" w:rsidRDefault="00463A0E" w:rsidP="00DA42DA">
            <w:pPr>
              <w:spacing w:after="0" w:line="240" w:lineRule="auto"/>
              <w:rPr>
                <w:rFonts w:ascii="Times New Roman" w:eastAsia="Times New Roman" w:hAnsi="Times New Roman" w:cs="Times New Roman"/>
                <w:color w:val="002060"/>
                <w:sz w:val="20"/>
                <w:szCs w:val="20"/>
                <w:lang w:eastAsia="cs-CZ"/>
              </w:rPr>
            </w:pPr>
          </w:p>
        </w:tc>
        <w:tc>
          <w:tcPr>
            <w:tcW w:w="235" w:type="dxa"/>
            <w:tcBorders>
              <w:top w:val="nil"/>
              <w:left w:val="nil"/>
              <w:bottom w:val="nil"/>
              <w:right w:val="nil"/>
            </w:tcBorders>
            <w:shd w:val="clear" w:color="auto" w:fill="auto"/>
            <w:noWrap/>
            <w:vAlign w:val="bottom"/>
            <w:hideMark/>
          </w:tcPr>
          <w:p w14:paraId="3F62A32E" w14:textId="77777777" w:rsidR="00463A0E" w:rsidRPr="00281806" w:rsidRDefault="00463A0E" w:rsidP="00DA42DA">
            <w:pPr>
              <w:spacing w:after="0" w:line="240" w:lineRule="auto"/>
              <w:rPr>
                <w:rFonts w:ascii="Times New Roman" w:eastAsia="Times New Roman" w:hAnsi="Times New Roman" w:cs="Times New Roman"/>
                <w:color w:val="002060"/>
                <w:sz w:val="20"/>
                <w:szCs w:val="20"/>
                <w:lang w:eastAsia="cs-CZ"/>
              </w:rPr>
            </w:pPr>
          </w:p>
        </w:tc>
        <w:tc>
          <w:tcPr>
            <w:tcW w:w="235" w:type="dxa"/>
            <w:tcBorders>
              <w:top w:val="nil"/>
              <w:left w:val="nil"/>
              <w:bottom w:val="nil"/>
              <w:right w:val="nil"/>
            </w:tcBorders>
            <w:shd w:val="clear" w:color="auto" w:fill="auto"/>
            <w:noWrap/>
            <w:vAlign w:val="bottom"/>
            <w:hideMark/>
          </w:tcPr>
          <w:p w14:paraId="461AFCBE" w14:textId="77777777" w:rsidR="00463A0E" w:rsidRPr="00281806" w:rsidRDefault="00463A0E" w:rsidP="00DA42DA">
            <w:pPr>
              <w:spacing w:after="0" w:line="240" w:lineRule="auto"/>
              <w:rPr>
                <w:rFonts w:ascii="Times New Roman" w:eastAsia="Times New Roman" w:hAnsi="Times New Roman" w:cs="Times New Roman"/>
                <w:color w:val="002060"/>
                <w:sz w:val="20"/>
                <w:szCs w:val="20"/>
                <w:lang w:eastAsia="cs-CZ"/>
              </w:rPr>
            </w:pPr>
          </w:p>
        </w:tc>
        <w:tc>
          <w:tcPr>
            <w:tcW w:w="2375" w:type="dxa"/>
            <w:tcBorders>
              <w:top w:val="nil"/>
              <w:left w:val="nil"/>
              <w:bottom w:val="single" w:sz="4" w:space="0" w:color="auto"/>
              <w:right w:val="single" w:sz="4" w:space="0" w:color="auto"/>
            </w:tcBorders>
            <w:shd w:val="clear" w:color="auto" w:fill="auto"/>
            <w:noWrap/>
            <w:vAlign w:val="bottom"/>
            <w:hideMark/>
          </w:tcPr>
          <w:p w14:paraId="145EE77B" w14:textId="77777777" w:rsidR="00463A0E" w:rsidRPr="00281806" w:rsidRDefault="00463A0E" w:rsidP="00DA42DA">
            <w:pPr>
              <w:spacing w:after="0" w:line="240" w:lineRule="auto"/>
              <w:rPr>
                <w:rFonts w:ascii="Times New Roman" w:eastAsia="Times New Roman" w:hAnsi="Times New Roman" w:cs="Times New Roman"/>
                <w:color w:val="002060"/>
                <w:sz w:val="20"/>
                <w:szCs w:val="20"/>
                <w:lang w:eastAsia="cs-CZ"/>
              </w:rPr>
            </w:pPr>
            <w:r w:rsidRPr="00281806">
              <w:rPr>
                <w:rFonts w:ascii="Times New Roman" w:eastAsia="Times New Roman" w:hAnsi="Times New Roman" w:cs="Times New Roman"/>
                <w:color w:val="002060"/>
                <w:sz w:val="20"/>
                <w:szCs w:val="20"/>
                <w:lang w:eastAsia="cs-CZ"/>
              </w:rPr>
              <w:t> </w:t>
            </w:r>
          </w:p>
        </w:tc>
        <w:tc>
          <w:tcPr>
            <w:tcW w:w="109" w:type="dxa"/>
            <w:tcBorders>
              <w:top w:val="nil"/>
              <w:left w:val="nil"/>
              <w:bottom w:val="nil"/>
              <w:right w:val="nil"/>
            </w:tcBorders>
            <w:shd w:val="clear" w:color="auto" w:fill="auto"/>
            <w:noWrap/>
            <w:vAlign w:val="bottom"/>
            <w:hideMark/>
          </w:tcPr>
          <w:p w14:paraId="17E32716" w14:textId="77777777" w:rsidR="00463A0E" w:rsidRPr="00281806" w:rsidRDefault="00463A0E" w:rsidP="00DA42DA">
            <w:pPr>
              <w:spacing w:after="0" w:line="240" w:lineRule="auto"/>
              <w:rPr>
                <w:rFonts w:ascii="Times New Roman" w:eastAsia="Times New Roman" w:hAnsi="Times New Roman" w:cs="Times New Roman"/>
                <w:color w:val="002060"/>
                <w:sz w:val="20"/>
                <w:szCs w:val="20"/>
                <w:lang w:eastAsia="cs-CZ"/>
              </w:rPr>
            </w:pPr>
          </w:p>
        </w:tc>
        <w:tc>
          <w:tcPr>
            <w:tcW w:w="139" w:type="dxa"/>
            <w:tcBorders>
              <w:top w:val="nil"/>
              <w:left w:val="nil"/>
              <w:bottom w:val="nil"/>
              <w:right w:val="nil"/>
            </w:tcBorders>
            <w:shd w:val="clear" w:color="auto" w:fill="auto"/>
            <w:noWrap/>
            <w:vAlign w:val="bottom"/>
            <w:hideMark/>
          </w:tcPr>
          <w:p w14:paraId="005F42D3" w14:textId="77777777" w:rsidR="00463A0E" w:rsidRPr="00281806" w:rsidRDefault="00463A0E" w:rsidP="00DA42DA">
            <w:pPr>
              <w:spacing w:after="0" w:line="240" w:lineRule="auto"/>
              <w:rPr>
                <w:rFonts w:ascii="Times New Roman" w:eastAsia="Times New Roman" w:hAnsi="Times New Roman" w:cs="Times New Roman"/>
                <w:color w:val="002060"/>
                <w:sz w:val="20"/>
                <w:szCs w:val="20"/>
                <w:lang w:eastAsia="cs-CZ"/>
              </w:rPr>
            </w:pPr>
          </w:p>
        </w:tc>
        <w:tc>
          <w:tcPr>
            <w:tcW w:w="577" w:type="dxa"/>
            <w:tcBorders>
              <w:top w:val="nil"/>
              <w:left w:val="nil"/>
              <w:bottom w:val="nil"/>
              <w:right w:val="nil"/>
            </w:tcBorders>
            <w:shd w:val="clear" w:color="auto" w:fill="auto"/>
            <w:noWrap/>
            <w:vAlign w:val="bottom"/>
            <w:hideMark/>
          </w:tcPr>
          <w:p w14:paraId="6193453C" w14:textId="77777777" w:rsidR="00463A0E" w:rsidRPr="00281806" w:rsidRDefault="00463A0E" w:rsidP="00DA42DA">
            <w:pPr>
              <w:spacing w:after="0" w:line="240" w:lineRule="auto"/>
              <w:rPr>
                <w:rFonts w:ascii="Times New Roman" w:eastAsia="Times New Roman" w:hAnsi="Times New Roman" w:cs="Times New Roman"/>
                <w:color w:val="002060"/>
                <w:sz w:val="20"/>
                <w:szCs w:val="20"/>
                <w:lang w:eastAsia="cs-CZ"/>
              </w:rPr>
            </w:pPr>
          </w:p>
        </w:tc>
        <w:tc>
          <w:tcPr>
            <w:tcW w:w="493" w:type="dxa"/>
            <w:tcBorders>
              <w:top w:val="nil"/>
              <w:left w:val="nil"/>
              <w:bottom w:val="nil"/>
              <w:right w:val="nil"/>
            </w:tcBorders>
            <w:shd w:val="clear" w:color="auto" w:fill="auto"/>
            <w:noWrap/>
            <w:vAlign w:val="bottom"/>
            <w:hideMark/>
          </w:tcPr>
          <w:p w14:paraId="69D3EB8F" w14:textId="77777777" w:rsidR="00463A0E" w:rsidRPr="00281806" w:rsidRDefault="00463A0E" w:rsidP="00DA42DA">
            <w:pPr>
              <w:spacing w:after="0" w:line="240" w:lineRule="auto"/>
              <w:rPr>
                <w:rFonts w:ascii="Times New Roman" w:eastAsia="Times New Roman" w:hAnsi="Times New Roman" w:cs="Times New Roman"/>
                <w:color w:val="002060"/>
                <w:sz w:val="20"/>
                <w:szCs w:val="20"/>
                <w:lang w:eastAsia="cs-CZ"/>
              </w:rPr>
            </w:pPr>
          </w:p>
        </w:tc>
        <w:tc>
          <w:tcPr>
            <w:tcW w:w="577" w:type="dxa"/>
            <w:tcBorders>
              <w:top w:val="nil"/>
              <w:left w:val="nil"/>
              <w:bottom w:val="nil"/>
              <w:right w:val="nil"/>
            </w:tcBorders>
            <w:shd w:val="clear" w:color="auto" w:fill="auto"/>
            <w:noWrap/>
            <w:vAlign w:val="bottom"/>
            <w:hideMark/>
          </w:tcPr>
          <w:p w14:paraId="0200B03C" w14:textId="77777777" w:rsidR="00463A0E" w:rsidRPr="00281806" w:rsidRDefault="00463A0E" w:rsidP="00DA42DA">
            <w:pPr>
              <w:spacing w:after="0" w:line="240" w:lineRule="auto"/>
              <w:rPr>
                <w:rFonts w:ascii="Times New Roman" w:eastAsia="Times New Roman" w:hAnsi="Times New Roman" w:cs="Times New Roman"/>
                <w:color w:val="002060"/>
                <w:sz w:val="20"/>
                <w:szCs w:val="20"/>
                <w:lang w:eastAsia="cs-CZ"/>
              </w:rPr>
            </w:pPr>
          </w:p>
        </w:tc>
        <w:tc>
          <w:tcPr>
            <w:tcW w:w="673" w:type="dxa"/>
            <w:tcBorders>
              <w:top w:val="nil"/>
              <w:left w:val="nil"/>
              <w:bottom w:val="nil"/>
              <w:right w:val="nil"/>
            </w:tcBorders>
            <w:shd w:val="clear" w:color="auto" w:fill="auto"/>
            <w:noWrap/>
            <w:vAlign w:val="bottom"/>
            <w:hideMark/>
          </w:tcPr>
          <w:p w14:paraId="6F7594C2" w14:textId="77777777" w:rsidR="00463A0E" w:rsidRPr="00281806" w:rsidRDefault="00463A0E" w:rsidP="00DA42DA">
            <w:pPr>
              <w:spacing w:after="0" w:line="240" w:lineRule="auto"/>
              <w:rPr>
                <w:rFonts w:ascii="Times New Roman" w:eastAsia="Times New Roman" w:hAnsi="Times New Roman" w:cs="Times New Roman"/>
                <w:color w:val="002060"/>
                <w:sz w:val="20"/>
                <w:szCs w:val="20"/>
                <w:lang w:eastAsia="cs-CZ"/>
              </w:rPr>
            </w:pPr>
          </w:p>
        </w:tc>
        <w:tc>
          <w:tcPr>
            <w:tcW w:w="138" w:type="dxa"/>
            <w:tcBorders>
              <w:top w:val="nil"/>
              <w:left w:val="nil"/>
              <w:bottom w:val="nil"/>
              <w:right w:val="nil"/>
            </w:tcBorders>
            <w:shd w:val="clear" w:color="auto" w:fill="auto"/>
            <w:noWrap/>
            <w:vAlign w:val="bottom"/>
            <w:hideMark/>
          </w:tcPr>
          <w:p w14:paraId="0CD8C1B4" w14:textId="77777777" w:rsidR="00463A0E" w:rsidRPr="00281806" w:rsidRDefault="00463A0E" w:rsidP="00DA42DA">
            <w:pPr>
              <w:spacing w:after="0" w:line="240" w:lineRule="auto"/>
              <w:rPr>
                <w:rFonts w:ascii="Times New Roman" w:eastAsia="Times New Roman" w:hAnsi="Times New Roman" w:cs="Times New Roman"/>
                <w:color w:val="002060"/>
                <w:sz w:val="20"/>
                <w:szCs w:val="20"/>
                <w:lang w:eastAsia="cs-CZ"/>
              </w:rPr>
            </w:pPr>
          </w:p>
        </w:tc>
        <w:tc>
          <w:tcPr>
            <w:tcW w:w="138" w:type="dxa"/>
            <w:tcBorders>
              <w:top w:val="nil"/>
              <w:left w:val="nil"/>
              <w:bottom w:val="single" w:sz="4" w:space="0" w:color="auto"/>
              <w:right w:val="single" w:sz="4" w:space="0" w:color="auto"/>
            </w:tcBorders>
            <w:shd w:val="clear" w:color="auto" w:fill="auto"/>
            <w:noWrap/>
            <w:vAlign w:val="bottom"/>
            <w:hideMark/>
          </w:tcPr>
          <w:p w14:paraId="728BDE18" w14:textId="77777777" w:rsidR="00463A0E" w:rsidRPr="00281806" w:rsidRDefault="00463A0E" w:rsidP="00DA42DA">
            <w:pPr>
              <w:spacing w:after="0" w:line="240" w:lineRule="auto"/>
              <w:rPr>
                <w:rFonts w:ascii="Times New Roman" w:eastAsia="Times New Roman" w:hAnsi="Times New Roman" w:cs="Times New Roman"/>
                <w:color w:val="002060"/>
                <w:sz w:val="20"/>
                <w:szCs w:val="20"/>
                <w:lang w:eastAsia="cs-CZ"/>
              </w:rPr>
            </w:pPr>
            <w:r w:rsidRPr="00281806">
              <w:rPr>
                <w:rFonts w:ascii="Times New Roman" w:eastAsia="Times New Roman" w:hAnsi="Times New Roman" w:cs="Times New Roman"/>
                <w:color w:val="002060"/>
                <w:sz w:val="20"/>
                <w:szCs w:val="20"/>
                <w:lang w:eastAsia="cs-CZ"/>
              </w:rPr>
              <w:t> </w:t>
            </w:r>
          </w:p>
        </w:tc>
        <w:tc>
          <w:tcPr>
            <w:tcW w:w="138" w:type="dxa"/>
            <w:tcBorders>
              <w:top w:val="nil"/>
              <w:left w:val="nil"/>
              <w:bottom w:val="nil"/>
              <w:right w:val="nil"/>
            </w:tcBorders>
            <w:shd w:val="clear" w:color="auto" w:fill="auto"/>
            <w:noWrap/>
            <w:vAlign w:val="bottom"/>
            <w:hideMark/>
          </w:tcPr>
          <w:p w14:paraId="7AD43866" w14:textId="77777777" w:rsidR="00463A0E" w:rsidRPr="00281806" w:rsidRDefault="00463A0E" w:rsidP="00DA42DA">
            <w:pPr>
              <w:spacing w:after="0" w:line="240" w:lineRule="auto"/>
              <w:rPr>
                <w:rFonts w:ascii="Times New Roman" w:eastAsia="Times New Roman" w:hAnsi="Times New Roman" w:cs="Times New Roman"/>
                <w:color w:val="002060"/>
                <w:sz w:val="20"/>
                <w:szCs w:val="20"/>
                <w:lang w:eastAsia="cs-CZ"/>
              </w:rPr>
            </w:pPr>
          </w:p>
        </w:tc>
        <w:tc>
          <w:tcPr>
            <w:tcW w:w="1672" w:type="dxa"/>
            <w:gridSpan w:val="3"/>
            <w:tcBorders>
              <w:top w:val="nil"/>
              <w:left w:val="single" w:sz="4" w:space="0" w:color="auto"/>
              <w:bottom w:val="single" w:sz="4" w:space="0" w:color="auto"/>
              <w:right w:val="single" w:sz="4" w:space="0" w:color="000000"/>
            </w:tcBorders>
            <w:shd w:val="clear" w:color="000000" w:fill="F2DCDB"/>
            <w:noWrap/>
            <w:vAlign w:val="center"/>
            <w:hideMark/>
          </w:tcPr>
          <w:p w14:paraId="3A84A0A9" w14:textId="77777777" w:rsidR="00463A0E" w:rsidRPr="00281806" w:rsidRDefault="00463A0E" w:rsidP="00C17C61">
            <w:pPr>
              <w:spacing w:after="0" w:line="240" w:lineRule="auto"/>
              <w:jc w:val="center"/>
              <w:rPr>
                <w:rFonts w:ascii="Times New Roman" w:eastAsia="Times New Roman" w:hAnsi="Times New Roman" w:cs="Times New Roman"/>
                <w:color w:val="002060"/>
                <w:sz w:val="20"/>
                <w:szCs w:val="20"/>
                <w:lang w:eastAsia="cs-CZ"/>
              </w:rPr>
            </w:pPr>
            <w:r w:rsidRPr="00281806">
              <w:rPr>
                <w:rFonts w:ascii="Times New Roman" w:eastAsia="Times New Roman" w:hAnsi="Times New Roman" w:cs="Times New Roman"/>
                <w:color w:val="002060"/>
                <w:sz w:val="20"/>
                <w:szCs w:val="20"/>
                <w:lang w:eastAsia="cs-CZ"/>
              </w:rPr>
              <w:t>Koordinátor ŠVP</w:t>
            </w:r>
          </w:p>
        </w:tc>
        <w:tc>
          <w:tcPr>
            <w:tcW w:w="138" w:type="dxa"/>
            <w:tcBorders>
              <w:top w:val="nil"/>
              <w:left w:val="nil"/>
              <w:bottom w:val="nil"/>
              <w:right w:val="nil"/>
            </w:tcBorders>
            <w:shd w:val="clear" w:color="auto" w:fill="auto"/>
            <w:noWrap/>
            <w:vAlign w:val="bottom"/>
            <w:hideMark/>
          </w:tcPr>
          <w:p w14:paraId="0D1433C3" w14:textId="77777777" w:rsidR="00463A0E" w:rsidRPr="00281806" w:rsidRDefault="00463A0E" w:rsidP="00DA42DA">
            <w:pPr>
              <w:spacing w:after="0" w:line="240" w:lineRule="auto"/>
              <w:rPr>
                <w:rFonts w:ascii="Times New Roman" w:eastAsia="Times New Roman" w:hAnsi="Times New Roman" w:cs="Times New Roman"/>
                <w:color w:val="002060"/>
                <w:sz w:val="20"/>
                <w:szCs w:val="20"/>
                <w:lang w:eastAsia="cs-CZ"/>
              </w:rPr>
            </w:pPr>
          </w:p>
        </w:tc>
      </w:tr>
      <w:tr w:rsidR="00236ADF" w:rsidRPr="00281806" w14:paraId="46F3AFB3" w14:textId="77777777" w:rsidTr="00C17C61">
        <w:trPr>
          <w:trHeight w:val="229"/>
        </w:trPr>
        <w:tc>
          <w:tcPr>
            <w:tcW w:w="1328" w:type="dxa"/>
            <w:gridSpan w:val="3"/>
            <w:tcBorders>
              <w:top w:val="single" w:sz="4" w:space="0" w:color="auto"/>
              <w:left w:val="single" w:sz="4" w:space="0" w:color="auto"/>
              <w:bottom w:val="single" w:sz="4" w:space="0" w:color="auto"/>
              <w:right w:val="single" w:sz="4" w:space="0" w:color="000000"/>
            </w:tcBorders>
            <w:shd w:val="clear" w:color="000000" w:fill="F2DCDB"/>
            <w:noWrap/>
            <w:vAlign w:val="center"/>
            <w:hideMark/>
          </w:tcPr>
          <w:p w14:paraId="6E09DA28" w14:textId="59A30239" w:rsidR="00463A0E" w:rsidRPr="00281806" w:rsidRDefault="00463A0E" w:rsidP="0082054C">
            <w:pPr>
              <w:spacing w:after="0" w:line="240" w:lineRule="auto"/>
              <w:jc w:val="center"/>
              <w:rPr>
                <w:rFonts w:ascii="Times New Roman" w:eastAsia="Times New Roman" w:hAnsi="Times New Roman" w:cs="Times New Roman"/>
                <w:color w:val="002060"/>
                <w:sz w:val="20"/>
                <w:szCs w:val="20"/>
                <w:lang w:eastAsia="cs-CZ"/>
              </w:rPr>
            </w:pPr>
            <w:r w:rsidRPr="00281806">
              <w:rPr>
                <w:rFonts w:ascii="Times New Roman" w:eastAsia="Times New Roman" w:hAnsi="Times New Roman" w:cs="Times New Roman"/>
                <w:color w:val="002060"/>
                <w:sz w:val="20"/>
                <w:szCs w:val="20"/>
                <w:lang w:eastAsia="cs-CZ"/>
              </w:rPr>
              <w:t>Učit</w:t>
            </w:r>
            <w:r w:rsidR="0082054C" w:rsidRPr="00281806">
              <w:rPr>
                <w:rFonts w:ascii="Times New Roman" w:eastAsia="Times New Roman" w:hAnsi="Times New Roman" w:cs="Times New Roman"/>
                <w:color w:val="002060"/>
                <w:sz w:val="20"/>
                <w:szCs w:val="20"/>
                <w:lang w:eastAsia="cs-CZ"/>
              </w:rPr>
              <w:t>el</w:t>
            </w:r>
            <w:r w:rsidRPr="00281806">
              <w:rPr>
                <w:rFonts w:ascii="Times New Roman" w:eastAsia="Times New Roman" w:hAnsi="Times New Roman" w:cs="Times New Roman"/>
                <w:color w:val="002060"/>
                <w:sz w:val="20"/>
                <w:szCs w:val="20"/>
                <w:lang w:eastAsia="cs-CZ"/>
              </w:rPr>
              <w:t>é 1. st. (1. - 2. ročník)</w:t>
            </w:r>
          </w:p>
        </w:tc>
        <w:tc>
          <w:tcPr>
            <w:tcW w:w="674" w:type="dxa"/>
            <w:tcBorders>
              <w:top w:val="nil"/>
              <w:left w:val="nil"/>
              <w:bottom w:val="nil"/>
              <w:right w:val="nil"/>
            </w:tcBorders>
            <w:shd w:val="clear" w:color="auto" w:fill="auto"/>
            <w:noWrap/>
            <w:vAlign w:val="bottom"/>
            <w:hideMark/>
          </w:tcPr>
          <w:p w14:paraId="0B0318D6" w14:textId="77777777" w:rsidR="00463A0E" w:rsidRPr="00281806" w:rsidRDefault="00463A0E" w:rsidP="00DA42DA">
            <w:pPr>
              <w:spacing w:after="0" w:line="240" w:lineRule="auto"/>
              <w:rPr>
                <w:rFonts w:ascii="Times New Roman" w:eastAsia="Times New Roman" w:hAnsi="Times New Roman" w:cs="Times New Roman"/>
                <w:color w:val="002060"/>
                <w:sz w:val="20"/>
                <w:szCs w:val="20"/>
                <w:lang w:eastAsia="cs-CZ"/>
              </w:rPr>
            </w:pPr>
          </w:p>
        </w:tc>
        <w:tc>
          <w:tcPr>
            <w:tcW w:w="2845" w:type="dxa"/>
            <w:gridSpan w:val="3"/>
            <w:tcBorders>
              <w:top w:val="single" w:sz="4" w:space="0" w:color="auto"/>
              <w:left w:val="single" w:sz="4" w:space="0" w:color="auto"/>
              <w:bottom w:val="single" w:sz="4" w:space="0" w:color="auto"/>
              <w:right w:val="single" w:sz="4" w:space="0" w:color="000000"/>
            </w:tcBorders>
            <w:shd w:val="clear" w:color="000000" w:fill="F2DCDB"/>
            <w:noWrap/>
            <w:vAlign w:val="center"/>
            <w:hideMark/>
          </w:tcPr>
          <w:p w14:paraId="10DC773A" w14:textId="77777777" w:rsidR="00463A0E" w:rsidRPr="00281806" w:rsidRDefault="00463A0E" w:rsidP="0082054C">
            <w:pPr>
              <w:spacing w:after="0" w:line="240" w:lineRule="auto"/>
              <w:jc w:val="center"/>
              <w:rPr>
                <w:rFonts w:ascii="Times New Roman" w:eastAsia="Times New Roman" w:hAnsi="Times New Roman" w:cs="Times New Roman"/>
                <w:color w:val="002060"/>
                <w:sz w:val="20"/>
                <w:szCs w:val="20"/>
                <w:lang w:eastAsia="cs-CZ"/>
              </w:rPr>
            </w:pPr>
            <w:r w:rsidRPr="00281806">
              <w:rPr>
                <w:rFonts w:ascii="Times New Roman" w:eastAsia="Times New Roman" w:hAnsi="Times New Roman" w:cs="Times New Roman"/>
                <w:color w:val="002060"/>
                <w:sz w:val="20"/>
                <w:szCs w:val="20"/>
                <w:lang w:eastAsia="cs-CZ"/>
              </w:rPr>
              <w:t>Speciální pedagogové</w:t>
            </w:r>
          </w:p>
        </w:tc>
        <w:tc>
          <w:tcPr>
            <w:tcW w:w="109" w:type="dxa"/>
            <w:tcBorders>
              <w:top w:val="nil"/>
              <w:left w:val="nil"/>
              <w:bottom w:val="nil"/>
              <w:right w:val="nil"/>
            </w:tcBorders>
            <w:shd w:val="clear" w:color="auto" w:fill="auto"/>
            <w:noWrap/>
            <w:vAlign w:val="bottom"/>
            <w:hideMark/>
          </w:tcPr>
          <w:p w14:paraId="74D6A95C" w14:textId="77777777" w:rsidR="00463A0E" w:rsidRPr="00281806" w:rsidRDefault="00463A0E" w:rsidP="00DA42DA">
            <w:pPr>
              <w:spacing w:after="0" w:line="240" w:lineRule="auto"/>
              <w:rPr>
                <w:rFonts w:ascii="Times New Roman" w:eastAsia="Times New Roman" w:hAnsi="Times New Roman" w:cs="Times New Roman"/>
                <w:color w:val="002060"/>
                <w:sz w:val="20"/>
                <w:szCs w:val="20"/>
                <w:lang w:eastAsia="cs-CZ"/>
              </w:rPr>
            </w:pPr>
          </w:p>
        </w:tc>
        <w:tc>
          <w:tcPr>
            <w:tcW w:w="139" w:type="dxa"/>
            <w:tcBorders>
              <w:top w:val="nil"/>
              <w:left w:val="nil"/>
              <w:bottom w:val="nil"/>
              <w:right w:val="nil"/>
            </w:tcBorders>
            <w:shd w:val="clear" w:color="auto" w:fill="auto"/>
            <w:noWrap/>
            <w:vAlign w:val="bottom"/>
            <w:hideMark/>
          </w:tcPr>
          <w:p w14:paraId="6A2C1E96" w14:textId="77777777" w:rsidR="00463A0E" w:rsidRPr="00281806" w:rsidRDefault="00463A0E" w:rsidP="00DA42DA">
            <w:pPr>
              <w:spacing w:after="0" w:line="240" w:lineRule="auto"/>
              <w:rPr>
                <w:rFonts w:ascii="Times New Roman" w:eastAsia="Times New Roman" w:hAnsi="Times New Roman" w:cs="Times New Roman"/>
                <w:color w:val="002060"/>
                <w:sz w:val="20"/>
                <w:szCs w:val="20"/>
                <w:lang w:eastAsia="cs-CZ"/>
              </w:rPr>
            </w:pPr>
          </w:p>
        </w:tc>
        <w:tc>
          <w:tcPr>
            <w:tcW w:w="577" w:type="dxa"/>
            <w:tcBorders>
              <w:top w:val="nil"/>
              <w:left w:val="nil"/>
              <w:bottom w:val="nil"/>
              <w:right w:val="nil"/>
            </w:tcBorders>
            <w:shd w:val="clear" w:color="auto" w:fill="auto"/>
            <w:noWrap/>
            <w:vAlign w:val="bottom"/>
            <w:hideMark/>
          </w:tcPr>
          <w:p w14:paraId="399E5D8C" w14:textId="77777777" w:rsidR="00463A0E" w:rsidRPr="00281806" w:rsidRDefault="00463A0E" w:rsidP="00DA42DA">
            <w:pPr>
              <w:spacing w:after="0" w:line="240" w:lineRule="auto"/>
              <w:rPr>
                <w:rFonts w:ascii="Times New Roman" w:eastAsia="Times New Roman" w:hAnsi="Times New Roman" w:cs="Times New Roman"/>
                <w:color w:val="002060"/>
                <w:sz w:val="20"/>
                <w:szCs w:val="20"/>
                <w:lang w:eastAsia="cs-CZ"/>
              </w:rPr>
            </w:pPr>
          </w:p>
        </w:tc>
        <w:tc>
          <w:tcPr>
            <w:tcW w:w="493" w:type="dxa"/>
            <w:tcBorders>
              <w:top w:val="nil"/>
              <w:left w:val="nil"/>
              <w:bottom w:val="nil"/>
              <w:right w:val="nil"/>
            </w:tcBorders>
            <w:shd w:val="clear" w:color="auto" w:fill="auto"/>
            <w:noWrap/>
            <w:vAlign w:val="bottom"/>
            <w:hideMark/>
          </w:tcPr>
          <w:p w14:paraId="0B77A3C5" w14:textId="77777777" w:rsidR="00463A0E" w:rsidRPr="00281806" w:rsidRDefault="00463A0E" w:rsidP="00DA42DA">
            <w:pPr>
              <w:spacing w:after="0" w:line="240" w:lineRule="auto"/>
              <w:rPr>
                <w:rFonts w:ascii="Times New Roman" w:eastAsia="Times New Roman" w:hAnsi="Times New Roman" w:cs="Times New Roman"/>
                <w:color w:val="002060"/>
                <w:sz w:val="20"/>
                <w:szCs w:val="20"/>
                <w:lang w:eastAsia="cs-CZ"/>
              </w:rPr>
            </w:pPr>
          </w:p>
        </w:tc>
        <w:tc>
          <w:tcPr>
            <w:tcW w:w="1388" w:type="dxa"/>
            <w:gridSpan w:val="3"/>
            <w:tcBorders>
              <w:top w:val="single" w:sz="4" w:space="0" w:color="auto"/>
              <w:left w:val="single" w:sz="4" w:space="0" w:color="auto"/>
              <w:bottom w:val="single" w:sz="4" w:space="0" w:color="auto"/>
              <w:right w:val="single" w:sz="4" w:space="0" w:color="auto"/>
            </w:tcBorders>
            <w:shd w:val="clear" w:color="000000" w:fill="F2DCDB"/>
            <w:noWrap/>
            <w:vAlign w:val="center"/>
            <w:hideMark/>
          </w:tcPr>
          <w:p w14:paraId="07D2833A" w14:textId="54703AB1" w:rsidR="00463A0E" w:rsidRPr="00281806" w:rsidRDefault="00463A0E" w:rsidP="00C17C61">
            <w:pPr>
              <w:spacing w:after="0" w:line="240" w:lineRule="auto"/>
              <w:jc w:val="center"/>
              <w:rPr>
                <w:rFonts w:ascii="Times New Roman" w:eastAsia="Times New Roman" w:hAnsi="Times New Roman" w:cs="Times New Roman"/>
                <w:color w:val="002060"/>
                <w:sz w:val="20"/>
                <w:szCs w:val="20"/>
                <w:lang w:eastAsia="cs-CZ"/>
              </w:rPr>
            </w:pPr>
            <w:r w:rsidRPr="00281806">
              <w:rPr>
                <w:rFonts w:ascii="Times New Roman" w:eastAsia="Times New Roman" w:hAnsi="Times New Roman" w:cs="Times New Roman"/>
                <w:color w:val="002060"/>
                <w:sz w:val="20"/>
                <w:szCs w:val="20"/>
                <w:lang w:eastAsia="cs-CZ"/>
              </w:rPr>
              <w:t>Učitelé 6. - 9.</w:t>
            </w:r>
            <w:r w:rsidR="00C17C61" w:rsidRPr="00281806">
              <w:rPr>
                <w:rFonts w:ascii="Times New Roman" w:eastAsia="Times New Roman" w:hAnsi="Times New Roman" w:cs="Times New Roman"/>
                <w:color w:val="002060"/>
                <w:sz w:val="20"/>
                <w:szCs w:val="20"/>
                <w:lang w:eastAsia="cs-CZ"/>
              </w:rPr>
              <w:t xml:space="preserve"> </w:t>
            </w:r>
            <w:r w:rsidRPr="00281806">
              <w:rPr>
                <w:rFonts w:ascii="Times New Roman" w:eastAsia="Times New Roman" w:hAnsi="Times New Roman" w:cs="Times New Roman"/>
                <w:color w:val="002060"/>
                <w:sz w:val="20"/>
                <w:szCs w:val="20"/>
                <w:lang w:eastAsia="cs-CZ"/>
              </w:rPr>
              <w:t>ročník</w:t>
            </w:r>
          </w:p>
        </w:tc>
        <w:tc>
          <w:tcPr>
            <w:tcW w:w="138" w:type="dxa"/>
            <w:tcBorders>
              <w:top w:val="nil"/>
              <w:left w:val="nil"/>
              <w:bottom w:val="nil"/>
              <w:right w:val="nil"/>
            </w:tcBorders>
            <w:shd w:val="clear" w:color="auto" w:fill="auto"/>
            <w:noWrap/>
            <w:vAlign w:val="bottom"/>
            <w:hideMark/>
          </w:tcPr>
          <w:p w14:paraId="32010690" w14:textId="77777777" w:rsidR="00463A0E" w:rsidRPr="00281806" w:rsidRDefault="00463A0E" w:rsidP="00DA42DA">
            <w:pPr>
              <w:spacing w:after="0" w:line="240" w:lineRule="auto"/>
              <w:rPr>
                <w:rFonts w:ascii="Times New Roman" w:eastAsia="Times New Roman" w:hAnsi="Times New Roman" w:cs="Times New Roman"/>
                <w:color w:val="002060"/>
                <w:sz w:val="20"/>
                <w:szCs w:val="20"/>
                <w:lang w:eastAsia="cs-CZ"/>
              </w:rPr>
            </w:pPr>
          </w:p>
        </w:tc>
        <w:tc>
          <w:tcPr>
            <w:tcW w:w="138" w:type="dxa"/>
            <w:tcBorders>
              <w:top w:val="nil"/>
              <w:left w:val="nil"/>
              <w:bottom w:val="nil"/>
              <w:right w:val="nil"/>
            </w:tcBorders>
            <w:shd w:val="clear" w:color="auto" w:fill="auto"/>
            <w:noWrap/>
            <w:vAlign w:val="bottom"/>
            <w:hideMark/>
          </w:tcPr>
          <w:p w14:paraId="6C658885" w14:textId="77777777" w:rsidR="00463A0E" w:rsidRPr="00281806" w:rsidRDefault="00463A0E" w:rsidP="00DA42DA">
            <w:pPr>
              <w:spacing w:after="0" w:line="240" w:lineRule="auto"/>
              <w:rPr>
                <w:rFonts w:ascii="Times New Roman" w:eastAsia="Times New Roman" w:hAnsi="Times New Roman" w:cs="Times New Roman"/>
                <w:color w:val="002060"/>
                <w:sz w:val="20"/>
                <w:szCs w:val="20"/>
                <w:lang w:eastAsia="cs-CZ"/>
              </w:rPr>
            </w:pPr>
          </w:p>
        </w:tc>
        <w:tc>
          <w:tcPr>
            <w:tcW w:w="601" w:type="dxa"/>
            <w:tcBorders>
              <w:top w:val="nil"/>
              <w:left w:val="nil"/>
              <w:bottom w:val="nil"/>
              <w:right w:val="nil"/>
            </w:tcBorders>
            <w:shd w:val="clear" w:color="auto" w:fill="auto"/>
            <w:noWrap/>
            <w:vAlign w:val="bottom"/>
            <w:hideMark/>
          </w:tcPr>
          <w:p w14:paraId="0E3337BA" w14:textId="77777777" w:rsidR="00463A0E" w:rsidRPr="00281806" w:rsidRDefault="00463A0E" w:rsidP="00DA42DA">
            <w:pPr>
              <w:spacing w:after="0" w:line="240" w:lineRule="auto"/>
              <w:rPr>
                <w:rFonts w:ascii="Times New Roman" w:eastAsia="Times New Roman" w:hAnsi="Times New Roman" w:cs="Times New Roman"/>
                <w:color w:val="002060"/>
                <w:sz w:val="20"/>
                <w:szCs w:val="20"/>
                <w:lang w:eastAsia="cs-CZ"/>
              </w:rPr>
            </w:pPr>
          </w:p>
        </w:tc>
        <w:tc>
          <w:tcPr>
            <w:tcW w:w="410" w:type="dxa"/>
            <w:tcBorders>
              <w:top w:val="nil"/>
              <w:left w:val="nil"/>
              <w:bottom w:val="nil"/>
              <w:right w:val="nil"/>
            </w:tcBorders>
            <w:shd w:val="clear" w:color="auto" w:fill="auto"/>
            <w:noWrap/>
            <w:vAlign w:val="bottom"/>
            <w:hideMark/>
          </w:tcPr>
          <w:p w14:paraId="5DED9324" w14:textId="77777777" w:rsidR="00463A0E" w:rsidRPr="00281806" w:rsidRDefault="00463A0E" w:rsidP="00DA42DA">
            <w:pPr>
              <w:spacing w:after="0" w:line="240" w:lineRule="auto"/>
              <w:rPr>
                <w:rFonts w:ascii="Times New Roman" w:eastAsia="Times New Roman" w:hAnsi="Times New Roman" w:cs="Times New Roman"/>
                <w:color w:val="002060"/>
                <w:sz w:val="20"/>
                <w:szCs w:val="20"/>
                <w:lang w:eastAsia="cs-CZ"/>
              </w:rPr>
            </w:pPr>
          </w:p>
        </w:tc>
        <w:tc>
          <w:tcPr>
            <w:tcW w:w="661" w:type="dxa"/>
            <w:tcBorders>
              <w:top w:val="nil"/>
              <w:left w:val="nil"/>
              <w:bottom w:val="nil"/>
              <w:right w:val="nil"/>
            </w:tcBorders>
            <w:shd w:val="clear" w:color="auto" w:fill="auto"/>
            <w:noWrap/>
            <w:vAlign w:val="bottom"/>
            <w:hideMark/>
          </w:tcPr>
          <w:p w14:paraId="7E32AB3C" w14:textId="77777777" w:rsidR="00463A0E" w:rsidRPr="00281806" w:rsidRDefault="00463A0E" w:rsidP="00DA42DA">
            <w:pPr>
              <w:spacing w:after="0" w:line="240" w:lineRule="auto"/>
              <w:rPr>
                <w:rFonts w:ascii="Times New Roman" w:eastAsia="Times New Roman" w:hAnsi="Times New Roman" w:cs="Times New Roman"/>
                <w:color w:val="002060"/>
                <w:sz w:val="20"/>
                <w:szCs w:val="20"/>
                <w:lang w:eastAsia="cs-CZ"/>
              </w:rPr>
            </w:pPr>
          </w:p>
        </w:tc>
        <w:tc>
          <w:tcPr>
            <w:tcW w:w="138" w:type="dxa"/>
            <w:tcBorders>
              <w:top w:val="nil"/>
              <w:left w:val="nil"/>
              <w:bottom w:val="nil"/>
              <w:right w:val="nil"/>
            </w:tcBorders>
            <w:shd w:val="clear" w:color="auto" w:fill="auto"/>
            <w:noWrap/>
            <w:vAlign w:val="bottom"/>
            <w:hideMark/>
          </w:tcPr>
          <w:p w14:paraId="78E010DC" w14:textId="77777777" w:rsidR="00463A0E" w:rsidRPr="00281806" w:rsidRDefault="00463A0E" w:rsidP="00DA42DA">
            <w:pPr>
              <w:spacing w:after="0" w:line="240" w:lineRule="auto"/>
              <w:rPr>
                <w:rFonts w:ascii="Times New Roman" w:eastAsia="Times New Roman" w:hAnsi="Times New Roman" w:cs="Times New Roman"/>
                <w:color w:val="002060"/>
                <w:sz w:val="20"/>
                <w:szCs w:val="20"/>
                <w:lang w:eastAsia="cs-CZ"/>
              </w:rPr>
            </w:pPr>
          </w:p>
        </w:tc>
      </w:tr>
      <w:tr w:rsidR="00236ADF" w:rsidRPr="00281806" w14:paraId="63F1087C" w14:textId="77777777" w:rsidTr="00C17C61">
        <w:trPr>
          <w:trHeight w:val="229"/>
        </w:trPr>
        <w:tc>
          <w:tcPr>
            <w:tcW w:w="446" w:type="dxa"/>
            <w:tcBorders>
              <w:top w:val="nil"/>
              <w:left w:val="nil"/>
              <w:bottom w:val="nil"/>
              <w:right w:val="nil"/>
            </w:tcBorders>
            <w:shd w:val="clear" w:color="auto" w:fill="auto"/>
            <w:noWrap/>
            <w:vAlign w:val="bottom"/>
            <w:hideMark/>
          </w:tcPr>
          <w:p w14:paraId="0DA82F89" w14:textId="77777777" w:rsidR="00463A0E" w:rsidRPr="00281806" w:rsidRDefault="00463A0E" w:rsidP="00DA42DA">
            <w:pPr>
              <w:spacing w:after="0" w:line="240" w:lineRule="auto"/>
              <w:rPr>
                <w:rFonts w:ascii="Times New Roman" w:eastAsia="Times New Roman" w:hAnsi="Times New Roman" w:cs="Times New Roman"/>
                <w:color w:val="002060"/>
                <w:sz w:val="20"/>
                <w:szCs w:val="20"/>
                <w:lang w:eastAsia="cs-CZ"/>
              </w:rPr>
            </w:pPr>
          </w:p>
        </w:tc>
        <w:tc>
          <w:tcPr>
            <w:tcW w:w="745" w:type="dxa"/>
            <w:tcBorders>
              <w:top w:val="nil"/>
              <w:left w:val="nil"/>
              <w:bottom w:val="nil"/>
              <w:right w:val="nil"/>
            </w:tcBorders>
            <w:shd w:val="clear" w:color="auto" w:fill="auto"/>
            <w:noWrap/>
            <w:vAlign w:val="bottom"/>
            <w:hideMark/>
          </w:tcPr>
          <w:p w14:paraId="08345584" w14:textId="77777777" w:rsidR="00463A0E" w:rsidRPr="00281806" w:rsidRDefault="00463A0E" w:rsidP="00DA42DA">
            <w:pPr>
              <w:spacing w:after="0" w:line="240" w:lineRule="auto"/>
              <w:rPr>
                <w:rFonts w:ascii="Times New Roman" w:eastAsia="Times New Roman" w:hAnsi="Times New Roman" w:cs="Times New Roman"/>
                <w:color w:val="002060"/>
                <w:sz w:val="20"/>
                <w:szCs w:val="20"/>
                <w:lang w:eastAsia="cs-CZ"/>
              </w:rPr>
            </w:pPr>
          </w:p>
        </w:tc>
        <w:tc>
          <w:tcPr>
            <w:tcW w:w="138" w:type="dxa"/>
            <w:tcBorders>
              <w:top w:val="nil"/>
              <w:left w:val="nil"/>
              <w:bottom w:val="nil"/>
              <w:right w:val="nil"/>
            </w:tcBorders>
            <w:shd w:val="clear" w:color="auto" w:fill="auto"/>
            <w:noWrap/>
            <w:vAlign w:val="bottom"/>
            <w:hideMark/>
          </w:tcPr>
          <w:p w14:paraId="5AC16C03" w14:textId="77777777" w:rsidR="00463A0E" w:rsidRPr="00281806" w:rsidRDefault="00463A0E" w:rsidP="00DA42DA">
            <w:pPr>
              <w:spacing w:after="0" w:line="240" w:lineRule="auto"/>
              <w:rPr>
                <w:rFonts w:ascii="Times New Roman" w:eastAsia="Times New Roman" w:hAnsi="Times New Roman" w:cs="Times New Roman"/>
                <w:color w:val="002060"/>
                <w:sz w:val="20"/>
                <w:szCs w:val="20"/>
                <w:lang w:eastAsia="cs-CZ"/>
              </w:rPr>
            </w:pPr>
          </w:p>
        </w:tc>
        <w:tc>
          <w:tcPr>
            <w:tcW w:w="674" w:type="dxa"/>
            <w:tcBorders>
              <w:top w:val="nil"/>
              <w:left w:val="nil"/>
              <w:bottom w:val="nil"/>
              <w:right w:val="nil"/>
            </w:tcBorders>
            <w:shd w:val="clear" w:color="auto" w:fill="auto"/>
            <w:noWrap/>
            <w:vAlign w:val="bottom"/>
            <w:hideMark/>
          </w:tcPr>
          <w:p w14:paraId="49599EBC" w14:textId="77777777" w:rsidR="00463A0E" w:rsidRPr="00281806" w:rsidRDefault="00463A0E" w:rsidP="00DA42DA">
            <w:pPr>
              <w:spacing w:after="0" w:line="240" w:lineRule="auto"/>
              <w:rPr>
                <w:rFonts w:ascii="Times New Roman" w:eastAsia="Times New Roman" w:hAnsi="Times New Roman" w:cs="Times New Roman"/>
                <w:color w:val="002060"/>
                <w:sz w:val="20"/>
                <w:szCs w:val="20"/>
                <w:lang w:eastAsia="cs-CZ"/>
              </w:rPr>
            </w:pPr>
          </w:p>
        </w:tc>
        <w:tc>
          <w:tcPr>
            <w:tcW w:w="235" w:type="dxa"/>
            <w:tcBorders>
              <w:top w:val="nil"/>
              <w:left w:val="nil"/>
              <w:bottom w:val="nil"/>
              <w:right w:val="nil"/>
            </w:tcBorders>
            <w:shd w:val="clear" w:color="auto" w:fill="auto"/>
            <w:noWrap/>
            <w:vAlign w:val="bottom"/>
            <w:hideMark/>
          </w:tcPr>
          <w:p w14:paraId="0E2B5E81" w14:textId="77777777" w:rsidR="00463A0E" w:rsidRPr="00281806" w:rsidRDefault="00463A0E" w:rsidP="00DA42DA">
            <w:pPr>
              <w:spacing w:after="0" w:line="240" w:lineRule="auto"/>
              <w:rPr>
                <w:rFonts w:ascii="Times New Roman" w:eastAsia="Times New Roman" w:hAnsi="Times New Roman" w:cs="Times New Roman"/>
                <w:color w:val="002060"/>
                <w:sz w:val="20"/>
                <w:szCs w:val="20"/>
                <w:lang w:eastAsia="cs-CZ"/>
              </w:rPr>
            </w:pPr>
          </w:p>
        </w:tc>
        <w:tc>
          <w:tcPr>
            <w:tcW w:w="235" w:type="dxa"/>
            <w:tcBorders>
              <w:top w:val="nil"/>
              <w:left w:val="nil"/>
              <w:bottom w:val="nil"/>
              <w:right w:val="nil"/>
            </w:tcBorders>
            <w:shd w:val="clear" w:color="auto" w:fill="auto"/>
            <w:noWrap/>
            <w:vAlign w:val="bottom"/>
            <w:hideMark/>
          </w:tcPr>
          <w:p w14:paraId="30D523ED" w14:textId="77777777" w:rsidR="00463A0E" w:rsidRPr="00281806" w:rsidRDefault="00463A0E" w:rsidP="00DA42DA">
            <w:pPr>
              <w:spacing w:after="0" w:line="240" w:lineRule="auto"/>
              <w:rPr>
                <w:rFonts w:ascii="Times New Roman" w:eastAsia="Times New Roman" w:hAnsi="Times New Roman" w:cs="Times New Roman"/>
                <w:color w:val="002060"/>
                <w:sz w:val="20"/>
                <w:szCs w:val="20"/>
                <w:lang w:eastAsia="cs-CZ"/>
              </w:rPr>
            </w:pPr>
          </w:p>
        </w:tc>
        <w:tc>
          <w:tcPr>
            <w:tcW w:w="2375" w:type="dxa"/>
            <w:tcBorders>
              <w:top w:val="nil"/>
              <w:left w:val="nil"/>
              <w:bottom w:val="single" w:sz="4" w:space="0" w:color="auto"/>
              <w:right w:val="single" w:sz="4" w:space="0" w:color="auto"/>
            </w:tcBorders>
            <w:shd w:val="clear" w:color="auto" w:fill="auto"/>
            <w:noWrap/>
            <w:vAlign w:val="bottom"/>
            <w:hideMark/>
          </w:tcPr>
          <w:p w14:paraId="7BD00340" w14:textId="77777777" w:rsidR="00463A0E" w:rsidRPr="00281806" w:rsidRDefault="00463A0E" w:rsidP="00DA42DA">
            <w:pPr>
              <w:spacing w:after="0" w:line="240" w:lineRule="auto"/>
              <w:rPr>
                <w:rFonts w:ascii="Times New Roman" w:eastAsia="Times New Roman" w:hAnsi="Times New Roman" w:cs="Times New Roman"/>
                <w:color w:val="002060"/>
                <w:sz w:val="20"/>
                <w:szCs w:val="20"/>
                <w:lang w:eastAsia="cs-CZ"/>
              </w:rPr>
            </w:pPr>
            <w:r w:rsidRPr="00281806">
              <w:rPr>
                <w:rFonts w:ascii="Times New Roman" w:eastAsia="Times New Roman" w:hAnsi="Times New Roman" w:cs="Times New Roman"/>
                <w:color w:val="002060"/>
                <w:sz w:val="20"/>
                <w:szCs w:val="20"/>
                <w:lang w:eastAsia="cs-CZ"/>
              </w:rPr>
              <w:t> </w:t>
            </w:r>
          </w:p>
        </w:tc>
        <w:tc>
          <w:tcPr>
            <w:tcW w:w="109" w:type="dxa"/>
            <w:tcBorders>
              <w:top w:val="nil"/>
              <w:left w:val="nil"/>
              <w:bottom w:val="nil"/>
              <w:right w:val="nil"/>
            </w:tcBorders>
            <w:shd w:val="clear" w:color="auto" w:fill="auto"/>
            <w:noWrap/>
            <w:vAlign w:val="bottom"/>
            <w:hideMark/>
          </w:tcPr>
          <w:p w14:paraId="7619AB61" w14:textId="77777777" w:rsidR="00463A0E" w:rsidRPr="00281806" w:rsidRDefault="00463A0E" w:rsidP="00DA42DA">
            <w:pPr>
              <w:spacing w:after="0" w:line="240" w:lineRule="auto"/>
              <w:rPr>
                <w:rFonts w:ascii="Times New Roman" w:eastAsia="Times New Roman" w:hAnsi="Times New Roman" w:cs="Times New Roman"/>
                <w:color w:val="002060"/>
                <w:sz w:val="20"/>
                <w:szCs w:val="20"/>
                <w:lang w:eastAsia="cs-CZ"/>
              </w:rPr>
            </w:pPr>
          </w:p>
        </w:tc>
        <w:tc>
          <w:tcPr>
            <w:tcW w:w="139" w:type="dxa"/>
            <w:tcBorders>
              <w:top w:val="nil"/>
              <w:left w:val="nil"/>
              <w:bottom w:val="nil"/>
              <w:right w:val="nil"/>
            </w:tcBorders>
            <w:shd w:val="clear" w:color="auto" w:fill="auto"/>
            <w:noWrap/>
            <w:vAlign w:val="bottom"/>
            <w:hideMark/>
          </w:tcPr>
          <w:p w14:paraId="51D08F44" w14:textId="77777777" w:rsidR="00463A0E" w:rsidRPr="00281806" w:rsidRDefault="00463A0E" w:rsidP="00DA42DA">
            <w:pPr>
              <w:spacing w:after="0" w:line="240" w:lineRule="auto"/>
              <w:rPr>
                <w:rFonts w:ascii="Times New Roman" w:eastAsia="Times New Roman" w:hAnsi="Times New Roman" w:cs="Times New Roman"/>
                <w:color w:val="002060"/>
                <w:sz w:val="20"/>
                <w:szCs w:val="20"/>
                <w:lang w:eastAsia="cs-CZ"/>
              </w:rPr>
            </w:pPr>
          </w:p>
        </w:tc>
        <w:tc>
          <w:tcPr>
            <w:tcW w:w="577" w:type="dxa"/>
            <w:tcBorders>
              <w:top w:val="nil"/>
              <w:left w:val="nil"/>
              <w:bottom w:val="nil"/>
              <w:right w:val="nil"/>
            </w:tcBorders>
            <w:shd w:val="clear" w:color="auto" w:fill="auto"/>
            <w:noWrap/>
            <w:vAlign w:val="bottom"/>
            <w:hideMark/>
          </w:tcPr>
          <w:p w14:paraId="4914F440" w14:textId="77777777" w:rsidR="00463A0E" w:rsidRPr="00281806" w:rsidRDefault="00463A0E" w:rsidP="00DA42DA">
            <w:pPr>
              <w:spacing w:after="0" w:line="240" w:lineRule="auto"/>
              <w:rPr>
                <w:rFonts w:ascii="Times New Roman" w:eastAsia="Times New Roman" w:hAnsi="Times New Roman" w:cs="Times New Roman"/>
                <w:color w:val="002060"/>
                <w:sz w:val="20"/>
                <w:szCs w:val="20"/>
                <w:lang w:eastAsia="cs-CZ"/>
              </w:rPr>
            </w:pPr>
          </w:p>
        </w:tc>
        <w:tc>
          <w:tcPr>
            <w:tcW w:w="493" w:type="dxa"/>
            <w:tcBorders>
              <w:top w:val="nil"/>
              <w:left w:val="nil"/>
              <w:bottom w:val="nil"/>
              <w:right w:val="nil"/>
            </w:tcBorders>
            <w:shd w:val="clear" w:color="auto" w:fill="auto"/>
            <w:noWrap/>
            <w:vAlign w:val="bottom"/>
            <w:hideMark/>
          </w:tcPr>
          <w:p w14:paraId="43EB1F34" w14:textId="77777777" w:rsidR="00463A0E" w:rsidRPr="00281806" w:rsidRDefault="00463A0E" w:rsidP="00DA42DA">
            <w:pPr>
              <w:spacing w:after="0" w:line="240" w:lineRule="auto"/>
              <w:rPr>
                <w:rFonts w:ascii="Times New Roman" w:eastAsia="Times New Roman" w:hAnsi="Times New Roman" w:cs="Times New Roman"/>
                <w:color w:val="002060"/>
                <w:sz w:val="20"/>
                <w:szCs w:val="20"/>
                <w:lang w:eastAsia="cs-CZ"/>
              </w:rPr>
            </w:pPr>
          </w:p>
        </w:tc>
        <w:tc>
          <w:tcPr>
            <w:tcW w:w="1388" w:type="dxa"/>
            <w:gridSpan w:val="3"/>
            <w:tcBorders>
              <w:top w:val="single" w:sz="4" w:space="0" w:color="auto"/>
              <w:left w:val="single" w:sz="4" w:space="0" w:color="auto"/>
              <w:bottom w:val="single" w:sz="4" w:space="0" w:color="auto"/>
              <w:right w:val="single" w:sz="4" w:space="0" w:color="auto"/>
            </w:tcBorders>
            <w:shd w:val="clear" w:color="000000" w:fill="F2DCDB"/>
            <w:noWrap/>
            <w:vAlign w:val="center"/>
            <w:hideMark/>
          </w:tcPr>
          <w:p w14:paraId="1D2C66A7" w14:textId="4D05639D" w:rsidR="00463A0E" w:rsidRPr="00281806" w:rsidRDefault="00463A0E" w:rsidP="00C17C61">
            <w:pPr>
              <w:spacing w:after="0" w:line="240" w:lineRule="auto"/>
              <w:jc w:val="center"/>
              <w:rPr>
                <w:rFonts w:ascii="Times New Roman" w:eastAsia="Times New Roman" w:hAnsi="Times New Roman" w:cs="Times New Roman"/>
                <w:color w:val="002060"/>
                <w:sz w:val="20"/>
                <w:szCs w:val="20"/>
                <w:lang w:eastAsia="cs-CZ"/>
              </w:rPr>
            </w:pPr>
            <w:r w:rsidRPr="00281806">
              <w:rPr>
                <w:rFonts w:ascii="Times New Roman" w:eastAsia="Times New Roman" w:hAnsi="Times New Roman" w:cs="Times New Roman"/>
                <w:color w:val="002060"/>
                <w:sz w:val="20"/>
                <w:szCs w:val="20"/>
                <w:lang w:eastAsia="cs-CZ"/>
              </w:rPr>
              <w:t>Mgr.</w:t>
            </w:r>
            <w:r w:rsidR="00C17C61" w:rsidRPr="00281806">
              <w:rPr>
                <w:rFonts w:ascii="Times New Roman" w:eastAsia="Times New Roman" w:hAnsi="Times New Roman" w:cs="Times New Roman"/>
                <w:color w:val="002060"/>
                <w:sz w:val="20"/>
                <w:szCs w:val="20"/>
                <w:lang w:eastAsia="cs-CZ"/>
              </w:rPr>
              <w:t xml:space="preserve"> </w:t>
            </w:r>
            <w:r w:rsidRPr="00281806">
              <w:rPr>
                <w:rFonts w:ascii="Times New Roman" w:eastAsia="Times New Roman" w:hAnsi="Times New Roman" w:cs="Times New Roman"/>
                <w:color w:val="002060"/>
                <w:sz w:val="20"/>
                <w:szCs w:val="20"/>
                <w:lang w:eastAsia="cs-CZ"/>
              </w:rPr>
              <w:t>Michaela Kalinová</w:t>
            </w:r>
            <w:r w:rsidR="00C17C61" w:rsidRPr="00281806">
              <w:rPr>
                <w:rFonts w:ascii="Times New Roman" w:eastAsia="Times New Roman" w:hAnsi="Times New Roman" w:cs="Times New Roman"/>
                <w:color w:val="002060"/>
                <w:sz w:val="20"/>
                <w:szCs w:val="20"/>
                <w:lang w:eastAsia="cs-CZ"/>
              </w:rPr>
              <w:t xml:space="preserve"> - </w:t>
            </w:r>
          </w:p>
          <w:p w14:paraId="2E18F392" w14:textId="2FB5A9F6" w:rsidR="00463A0E" w:rsidRPr="00281806" w:rsidRDefault="00C17C61" w:rsidP="00C17C61">
            <w:pPr>
              <w:spacing w:after="0" w:line="240" w:lineRule="auto"/>
              <w:jc w:val="center"/>
              <w:rPr>
                <w:rFonts w:ascii="Times New Roman" w:eastAsia="Times New Roman" w:hAnsi="Times New Roman" w:cs="Times New Roman"/>
                <w:color w:val="002060"/>
                <w:sz w:val="20"/>
                <w:szCs w:val="20"/>
                <w:lang w:eastAsia="cs-CZ"/>
              </w:rPr>
            </w:pPr>
            <w:r w:rsidRPr="00281806">
              <w:rPr>
                <w:rFonts w:ascii="Times New Roman" w:eastAsia="Times New Roman" w:hAnsi="Times New Roman" w:cs="Times New Roman"/>
                <w:color w:val="002060"/>
                <w:sz w:val="20"/>
                <w:szCs w:val="20"/>
                <w:lang w:eastAsia="cs-CZ"/>
              </w:rPr>
              <w:t>m</w:t>
            </w:r>
            <w:r w:rsidR="00463A0E" w:rsidRPr="00281806">
              <w:rPr>
                <w:rFonts w:ascii="Times New Roman" w:eastAsia="Times New Roman" w:hAnsi="Times New Roman" w:cs="Times New Roman"/>
                <w:color w:val="002060"/>
                <w:sz w:val="20"/>
                <w:szCs w:val="20"/>
                <w:lang w:eastAsia="cs-CZ"/>
              </w:rPr>
              <w:t xml:space="preserve">etodik </w:t>
            </w:r>
            <w:r w:rsidRPr="00281806">
              <w:rPr>
                <w:rFonts w:ascii="Times New Roman" w:eastAsia="Times New Roman" w:hAnsi="Times New Roman" w:cs="Times New Roman"/>
                <w:color w:val="002060"/>
                <w:sz w:val="20"/>
                <w:szCs w:val="20"/>
                <w:lang w:eastAsia="cs-CZ"/>
              </w:rPr>
              <w:t>p</w:t>
            </w:r>
            <w:r w:rsidR="00463A0E" w:rsidRPr="00281806">
              <w:rPr>
                <w:rFonts w:ascii="Times New Roman" w:eastAsia="Times New Roman" w:hAnsi="Times New Roman" w:cs="Times New Roman"/>
                <w:color w:val="002060"/>
                <w:sz w:val="20"/>
                <w:szCs w:val="20"/>
                <w:lang w:eastAsia="cs-CZ"/>
              </w:rPr>
              <w:t>revence II</w:t>
            </w:r>
            <w:r w:rsidRPr="00281806">
              <w:rPr>
                <w:rFonts w:ascii="Times New Roman" w:eastAsia="Times New Roman" w:hAnsi="Times New Roman" w:cs="Times New Roman"/>
                <w:color w:val="002060"/>
                <w:sz w:val="20"/>
                <w:szCs w:val="20"/>
                <w:lang w:eastAsia="cs-CZ"/>
              </w:rPr>
              <w:t>.</w:t>
            </w:r>
          </w:p>
        </w:tc>
        <w:tc>
          <w:tcPr>
            <w:tcW w:w="138" w:type="dxa"/>
            <w:tcBorders>
              <w:top w:val="nil"/>
              <w:left w:val="nil"/>
              <w:bottom w:val="nil"/>
              <w:right w:val="nil"/>
            </w:tcBorders>
            <w:shd w:val="clear" w:color="auto" w:fill="auto"/>
            <w:noWrap/>
            <w:vAlign w:val="bottom"/>
            <w:hideMark/>
          </w:tcPr>
          <w:p w14:paraId="0E44EE2D" w14:textId="77777777" w:rsidR="00463A0E" w:rsidRPr="00281806" w:rsidRDefault="00463A0E" w:rsidP="00DA42DA">
            <w:pPr>
              <w:spacing w:after="0" w:line="240" w:lineRule="auto"/>
              <w:rPr>
                <w:rFonts w:ascii="Times New Roman" w:eastAsia="Times New Roman" w:hAnsi="Times New Roman" w:cs="Times New Roman"/>
                <w:color w:val="002060"/>
                <w:sz w:val="20"/>
                <w:szCs w:val="20"/>
                <w:lang w:eastAsia="cs-CZ"/>
              </w:rPr>
            </w:pPr>
          </w:p>
        </w:tc>
        <w:tc>
          <w:tcPr>
            <w:tcW w:w="138" w:type="dxa"/>
            <w:tcBorders>
              <w:top w:val="nil"/>
              <w:left w:val="nil"/>
              <w:bottom w:val="nil"/>
              <w:right w:val="nil"/>
            </w:tcBorders>
            <w:shd w:val="clear" w:color="auto" w:fill="auto"/>
            <w:noWrap/>
            <w:vAlign w:val="bottom"/>
            <w:hideMark/>
          </w:tcPr>
          <w:p w14:paraId="0571E86D" w14:textId="77777777" w:rsidR="00463A0E" w:rsidRPr="00281806" w:rsidRDefault="00463A0E" w:rsidP="00DA42DA">
            <w:pPr>
              <w:spacing w:after="0" w:line="240" w:lineRule="auto"/>
              <w:rPr>
                <w:rFonts w:ascii="Times New Roman" w:eastAsia="Times New Roman" w:hAnsi="Times New Roman" w:cs="Times New Roman"/>
                <w:color w:val="002060"/>
                <w:sz w:val="20"/>
                <w:szCs w:val="20"/>
                <w:lang w:eastAsia="cs-CZ"/>
              </w:rPr>
            </w:pPr>
          </w:p>
        </w:tc>
        <w:tc>
          <w:tcPr>
            <w:tcW w:w="601" w:type="dxa"/>
            <w:tcBorders>
              <w:top w:val="nil"/>
              <w:left w:val="nil"/>
              <w:bottom w:val="nil"/>
              <w:right w:val="nil"/>
            </w:tcBorders>
            <w:shd w:val="clear" w:color="auto" w:fill="auto"/>
            <w:noWrap/>
            <w:vAlign w:val="bottom"/>
            <w:hideMark/>
          </w:tcPr>
          <w:p w14:paraId="7DEE5A49" w14:textId="77777777" w:rsidR="00463A0E" w:rsidRPr="00281806" w:rsidRDefault="00463A0E" w:rsidP="00DA42DA">
            <w:pPr>
              <w:spacing w:after="0" w:line="240" w:lineRule="auto"/>
              <w:rPr>
                <w:rFonts w:ascii="Times New Roman" w:eastAsia="Times New Roman" w:hAnsi="Times New Roman" w:cs="Times New Roman"/>
                <w:color w:val="002060"/>
                <w:sz w:val="20"/>
                <w:szCs w:val="20"/>
                <w:lang w:eastAsia="cs-CZ"/>
              </w:rPr>
            </w:pPr>
          </w:p>
        </w:tc>
        <w:tc>
          <w:tcPr>
            <w:tcW w:w="410" w:type="dxa"/>
            <w:tcBorders>
              <w:top w:val="nil"/>
              <w:left w:val="nil"/>
              <w:bottom w:val="nil"/>
              <w:right w:val="nil"/>
            </w:tcBorders>
            <w:shd w:val="clear" w:color="auto" w:fill="auto"/>
            <w:noWrap/>
            <w:vAlign w:val="bottom"/>
            <w:hideMark/>
          </w:tcPr>
          <w:p w14:paraId="3C0AA7AB" w14:textId="77777777" w:rsidR="00463A0E" w:rsidRPr="00281806" w:rsidRDefault="00463A0E" w:rsidP="00DA42DA">
            <w:pPr>
              <w:spacing w:after="0" w:line="240" w:lineRule="auto"/>
              <w:rPr>
                <w:rFonts w:ascii="Times New Roman" w:eastAsia="Times New Roman" w:hAnsi="Times New Roman" w:cs="Times New Roman"/>
                <w:color w:val="002060"/>
                <w:sz w:val="20"/>
                <w:szCs w:val="20"/>
                <w:lang w:eastAsia="cs-CZ"/>
              </w:rPr>
            </w:pPr>
          </w:p>
        </w:tc>
        <w:tc>
          <w:tcPr>
            <w:tcW w:w="661" w:type="dxa"/>
            <w:tcBorders>
              <w:top w:val="nil"/>
              <w:left w:val="nil"/>
              <w:bottom w:val="nil"/>
              <w:right w:val="nil"/>
            </w:tcBorders>
            <w:shd w:val="clear" w:color="auto" w:fill="auto"/>
            <w:noWrap/>
            <w:vAlign w:val="bottom"/>
            <w:hideMark/>
          </w:tcPr>
          <w:p w14:paraId="7FCF1C6A" w14:textId="77777777" w:rsidR="00463A0E" w:rsidRPr="00281806" w:rsidRDefault="00463A0E" w:rsidP="00DA42DA">
            <w:pPr>
              <w:spacing w:after="0" w:line="240" w:lineRule="auto"/>
              <w:rPr>
                <w:rFonts w:ascii="Times New Roman" w:eastAsia="Times New Roman" w:hAnsi="Times New Roman" w:cs="Times New Roman"/>
                <w:color w:val="002060"/>
                <w:sz w:val="20"/>
                <w:szCs w:val="20"/>
                <w:lang w:eastAsia="cs-CZ"/>
              </w:rPr>
            </w:pPr>
          </w:p>
        </w:tc>
        <w:tc>
          <w:tcPr>
            <w:tcW w:w="138" w:type="dxa"/>
            <w:tcBorders>
              <w:top w:val="nil"/>
              <w:left w:val="nil"/>
              <w:bottom w:val="nil"/>
              <w:right w:val="nil"/>
            </w:tcBorders>
            <w:shd w:val="clear" w:color="auto" w:fill="auto"/>
            <w:noWrap/>
            <w:vAlign w:val="bottom"/>
            <w:hideMark/>
          </w:tcPr>
          <w:p w14:paraId="478211C8" w14:textId="77777777" w:rsidR="00463A0E" w:rsidRPr="00281806" w:rsidRDefault="00463A0E" w:rsidP="00DA42DA">
            <w:pPr>
              <w:spacing w:after="0" w:line="240" w:lineRule="auto"/>
              <w:rPr>
                <w:rFonts w:ascii="Times New Roman" w:eastAsia="Times New Roman" w:hAnsi="Times New Roman" w:cs="Times New Roman"/>
                <w:color w:val="002060"/>
                <w:sz w:val="20"/>
                <w:szCs w:val="20"/>
                <w:lang w:eastAsia="cs-CZ"/>
              </w:rPr>
            </w:pPr>
          </w:p>
        </w:tc>
      </w:tr>
      <w:tr w:rsidR="00236ADF" w:rsidRPr="00281806" w14:paraId="4D9D1623" w14:textId="77777777" w:rsidTr="00F24CF2">
        <w:trPr>
          <w:trHeight w:val="229"/>
        </w:trPr>
        <w:tc>
          <w:tcPr>
            <w:tcW w:w="446" w:type="dxa"/>
            <w:tcBorders>
              <w:top w:val="nil"/>
              <w:left w:val="nil"/>
              <w:bottom w:val="nil"/>
              <w:right w:val="nil"/>
            </w:tcBorders>
            <w:shd w:val="clear" w:color="auto" w:fill="auto"/>
            <w:noWrap/>
            <w:vAlign w:val="bottom"/>
            <w:hideMark/>
          </w:tcPr>
          <w:p w14:paraId="30DF6D4A" w14:textId="77777777" w:rsidR="00463A0E" w:rsidRPr="00281806" w:rsidRDefault="00463A0E" w:rsidP="00DA42DA">
            <w:pPr>
              <w:spacing w:after="0" w:line="240" w:lineRule="auto"/>
              <w:rPr>
                <w:rFonts w:ascii="Times New Roman" w:eastAsia="Times New Roman" w:hAnsi="Times New Roman" w:cs="Times New Roman"/>
                <w:color w:val="002060"/>
                <w:sz w:val="20"/>
                <w:szCs w:val="20"/>
                <w:lang w:eastAsia="cs-CZ"/>
              </w:rPr>
            </w:pPr>
          </w:p>
        </w:tc>
        <w:tc>
          <w:tcPr>
            <w:tcW w:w="745" w:type="dxa"/>
            <w:tcBorders>
              <w:top w:val="nil"/>
              <w:left w:val="nil"/>
              <w:bottom w:val="nil"/>
              <w:right w:val="nil"/>
            </w:tcBorders>
            <w:shd w:val="clear" w:color="auto" w:fill="auto"/>
            <w:noWrap/>
            <w:vAlign w:val="bottom"/>
            <w:hideMark/>
          </w:tcPr>
          <w:p w14:paraId="06708D79" w14:textId="77777777" w:rsidR="00463A0E" w:rsidRPr="00281806" w:rsidRDefault="00463A0E" w:rsidP="00DA42DA">
            <w:pPr>
              <w:spacing w:after="0" w:line="240" w:lineRule="auto"/>
              <w:rPr>
                <w:rFonts w:ascii="Times New Roman" w:eastAsia="Times New Roman" w:hAnsi="Times New Roman" w:cs="Times New Roman"/>
                <w:color w:val="002060"/>
                <w:sz w:val="20"/>
                <w:szCs w:val="20"/>
                <w:lang w:eastAsia="cs-CZ"/>
              </w:rPr>
            </w:pPr>
          </w:p>
        </w:tc>
        <w:tc>
          <w:tcPr>
            <w:tcW w:w="138" w:type="dxa"/>
            <w:tcBorders>
              <w:top w:val="nil"/>
              <w:left w:val="nil"/>
              <w:bottom w:val="nil"/>
              <w:right w:val="nil"/>
            </w:tcBorders>
            <w:shd w:val="clear" w:color="auto" w:fill="auto"/>
            <w:noWrap/>
            <w:vAlign w:val="bottom"/>
            <w:hideMark/>
          </w:tcPr>
          <w:p w14:paraId="26F0096A" w14:textId="77777777" w:rsidR="00463A0E" w:rsidRPr="00281806" w:rsidRDefault="00463A0E" w:rsidP="00DA42DA">
            <w:pPr>
              <w:spacing w:after="0" w:line="240" w:lineRule="auto"/>
              <w:rPr>
                <w:rFonts w:ascii="Times New Roman" w:eastAsia="Times New Roman" w:hAnsi="Times New Roman" w:cs="Times New Roman"/>
                <w:color w:val="002060"/>
                <w:sz w:val="20"/>
                <w:szCs w:val="20"/>
                <w:lang w:eastAsia="cs-CZ"/>
              </w:rPr>
            </w:pPr>
          </w:p>
        </w:tc>
        <w:tc>
          <w:tcPr>
            <w:tcW w:w="674" w:type="dxa"/>
            <w:tcBorders>
              <w:top w:val="nil"/>
              <w:left w:val="nil"/>
              <w:bottom w:val="nil"/>
              <w:right w:val="nil"/>
            </w:tcBorders>
            <w:shd w:val="clear" w:color="auto" w:fill="auto"/>
            <w:noWrap/>
            <w:vAlign w:val="bottom"/>
            <w:hideMark/>
          </w:tcPr>
          <w:p w14:paraId="61A5F2A9" w14:textId="77777777" w:rsidR="00463A0E" w:rsidRPr="00281806" w:rsidRDefault="00463A0E" w:rsidP="00DA42DA">
            <w:pPr>
              <w:spacing w:after="0" w:line="240" w:lineRule="auto"/>
              <w:rPr>
                <w:rFonts w:ascii="Times New Roman" w:eastAsia="Times New Roman" w:hAnsi="Times New Roman" w:cs="Times New Roman"/>
                <w:color w:val="002060"/>
                <w:sz w:val="20"/>
                <w:szCs w:val="20"/>
                <w:lang w:eastAsia="cs-CZ"/>
              </w:rPr>
            </w:pPr>
          </w:p>
        </w:tc>
        <w:tc>
          <w:tcPr>
            <w:tcW w:w="2845" w:type="dxa"/>
            <w:gridSpan w:val="3"/>
            <w:tcBorders>
              <w:top w:val="single" w:sz="4" w:space="0" w:color="auto"/>
              <w:left w:val="single" w:sz="4" w:space="0" w:color="auto"/>
              <w:bottom w:val="single" w:sz="4" w:space="0" w:color="auto"/>
              <w:right w:val="single" w:sz="4" w:space="0" w:color="000000"/>
            </w:tcBorders>
            <w:shd w:val="clear" w:color="000000" w:fill="F2DCDB"/>
            <w:noWrap/>
            <w:vAlign w:val="center"/>
            <w:hideMark/>
          </w:tcPr>
          <w:p w14:paraId="782F2FE6" w14:textId="6F1B7633" w:rsidR="00463A0E" w:rsidRPr="00281806" w:rsidRDefault="00463A0E" w:rsidP="00F24CF2">
            <w:pPr>
              <w:spacing w:after="0" w:line="240" w:lineRule="auto"/>
              <w:jc w:val="center"/>
              <w:rPr>
                <w:rFonts w:ascii="Times New Roman" w:eastAsia="Times New Roman" w:hAnsi="Times New Roman" w:cs="Times New Roman"/>
                <w:color w:val="002060"/>
                <w:sz w:val="20"/>
                <w:szCs w:val="20"/>
                <w:lang w:eastAsia="cs-CZ"/>
              </w:rPr>
            </w:pPr>
            <w:r w:rsidRPr="00281806">
              <w:rPr>
                <w:rFonts w:ascii="Times New Roman" w:eastAsia="Times New Roman" w:hAnsi="Times New Roman" w:cs="Times New Roman"/>
                <w:color w:val="002060"/>
                <w:sz w:val="20"/>
                <w:szCs w:val="20"/>
                <w:lang w:eastAsia="cs-CZ"/>
              </w:rPr>
              <w:t>Mgr. Pavla Svačinová</w:t>
            </w:r>
            <w:r w:rsidR="00F24CF2" w:rsidRPr="00281806">
              <w:rPr>
                <w:rFonts w:ascii="Times New Roman" w:eastAsia="Times New Roman" w:hAnsi="Times New Roman" w:cs="Times New Roman"/>
                <w:color w:val="002060"/>
                <w:sz w:val="20"/>
                <w:szCs w:val="20"/>
                <w:lang w:eastAsia="cs-CZ"/>
              </w:rPr>
              <w:t xml:space="preserve"> - </w:t>
            </w:r>
          </w:p>
          <w:p w14:paraId="365B1E5A" w14:textId="1CF9DDA3" w:rsidR="00463A0E" w:rsidRPr="00281806" w:rsidRDefault="00F24CF2" w:rsidP="00F24CF2">
            <w:pPr>
              <w:spacing w:after="0" w:line="240" w:lineRule="auto"/>
              <w:jc w:val="center"/>
              <w:rPr>
                <w:rFonts w:ascii="Times New Roman" w:eastAsia="Times New Roman" w:hAnsi="Times New Roman" w:cs="Times New Roman"/>
                <w:color w:val="002060"/>
                <w:sz w:val="20"/>
                <w:szCs w:val="20"/>
                <w:lang w:eastAsia="cs-CZ"/>
              </w:rPr>
            </w:pPr>
            <w:r w:rsidRPr="00281806">
              <w:rPr>
                <w:rFonts w:ascii="Times New Roman" w:eastAsia="Times New Roman" w:hAnsi="Times New Roman" w:cs="Times New Roman"/>
                <w:color w:val="002060"/>
                <w:sz w:val="20"/>
                <w:szCs w:val="20"/>
                <w:lang w:eastAsia="cs-CZ"/>
              </w:rPr>
              <w:t>m</w:t>
            </w:r>
            <w:r w:rsidR="00463A0E" w:rsidRPr="00281806">
              <w:rPr>
                <w:rFonts w:ascii="Times New Roman" w:eastAsia="Times New Roman" w:hAnsi="Times New Roman" w:cs="Times New Roman"/>
                <w:color w:val="002060"/>
                <w:sz w:val="20"/>
                <w:szCs w:val="20"/>
                <w:lang w:eastAsia="cs-CZ"/>
              </w:rPr>
              <w:t xml:space="preserve">etodik </w:t>
            </w:r>
            <w:r w:rsidRPr="00281806">
              <w:rPr>
                <w:rFonts w:ascii="Times New Roman" w:eastAsia="Times New Roman" w:hAnsi="Times New Roman" w:cs="Times New Roman"/>
                <w:color w:val="002060"/>
                <w:sz w:val="20"/>
                <w:szCs w:val="20"/>
                <w:lang w:eastAsia="cs-CZ"/>
              </w:rPr>
              <w:t>p</w:t>
            </w:r>
            <w:r w:rsidR="00463A0E" w:rsidRPr="00281806">
              <w:rPr>
                <w:rFonts w:ascii="Times New Roman" w:eastAsia="Times New Roman" w:hAnsi="Times New Roman" w:cs="Times New Roman"/>
                <w:color w:val="002060"/>
                <w:sz w:val="20"/>
                <w:szCs w:val="20"/>
                <w:lang w:eastAsia="cs-CZ"/>
              </w:rPr>
              <w:t>revence I</w:t>
            </w:r>
            <w:r w:rsidRPr="00281806">
              <w:rPr>
                <w:rFonts w:ascii="Times New Roman" w:eastAsia="Times New Roman" w:hAnsi="Times New Roman" w:cs="Times New Roman"/>
                <w:color w:val="002060"/>
                <w:sz w:val="20"/>
                <w:szCs w:val="20"/>
                <w:lang w:eastAsia="cs-CZ"/>
              </w:rPr>
              <w:t>.</w:t>
            </w:r>
          </w:p>
        </w:tc>
        <w:tc>
          <w:tcPr>
            <w:tcW w:w="109" w:type="dxa"/>
            <w:tcBorders>
              <w:top w:val="nil"/>
              <w:left w:val="nil"/>
              <w:bottom w:val="nil"/>
              <w:right w:val="nil"/>
            </w:tcBorders>
            <w:shd w:val="clear" w:color="auto" w:fill="auto"/>
            <w:noWrap/>
            <w:vAlign w:val="bottom"/>
            <w:hideMark/>
          </w:tcPr>
          <w:p w14:paraId="60A83E2E" w14:textId="77777777" w:rsidR="00463A0E" w:rsidRPr="00281806" w:rsidRDefault="00463A0E" w:rsidP="00DA42DA">
            <w:pPr>
              <w:spacing w:after="0" w:line="240" w:lineRule="auto"/>
              <w:rPr>
                <w:rFonts w:ascii="Times New Roman" w:eastAsia="Times New Roman" w:hAnsi="Times New Roman" w:cs="Times New Roman"/>
                <w:color w:val="002060"/>
                <w:sz w:val="20"/>
                <w:szCs w:val="20"/>
                <w:lang w:eastAsia="cs-CZ"/>
              </w:rPr>
            </w:pPr>
          </w:p>
        </w:tc>
        <w:tc>
          <w:tcPr>
            <w:tcW w:w="139" w:type="dxa"/>
            <w:tcBorders>
              <w:top w:val="nil"/>
              <w:left w:val="nil"/>
              <w:bottom w:val="nil"/>
              <w:right w:val="nil"/>
            </w:tcBorders>
            <w:shd w:val="clear" w:color="auto" w:fill="auto"/>
            <w:noWrap/>
            <w:vAlign w:val="bottom"/>
            <w:hideMark/>
          </w:tcPr>
          <w:p w14:paraId="31666299" w14:textId="77777777" w:rsidR="00463A0E" w:rsidRPr="00281806" w:rsidRDefault="00463A0E" w:rsidP="00DA42DA">
            <w:pPr>
              <w:spacing w:after="0" w:line="240" w:lineRule="auto"/>
              <w:rPr>
                <w:rFonts w:ascii="Times New Roman" w:eastAsia="Times New Roman" w:hAnsi="Times New Roman" w:cs="Times New Roman"/>
                <w:color w:val="002060"/>
                <w:sz w:val="20"/>
                <w:szCs w:val="20"/>
                <w:lang w:eastAsia="cs-CZ"/>
              </w:rPr>
            </w:pPr>
          </w:p>
        </w:tc>
        <w:tc>
          <w:tcPr>
            <w:tcW w:w="577" w:type="dxa"/>
            <w:tcBorders>
              <w:top w:val="nil"/>
              <w:left w:val="nil"/>
              <w:bottom w:val="nil"/>
              <w:right w:val="nil"/>
            </w:tcBorders>
            <w:shd w:val="clear" w:color="auto" w:fill="auto"/>
            <w:noWrap/>
            <w:vAlign w:val="bottom"/>
            <w:hideMark/>
          </w:tcPr>
          <w:p w14:paraId="3FE15309" w14:textId="77777777" w:rsidR="00463A0E" w:rsidRPr="00281806" w:rsidRDefault="00463A0E" w:rsidP="00DA42DA">
            <w:pPr>
              <w:spacing w:after="0" w:line="240" w:lineRule="auto"/>
              <w:rPr>
                <w:rFonts w:ascii="Times New Roman" w:eastAsia="Times New Roman" w:hAnsi="Times New Roman" w:cs="Times New Roman"/>
                <w:color w:val="002060"/>
                <w:sz w:val="20"/>
                <w:szCs w:val="20"/>
                <w:lang w:eastAsia="cs-CZ"/>
              </w:rPr>
            </w:pPr>
          </w:p>
        </w:tc>
        <w:tc>
          <w:tcPr>
            <w:tcW w:w="493" w:type="dxa"/>
            <w:tcBorders>
              <w:top w:val="nil"/>
              <w:left w:val="nil"/>
              <w:bottom w:val="nil"/>
              <w:right w:val="nil"/>
            </w:tcBorders>
            <w:shd w:val="clear" w:color="auto" w:fill="auto"/>
            <w:noWrap/>
            <w:vAlign w:val="bottom"/>
            <w:hideMark/>
          </w:tcPr>
          <w:p w14:paraId="423B56BD" w14:textId="77777777" w:rsidR="00463A0E" w:rsidRPr="00281806" w:rsidRDefault="00463A0E" w:rsidP="00DA42DA">
            <w:pPr>
              <w:spacing w:after="0" w:line="240" w:lineRule="auto"/>
              <w:rPr>
                <w:rFonts w:ascii="Times New Roman" w:eastAsia="Times New Roman" w:hAnsi="Times New Roman" w:cs="Times New Roman"/>
                <w:color w:val="002060"/>
                <w:sz w:val="20"/>
                <w:szCs w:val="20"/>
                <w:lang w:eastAsia="cs-CZ"/>
              </w:rPr>
            </w:pPr>
          </w:p>
        </w:tc>
        <w:tc>
          <w:tcPr>
            <w:tcW w:w="1388" w:type="dxa"/>
            <w:gridSpan w:val="3"/>
            <w:tcBorders>
              <w:top w:val="single" w:sz="4" w:space="0" w:color="auto"/>
              <w:left w:val="single" w:sz="4" w:space="0" w:color="auto"/>
              <w:bottom w:val="single" w:sz="4" w:space="0" w:color="auto"/>
              <w:right w:val="single" w:sz="4" w:space="0" w:color="auto"/>
            </w:tcBorders>
            <w:shd w:val="clear" w:color="000000" w:fill="F2DCDB"/>
            <w:noWrap/>
            <w:vAlign w:val="center"/>
            <w:hideMark/>
          </w:tcPr>
          <w:p w14:paraId="722F4BBD" w14:textId="393D2E39" w:rsidR="00463A0E" w:rsidRPr="00281806" w:rsidRDefault="00463A0E" w:rsidP="00C17C61">
            <w:pPr>
              <w:spacing w:after="0" w:line="240" w:lineRule="auto"/>
              <w:jc w:val="center"/>
              <w:rPr>
                <w:rFonts w:ascii="Times New Roman" w:eastAsia="Times New Roman" w:hAnsi="Times New Roman" w:cs="Times New Roman"/>
                <w:color w:val="002060"/>
                <w:sz w:val="20"/>
                <w:szCs w:val="20"/>
                <w:lang w:eastAsia="cs-CZ"/>
              </w:rPr>
            </w:pPr>
            <w:r w:rsidRPr="00281806">
              <w:rPr>
                <w:rFonts w:ascii="Times New Roman" w:eastAsia="Times New Roman" w:hAnsi="Times New Roman" w:cs="Times New Roman"/>
                <w:color w:val="002060"/>
                <w:sz w:val="20"/>
                <w:szCs w:val="20"/>
                <w:lang w:eastAsia="cs-CZ"/>
              </w:rPr>
              <w:t>PhDr.</w:t>
            </w:r>
            <w:r w:rsidR="00C17C61" w:rsidRPr="00281806">
              <w:rPr>
                <w:rFonts w:ascii="Times New Roman" w:eastAsia="Times New Roman" w:hAnsi="Times New Roman" w:cs="Times New Roman"/>
                <w:color w:val="002060"/>
                <w:sz w:val="20"/>
                <w:szCs w:val="20"/>
                <w:lang w:eastAsia="cs-CZ"/>
              </w:rPr>
              <w:t xml:space="preserve"> </w:t>
            </w:r>
            <w:r w:rsidRPr="00281806">
              <w:rPr>
                <w:rFonts w:ascii="Times New Roman" w:eastAsia="Times New Roman" w:hAnsi="Times New Roman" w:cs="Times New Roman"/>
                <w:color w:val="002060"/>
                <w:sz w:val="20"/>
                <w:szCs w:val="20"/>
                <w:lang w:eastAsia="cs-CZ"/>
              </w:rPr>
              <w:t>Helena Melicharová</w:t>
            </w:r>
            <w:r w:rsidR="00C17C61" w:rsidRPr="00281806">
              <w:rPr>
                <w:rFonts w:ascii="Times New Roman" w:eastAsia="Times New Roman" w:hAnsi="Times New Roman" w:cs="Times New Roman"/>
                <w:color w:val="002060"/>
                <w:sz w:val="20"/>
                <w:szCs w:val="20"/>
                <w:lang w:eastAsia="cs-CZ"/>
              </w:rPr>
              <w:t xml:space="preserve"> - </w:t>
            </w:r>
          </w:p>
          <w:p w14:paraId="797B5BA9" w14:textId="09C480CE" w:rsidR="00463A0E" w:rsidRPr="00281806" w:rsidRDefault="00C17C61" w:rsidP="00C17C61">
            <w:pPr>
              <w:spacing w:after="0" w:line="240" w:lineRule="auto"/>
              <w:jc w:val="center"/>
              <w:rPr>
                <w:rFonts w:ascii="Times New Roman" w:eastAsia="Times New Roman" w:hAnsi="Times New Roman" w:cs="Times New Roman"/>
                <w:color w:val="002060"/>
                <w:sz w:val="20"/>
                <w:szCs w:val="20"/>
                <w:lang w:eastAsia="cs-CZ"/>
              </w:rPr>
            </w:pPr>
            <w:r w:rsidRPr="00281806">
              <w:rPr>
                <w:rFonts w:ascii="Times New Roman" w:eastAsia="Times New Roman" w:hAnsi="Times New Roman" w:cs="Times New Roman"/>
                <w:color w:val="002060"/>
                <w:sz w:val="20"/>
                <w:szCs w:val="20"/>
                <w:lang w:eastAsia="cs-CZ"/>
              </w:rPr>
              <w:t>e</w:t>
            </w:r>
            <w:r w:rsidR="00463A0E" w:rsidRPr="00281806">
              <w:rPr>
                <w:rFonts w:ascii="Times New Roman" w:eastAsia="Times New Roman" w:hAnsi="Times New Roman" w:cs="Times New Roman"/>
                <w:color w:val="002060"/>
                <w:sz w:val="20"/>
                <w:szCs w:val="20"/>
                <w:lang w:eastAsia="cs-CZ"/>
              </w:rPr>
              <w:t>nviromentální metodik</w:t>
            </w:r>
          </w:p>
        </w:tc>
        <w:tc>
          <w:tcPr>
            <w:tcW w:w="138" w:type="dxa"/>
            <w:tcBorders>
              <w:top w:val="nil"/>
              <w:left w:val="nil"/>
              <w:bottom w:val="nil"/>
              <w:right w:val="nil"/>
            </w:tcBorders>
            <w:shd w:val="clear" w:color="auto" w:fill="auto"/>
            <w:noWrap/>
            <w:vAlign w:val="bottom"/>
            <w:hideMark/>
          </w:tcPr>
          <w:p w14:paraId="0C785BC8" w14:textId="77777777" w:rsidR="00463A0E" w:rsidRPr="00281806" w:rsidRDefault="00463A0E" w:rsidP="00DA42DA">
            <w:pPr>
              <w:spacing w:after="0" w:line="240" w:lineRule="auto"/>
              <w:rPr>
                <w:rFonts w:ascii="Times New Roman" w:eastAsia="Times New Roman" w:hAnsi="Times New Roman" w:cs="Times New Roman"/>
                <w:color w:val="002060"/>
                <w:sz w:val="20"/>
                <w:szCs w:val="20"/>
                <w:lang w:eastAsia="cs-CZ"/>
              </w:rPr>
            </w:pPr>
          </w:p>
        </w:tc>
        <w:tc>
          <w:tcPr>
            <w:tcW w:w="138" w:type="dxa"/>
            <w:tcBorders>
              <w:top w:val="nil"/>
              <w:left w:val="nil"/>
              <w:bottom w:val="nil"/>
              <w:right w:val="nil"/>
            </w:tcBorders>
            <w:shd w:val="clear" w:color="auto" w:fill="auto"/>
            <w:noWrap/>
            <w:vAlign w:val="bottom"/>
            <w:hideMark/>
          </w:tcPr>
          <w:p w14:paraId="0065C507" w14:textId="77777777" w:rsidR="00463A0E" w:rsidRPr="00281806" w:rsidRDefault="00463A0E" w:rsidP="00DA42DA">
            <w:pPr>
              <w:spacing w:after="0" w:line="240" w:lineRule="auto"/>
              <w:rPr>
                <w:rFonts w:ascii="Times New Roman" w:eastAsia="Times New Roman" w:hAnsi="Times New Roman" w:cs="Times New Roman"/>
                <w:color w:val="002060"/>
                <w:sz w:val="20"/>
                <w:szCs w:val="20"/>
                <w:lang w:eastAsia="cs-CZ"/>
              </w:rPr>
            </w:pPr>
          </w:p>
        </w:tc>
        <w:tc>
          <w:tcPr>
            <w:tcW w:w="601" w:type="dxa"/>
            <w:tcBorders>
              <w:top w:val="nil"/>
              <w:left w:val="nil"/>
              <w:bottom w:val="nil"/>
              <w:right w:val="nil"/>
            </w:tcBorders>
            <w:shd w:val="clear" w:color="auto" w:fill="auto"/>
            <w:noWrap/>
            <w:vAlign w:val="bottom"/>
            <w:hideMark/>
          </w:tcPr>
          <w:p w14:paraId="5B4447F3" w14:textId="77777777" w:rsidR="00463A0E" w:rsidRPr="00281806" w:rsidRDefault="00463A0E" w:rsidP="00DA42DA">
            <w:pPr>
              <w:spacing w:after="0" w:line="240" w:lineRule="auto"/>
              <w:rPr>
                <w:rFonts w:ascii="Times New Roman" w:eastAsia="Times New Roman" w:hAnsi="Times New Roman" w:cs="Times New Roman"/>
                <w:color w:val="002060"/>
                <w:sz w:val="20"/>
                <w:szCs w:val="20"/>
                <w:lang w:eastAsia="cs-CZ"/>
              </w:rPr>
            </w:pPr>
          </w:p>
        </w:tc>
        <w:tc>
          <w:tcPr>
            <w:tcW w:w="410" w:type="dxa"/>
            <w:tcBorders>
              <w:top w:val="nil"/>
              <w:left w:val="nil"/>
              <w:bottom w:val="nil"/>
              <w:right w:val="nil"/>
            </w:tcBorders>
            <w:shd w:val="clear" w:color="auto" w:fill="auto"/>
            <w:noWrap/>
            <w:vAlign w:val="bottom"/>
            <w:hideMark/>
          </w:tcPr>
          <w:p w14:paraId="65892E23" w14:textId="77777777" w:rsidR="00463A0E" w:rsidRPr="00281806" w:rsidRDefault="00463A0E" w:rsidP="00DA42DA">
            <w:pPr>
              <w:spacing w:after="0" w:line="240" w:lineRule="auto"/>
              <w:rPr>
                <w:rFonts w:ascii="Times New Roman" w:eastAsia="Times New Roman" w:hAnsi="Times New Roman" w:cs="Times New Roman"/>
                <w:color w:val="002060"/>
                <w:sz w:val="20"/>
                <w:szCs w:val="20"/>
                <w:lang w:eastAsia="cs-CZ"/>
              </w:rPr>
            </w:pPr>
          </w:p>
        </w:tc>
        <w:tc>
          <w:tcPr>
            <w:tcW w:w="661" w:type="dxa"/>
            <w:tcBorders>
              <w:top w:val="nil"/>
              <w:left w:val="nil"/>
              <w:bottom w:val="nil"/>
              <w:right w:val="nil"/>
            </w:tcBorders>
            <w:shd w:val="clear" w:color="auto" w:fill="auto"/>
            <w:noWrap/>
            <w:vAlign w:val="bottom"/>
            <w:hideMark/>
          </w:tcPr>
          <w:p w14:paraId="5ABBDC6A" w14:textId="77777777" w:rsidR="00463A0E" w:rsidRPr="00281806" w:rsidRDefault="00463A0E" w:rsidP="00DA42DA">
            <w:pPr>
              <w:spacing w:after="0" w:line="240" w:lineRule="auto"/>
              <w:rPr>
                <w:rFonts w:ascii="Times New Roman" w:eastAsia="Times New Roman" w:hAnsi="Times New Roman" w:cs="Times New Roman"/>
                <w:color w:val="002060"/>
                <w:sz w:val="20"/>
                <w:szCs w:val="20"/>
                <w:lang w:eastAsia="cs-CZ"/>
              </w:rPr>
            </w:pPr>
          </w:p>
        </w:tc>
        <w:tc>
          <w:tcPr>
            <w:tcW w:w="138" w:type="dxa"/>
            <w:tcBorders>
              <w:top w:val="nil"/>
              <w:left w:val="nil"/>
              <w:bottom w:val="nil"/>
              <w:right w:val="nil"/>
            </w:tcBorders>
            <w:shd w:val="clear" w:color="auto" w:fill="auto"/>
            <w:noWrap/>
            <w:vAlign w:val="bottom"/>
            <w:hideMark/>
          </w:tcPr>
          <w:p w14:paraId="7403B754" w14:textId="77777777" w:rsidR="00463A0E" w:rsidRPr="00281806" w:rsidRDefault="00463A0E" w:rsidP="00DA42DA">
            <w:pPr>
              <w:spacing w:after="0" w:line="240" w:lineRule="auto"/>
              <w:rPr>
                <w:rFonts w:ascii="Times New Roman" w:eastAsia="Times New Roman" w:hAnsi="Times New Roman" w:cs="Times New Roman"/>
                <w:color w:val="002060"/>
                <w:sz w:val="20"/>
                <w:szCs w:val="20"/>
                <w:lang w:eastAsia="cs-CZ"/>
              </w:rPr>
            </w:pPr>
          </w:p>
        </w:tc>
      </w:tr>
    </w:tbl>
    <w:p w14:paraId="5DE50354" w14:textId="77777777" w:rsidR="00643BF2" w:rsidRPr="00281806" w:rsidRDefault="00643BF2">
      <w:pPr>
        <w:spacing w:after="0"/>
        <w:jc w:val="both"/>
        <w:rPr>
          <w:rFonts w:ascii="Times New Roman" w:hAnsi="Times New Roman" w:cs="Times New Roman"/>
          <w:color w:val="002060"/>
          <w:sz w:val="20"/>
          <w:szCs w:val="20"/>
        </w:rPr>
      </w:pPr>
    </w:p>
    <w:p w14:paraId="6D89BF77" w14:textId="77777777" w:rsidR="00281806" w:rsidRPr="00281806" w:rsidRDefault="00281806">
      <w:pPr>
        <w:spacing w:after="0"/>
        <w:jc w:val="both"/>
        <w:rPr>
          <w:rFonts w:ascii="Times New Roman" w:hAnsi="Times New Roman" w:cs="Times New Roman"/>
          <w:color w:val="002060"/>
          <w:sz w:val="20"/>
          <w:szCs w:val="20"/>
        </w:rPr>
      </w:pPr>
    </w:p>
    <w:sectPr w:rsidR="00281806" w:rsidRPr="00281806" w:rsidSect="0030605F">
      <w:pgSz w:w="11907" w:h="16839" w:code="9"/>
      <w:pgMar w:top="720" w:right="720" w:bottom="720" w:left="72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786CDF1" w14:textId="77777777" w:rsidR="00F931CD" w:rsidRDefault="00F931CD" w:rsidP="00C85D88">
      <w:pPr>
        <w:spacing w:after="0" w:line="240" w:lineRule="auto"/>
      </w:pPr>
      <w:r>
        <w:separator/>
      </w:r>
    </w:p>
  </w:endnote>
  <w:endnote w:type="continuationSeparator" w:id="0">
    <w:p w14:paraId="1AAF6F59" w14:textId="77777777" w:rsidR="00F931CD" w:rsidRDefault="00F931CD" w:rsidP="00C85D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Aptos">
    <w:altName w:val="Arial"/>
    <w:charset w:val="00"/>
    <w:family w:val="swiss"/>
    <w:pitch w:val="variable"/>
    <w:sig w:usb0="00000001" w:usb1="00000003" w:usb2="00000000" w:usb3="00000000" w:csb0="0000019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7C61875" w14:textId="77777777" w:rsidR="00F931CD" w:rsidRDefault="00F931CD" w:rsidP="00C85D88">
      <w:pPr>
        <w:spacing w:after="0" w:line="240" w:lineRule="auto"/>
      </w:pPr>
      <w:r>
        <w:separator/>
      </w:r>
    </w:p>
  </w:footnote>
  <w:footnote w:type="continuationSeparator" w:id="0">
    <w:p w14:paraId="7BA2801C" w14:textId="77777777" w:rsidR="00F931CD" w:rsidRDefault="00F931CD" w:rsidP="00C85D8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176FB4"/>
    <w:multiLevelType w:val="hybridMultilevel"/>
    <w:tmpl w:val="7A069F12"/>
    <w:lvl w:ilvl="0" w:tplc="5CE8A974">
      <w:start w:val="1"/>
      <w:numFmt w:val="bullet"/>
      <w:lvlText w:val=""/>
      <w:lvlJc w:val="left"/>
      <w:pPr>
        <w:ind w:left="1080" w:hanging="360"/>
      </w:pPr>
      <w:rPr>
        <w:rFonts w:ascii="Symbol" w:eastAsiaTheme="minorHAnsi" w:hAnsi="Symbol" w:cs="Times New Roman"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1">
    <w:nsid w:val="04710952"/>
    <w:multiLevelType w:val="multilevel"/>
    <w:tmpl w:val="6402284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6A23383"/>
    <w:multiLevelType w:val="hybridMultilevel"/>
    <w:tmpl w:val="F642F940"/>
    <w:lvl w:ilvl="0" w:tplc="BF26C624">
      <w:start w:val="11"/>
      <w:numFmt w:val="bullet"/>
      <w:lvlText w:val="-"/>
      <w:lvlJc w:val="left"/>
      <w:pPr>
        <w:ind w:left="720" w:hanging="360"/>
      </w:pPr>
      <w:rPr>
        <w:rFonts w:ascii="Arial" w:eastAsia="Times New Roman" w:hAnsi="Arial"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
    <w:nsid w:val="07212133"/>
    <w:multiLevelType w:val="hybridMultilevel"/>
    <w:tmpl w:val="C172C17A"/>
    <w:lvl w:ilvl="0" w:tplc="370C4684">
      <w:start w:val="1"/>
      <w:numFmt w:val="lowerLetter"/>
      <w:lvlText w:val="%1)"/>
      <w:lvlJc w:val="left"/>
      <w:pPr>
        <w:ind w:left="1080" w:hanging="360"/>
      </w:pPr>
      <w:rPr>
        <w:rFonts w:hint="default"/>
      </w:r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4">
    <w:nsid w:val="085B41E0"/>
    <w:multiLevelType w:val="hybridMultilevel"/>
    <w:tmpl w:val="1654D370"/>
    <w:lvl w:ilvl="0" w:tplc="C1EC1078">
      <w:start w:val="1"/>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
    <w:nsid w:val="098B53C3"/>
    <w:multiLevelType w:val="hybridMultilevel"/>
    <w:tmpl w:val="672A4354"/>
    <w:lvl w:ilvl="0" w:tplc="432E8E6C">
      <w:start w:val="4"/>
      <w:numFmt w:val="lowerLetter"/>
      <w:lvlText w:val="%1."/>
      <w:lvlJc w:val="left"/>
      <w:pPr>
        <w:tabs>
          <w:tab w:val="num" w:pos="720"/>
        </w:tabs>
        <w:ind w:left="720" w:hanging="360"/>
      </w:pPr>
    </w:lvl>
    <w:lvl w:ilvl="1" w:tplc="3A7C0AFA" w:tentative="1">
      <w:start w:val="1"/>
      <w:numFmt w:val="decimal"/>
      <w:lvlText w:val="%2."/>
      <w:lvlJc w:val="left"/>
      <w:pPr>
        <w:tabs>
          <w:tab w:val="num" w:pos="1440"/>
        </w:tabs>
        <w:ind w:left="1440" w:hanging="360"/>
      </w:pPr>
    </w:lvl>
    <w:lvl w:ilvl="2" w:tplc="9A9E2008" w:tentative="1">
      <w:start w:val="1"/>
      <w:numFmt w:val="decimal"/>
      <w:lvlText w:val="%3."/>
      <w:lvlJc w:val="left"/>
      <w:pPr>
        <w:tabs>
          <w:tab w:val="num" w:pos="2160"/>
        </w:tabs>
        <w:ind w:left="2160" w:hanging="360"/>
      </w:pPr>
    </w:lvl>
    <w:lvl w:ilvl="3" w:tplc="13F2A3DE" w:tentative="1">
      <w:start w:val="1"/>
      <w:numFmt w:val="decimal"/>
      <w:lvlText w:val="%4."/>
      <w:lvlJc w:val="left"/>
      <w:pPr>
        <w:tabs>
          <w:tab w:val="num" w:pos="2880"/>
        </w:tabs>
        <w:ind w:left="2880" w:hanging="360"/>
      </w:pPr>
    </w:lvl>
    <w:lvl w:ilvl="4" w:tplc="F23A234A" w:tentative="1">
      <w:start w:val="1"/>
      <w:numFmt w:val="decimal"/>
      <w:lvlText w:val="%5."/>
      <w:lvlJc w:val="left"/>
      <w:pPr>
        <w:tabs>
          <w:tab w:val="num" w:pos="3600"/>
        </w:tabs>
        <w:ind w:left="3600" w:hanging="360"/>
      </w:pPr>
    </w:lvl>
    <w:lvl w:ilvl="5" w:tplc="50CAD440" w:tentative="1">
      <w:start w:val="1"/>
      <w:numFmt w:val="decimal"/>
      <w:lvlText w:val="%6."/>
      <w:lvlJc w:val="left"/>
      <w:pPr>
        <w:tabs>
          <w:tab w:val="num" w:pos="4320"/>
        </w:tabs>
        <w:ind w:left="4320" w:hanging="360"/>
      </w:pPr>
    </w:lvl>
    <w:lvl w:ilvl="6" w:tplc="2EA26A1C" w:tentative="1">
      <w:start w:val="1"/>
      <w:numFmt w:val="decimal"/>
      <w:lvlText w:val="%7."/>
      <w:lvlJc w:val="left"/>
      <w:pPr>
        <w:tabs>
          <w:tab w:val="num" w:pos="5040"/>
        </w:tabs>
        <w:ind w:left="5040" w:hanging="360"/>
      </w:pPr>
    </w:lvl>
    <w:lvl w:ilvl="7" w:tplc="493E44E0" w:tentative="1">
      <w:start w:val="1"/>
      <w:numFmt w:val="decimal"/>
      <w:lvlText w:val="%8."/>
      <w:lvlJc w:val="left"/>
      <w:pPr>
        <w:tabs>
          <w:tab w:val="num" w:pos="5760"/>
        </w:tabs>
        <w:ind w:left="5760" w:hanging="360"/>
      </w:pPr>
    </w:lvl>
    <w:lvl w:ilvl="8" w:tplc="C77EA598" w:tentative="1">
      <w:start w:val="1"/>
      <w:numFmt w:val="decimal"/>
      <w:lvlText w:val="%9."/>
      <w:lvlJc w:val="left"/>
      <w:pPr>
        <w:tabs>
          <w:tab w:val="num" w:pos="6480"/>
        </w:tabs>
        <w:ind w:left="6480" w:hanging="360"/>
      </w:pPr>
    </w:lvl>
  </w:abstractNum>
  <w:abstractNum w:abstractNumId="6">
    <w:nsid w:val="0A046E24"/>
    <w:multiLevelType w:val="hybridMultilevel"/>
    <w:tmpl w:val="2FC032F0"/>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
    <w:nsid w:val="126C7458"/>
    <w:multiLevelType w:val="hybridMultilevel"/>
    <w:tmpl w:val="C8BC8074"/>
    <w:lvl w:ilvl="0" w:tplc="BEAA091C">
      <w:start w:val="1"/>
      <w:numFmt w:val="lowerLetter"/>
      <w:lvlText w:val="%1)"/>
      <w:lvlJc w:val="left"/>
      <w:pPr>
        <w:ind w:left="720" w:hanging="360"/>
      </w:pPr>
      <w:rPr>
        <w:rFonts w:hint="default"/>
        <w:b/>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8">
    <w:nsid w:val="19800C3F"/>
    <w:multiLevelType w:val="hybridMultilevel"/>
    <w:tmpl w:val="40A8CC40"/>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9">
    <w:nsid w:val="1B7A40FA"/>
    <w:multiLevelType w:val="hybridMultilevel"/>
    <w:tmpl w:val="11541864"/>
    <w:lvl w:ilvl="0" w:tplc="24AC6584">
      <w:start w:val="6"/>
      <w:numFmt w:val="lowerLetter"/>
      <w:lvlText w:val="%1."/>
      <w:lvlJc w:val="left"/>
      <w:pPr>
        <w:tabs>
          <w:tab w:val="num" w:pos="720"/>
        </w:tabs>
        <w:ind w:left="720" w:hanging="360"/>
      </w:pPr>
    </w:lvl>
    <w:lvl w:ilvl="1" w:tplc="D7E06102" w:tentative="1">
      <w:start w:val="1"/>
      <w:numFmt w:val="decimal"/>
      <w:lvlText w:val="%2."/>
      <w:lvlJc w:val="left"/>
      <w:pPr>
        <w:tabs>
          <w:tab w:val="num" w:pos="1440"/>
        </w:tabs>
        <w:ind w:left="1440" w:hanging="360"/>
      </w:pPr>
    </w:lvl>
    <w:lvl w:ilvl="2" w:tplc="24C64C1E" w:tentative="1">
      <w:start w:val="1"/>
      <w:numFmt w:val="decimal"/>
      <w:lvlText w:val="%3."/>
      <w:lvlJc w:val="left"/>
      <w:pPr>
        <w:tabs>
          <w:tab w:val="num" w:pos="2160"/>
        </w:tabs>
        <w:ind w:left="2160" w:hanging="360"/>
      </w:pPr>
    </w:lvl>
    <w:lvl w:ilvl="3" w:tplc="7E5290C2" w:tentative="1">
      <w:start w:val="1"/>
      <w:numFmt w:val="decimal"/>
      <w:lvlText w:val="%4."/>
      <w:lvlJc w:val="left"/>
      <w:pPr>
        <w:tabs>
          <w:tab w:val="num" w:pos="2880"/>
        </w:tabs>
        <w:ind w:left="2880" w:hanging="360"/>
      </w:pPr>
    </w:lvl>
    <w:lvl w:ilvl="4" w:tplc="CCBA862E" w:tentative="1">
      <w:start w:val="1"/>
      <w:numFmt w:val="decimal"/>
      <w:lvlText w:val="%5."/>
      <w:lvlJc w:val="left"/>
      <w:pPr>
        <w:tabs>
          <w:tab w:val="num" w:pos="3600"/>
        </w:tabs>
        <w:ind w:left="3600" w:hanging="360"/>
      </w:pPr>
    </w:lvl>
    <w:lvl w:ilvl="5" w:tplc="FDF8DED6" w:tentative="1">
      <w:start w:val="1"/>
      <w:numFmt w:val="decimal"/>
      <w:lvlText w:val="%6."/>
      <w:lvlJc w:val="left"/>
      <w:pPr>
        <w:tabs>
          <w:tab w:val="num" w:pos="4320"/>
        </w:tabs>
        <w:ind w:left="4320" w:hanging="360"/>
      </w:pPr>
    </w:lvl>
    <w:lvl w:ilvl="6" w:tplc="5372BE4E" w:tentative="1">
      <w:start w:val="1"/>
      <w:numFmt w:val="decimal"/>
      <w:lvlText w:val="%7."/>
      <w:lvlJc w:val="left"/>
      <w:pPr>
        <w:tabs>
          <w:tab w:val="num" w:pos="5040"/>
        </w:tabs>
        <w:ind w:left="5040" w:hanging="360"/>
      </w:pPr>
    </w:lvl>
    <w:lvl w:ilvl="7" w:tplc="2CD07376" w:tentative="1">
      <w:start w:val="1"/>
      <w:numFmt w:val="decimal"/>
      <w:lvlText w:val="%8."/>
      <w:lvlJc w:val="left"/>
      <w:pPr>
        <w:tabs>
          <w:tab w:val="num" w:pos="5760"/>
        </w:tabs>
        <w:ind w:left="5760" w:hanging="360"/>
      </w:pPr>
    </w:lvl>
    <w:lvl w:ilvl="8" w:tplc="D5DCD390" w:tentative="1">
      <w:start w:val="1"/>
      <w:numFmt w:val="decimal"/>
      <w:lvlText w:val="%9."/>
      <w:lvlJc w:val="left"/>
      <w:pPr>
        <w:tabs>
          <w:tab w:val="num" w:pos="6480"/>
        </w:tabs>
        <w:ind w:left="6480" w:hanging="360"/>
      </w:pPr>
    </w:lvl>
  </w:abstractNum>
  <w:abstractNum w:abstractNumId="10">
    <w:nsid w:val="1D3D5345"/>
    <w:multiLevelType w:val="hybridMultilevel"/>
    <w:tmpl w:val="93A6B738"/>
    <w:lvl w:ilvl="0" w:tplc="04050017">
      <w:start w:val="1"/>
      <w:numFmt w:val="lowerLetter"/>
      <w:lvlText w:val="%1)"/>
      <w:lvlJc w:val="left"/>
      <w:pPr>
        <w:ind w:left="720" w:hanging="360"/>
      </w:p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1">
    <w:nsid w:val="1D532D86"/>
    <w:multiLevelType w:val="multilevel"/>
    <w:tmpl w:val="399CA6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1D9D47DA"/>
    <w:multiLevelType w:val="hybridMultilevel"/>
    <w:tmpl w:val="1BA4E25A"/>
    <w:lvl w:ilvl="0" w:tplc="5C52387A">
      <w:start w:val="1"/>
      <w:numFmt w:val="decimal"/>
      <w:lvlText w:val="%1."/>
      <w:lvlJc w:val="left"/>
      <w:pPr>
        <w:ind w:left="720" w:hanging="360"/>
      </w:pPr>
      <w:rPr>
        <w:rFonts w:hint="default"/>
        <w:b/>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3">
    <w:nsid w:val="1E863DDD"/>
    <w:multiLevelType w:val="hybridMultilevel"/>
    <w:tmpl w:val="8452CE0E"/>
    <w:lvl w:ilvl="0" w:tplc="DD940582">
      <w:start w:val="1"/>
      <w:numFmt w:val="decimal"/>
      <w:lvlText w:val="%1."/>
      <w:lvlJc w:val="left"/>
      <w:pPr>
        <w:ind w:left="1776" w:hanging="360"/>
      </w:pPr>
      <w:rPr>
        <w:rFonts w:hint="default"/>
      </w:rPr>
    </w:lvl>
    <w:lvl w:ilvl="1" w:tplc="04050019" w:tentative="1">
      <w:start w:val="1"/>
      <w:numFmt w:val="lowerLetter"/>
      <w:lvlText w:val="%2."/>
      <w:lvlJc w:val="left"/>
      <w:pPr>
        <w:ind w:left="2496" w:hanging="360"/>
      </w:pPr>
    </w:lvl>
    <w:lvl w:ilvl="2" w:tplc="0405001B" w:tentative="1">
      <w:start w:val="1"/>
      <w:numFmt w:val="lowerRoman"/>
      <w:lvlText w:val="%3."/>
      <w:lvlJc w:val="right"/>
      <w:pPr>
        <w:ind w:left="3216" w:hanging="180"/>
      </w:pPr>
    </w:lvl>
    <w:lvl w:ilvl="3" w:tplc="0405000F" w:tentative="1">
      <w:start w:val="1"/>
      <w:numFmt w:val="decimal"/>
      <w:lvlText w:val="%4."/>
      <w:lvlJc w:val="left"/>
      <w:pPr>
        <w:ind w:left="3936" w:hanging="360"/>
      </w:pPr>
    </w:lvl>
    <w:lvl w:ilvl="4" w:tplc="04050019" w:tentative="1">
      <w:start w:val="1"/>
      <w:numFmt w:val="lowerLetter"/>
      <w:lvlText w:val="%5."/>
      <w:lvlJc w:val="left"/>
      <w:pPr>
        <w:ind w:left="4656" w:hanging="360"/>
      </w:pPr>
    </w:lvl>
    <w:lvl w:ilvl="5" w:tplc="0405001B" w:tentative="1">
      <w:start w:val="1"/>
      <w:numFmt w:val="lowerRoman"/>
      <w:lvlText w:val="%6."/>
      <w:lvlJc w:val="right"/>
      <w:pPr>
        <w:ind w:left="5376" w:hanging="180"/>
      </w:pPr>
    </w:lvl>
    <w:lvl w:ilvl="6" w:tplc="0405000F" w:tentative="1">
      <w:start w:val="1"/>
      <w:numFmt w:val="decimal"/>
      <w:lvlText w:val="%7."/>
      <w:lvlJc w:val="left"/>
      <w:pPr>
        <w:ind w:left="6096" w:hanging="360"/>
      </w:pPr>
    </w:lvl>
    <w:lvl w:ilvl="7" w:tplc="04050019" w:tentative="1">
      <w:start w:val="1"/>
      <w:numFmt w:val="lowerLetter"/>
      <w:lvlText w:val="%8."/>
      <w:lvlJc w:val="left"/>
      <w:pPr>
        <w:ind w:left="6816" w:hanging="360"/>
      </w:pPr>
    </w:lvl>
    <w:lvl w:ilvl="8" w:tplc="0405001B" w:tentative="1">
      <w:start w:val="1"/>
      <w:numFmt w:val="lowerRoman"/>
      <w:lvlText w:val="%9."/>
      <w:lvlJc w:val="right"/>
      <w:pPr>
        <w:ind w:left="7536" w:hanging="180"/>
      </w:pPr>
    </w:lvl>
  </w:abstractNum>
  <w:abstractNum w:abstractNumId="14">
    <w:nsid w:val="20115BB6"/>
    <w:multiLevelType w:val="hybridMultilevel"/>
    <w:tmpl w:val="FEE070B2"/>
    <w:lvl w:ilvl="0" w:tplc="C84A74C4">
      <w:start w:val="1"/>
      <w:numFmt w:val="lowerLetter"/>
      <w:lvlText w:val="%1)"/>
      <w:lvlJc w:val="left"/>
      <w:pPr>
        <w:ind w:left="420" w:hanging="360"/>
      </w:pPr>
      <w:rPr>
        <w:rFonts w:hint="default"/>
      </w:rPr>
    </w:lvl>
    <w:lvl w:ilvl="1" w:tplc="04050019" w:tentative="1">
      <w:start w:val="1"/>
      <w:numFmt w:val="lowerLetter"/>
      <w:lvlText w:val="%2."/>
      <w:lvlJc w:val="left"/>
      <w:pPr>
        <w:ind w:left="1140" w:hanging="360"/>
      </w:pPr>
    </w:lvl>
    <w:lvl w:ilvl="2" w:tplc="0405001B" w:tentative="1">
      <w:start w:val="1"/>
      <w:numFmt w:val="lowerRoman"/>
      <w:lvlText w:val="%3."/>
      <w:lvlJc w:val="right"/>
      <w:pPr>
        <w:ind w:left="1860" w:hanging="180"/>
      </w:pPr>
    </w:lvl>
    <w:lvl w:ilvl="3" w:tplc="0405000F" w:tentative="1">
      <w:start w:val="1"/>
      <w:numFmt w:val="decimal"/>
      <w:lvlText w:val="%4."/>
      <w:lvlJc w:val="left"/>
      <w:pPr>
        <w:ind w:left="2580" w:hanging="360"/>
      </w:pPr>
    </w:lvl>
    <w:lvl w:ilvl="4" w:tplc="04050019" w:tentative="1">
      <w:start w:val="1"/>
      <w:numFmt w:val="lowerLetter"/>
      <w:lvlText w:val="%5."/>
      <w:lvlJc w:val="left"/>
      <w:pPr>
        <w:ind w:left="3300" w:hanging="360"/>
      </w:pPr>
    </w:lvl>
    <w:lvl w:ilvl="5" w:tplc="0405001B" w:tentative="1">
      <w:start w:val="1"/>
      <w:numFmt w:val="lowerRoman"/>
      <w:lvlText w:val="%6."/>
      <w:lvlJc w:val="right"/>
      <w:pPr>
        <w:ind w:left="4020" w:hanging="180"/>
      </w:pPr>
    </w:lvl>
    <w:lvl w:ilvl="6" w:tplc="0405000F" w:tentative="1">
      <w:start w:val="1"/>
      <w:numFmt w:val="decimal"/>
      <w:lvlText w:val="%7."/>
      <w:lvlJc w:val="left"/>
      <w:pPr>
        <w:ind w:left="4740" w:hanging="360"/>
      </w:pPr>
    </w:lvl>
    <w:lvl w:ilvl="7" w:tplc="04050019" w:tentative="1">
      <w:start w:val="1"/>
      <w:numFmt w:val="lowerLetter"/>
      <w:lvlText w:val="%8."/>
      <w:lvlJc w:val="left"/>
      <w:pPr>
        <w:ind w:left="5460" w:hanging="360"/>
      </w:pPr>
    </w:lvl>
    <w:lvl w:ilvl="8" w:tplc="0405001B" w:tentative="1">
      <w:start w:val="1"/>
      <w:numFmt w:val="lowerRoman"/>
      <w:lvlText w:val="%9."/>
      <w:lvlJc w:val="right"/>
      <w:pPr>
        <w:ind w:left="6180" w:hanging="180"/>
      </w:pPr>
    </w:lvl>
  </w:abstractNum>
  <w:abstractNum w:abstractNumId="15">
    <w:nsid w:val="23716931"/>
    <w:multiLevelType w:val="hybridMultilevel"/>
    <w:tmpl w:val="A998DD82"/>
    <w:lvl w:ilvl="0" w:tplc="04050017">
      <w:start w:val="1"/>
      <w:numFmt w:val="lowerLetter"/>
      <w:lvlText w:val="%1)"/>
      <w:lvlJc w:val="left"/>
      <w:pPr>
        <w:ind w:left="720" w:hanging="360"/>
      </w:p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6">
    <w:nsid w:val="2AAA769A"/>
    <w:multiLevelType w:val="hybridMultilevel"/>
    <w:tmpl w:val="712C29C8"/>
    <w:lvl w:ilvl="0" w:tplc="04050017">
      <w:start w:val="1"/>
      <w:numFmt w:val="lowerLetter"/>
      <w:lvlText w:val="%1)"/>
      <w:lvlJc w:val="left"/>
      <w:pPr>
        <w:ind w:left="720" w:hanging="360"/>
      </w:p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7">
    <w:nsid w:val="2AD73B91"/>
    <w:multiLevelType w:val="hybridMultilevel"/>
    <w:tmpl w:val="1F88F1F0"/>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8">
    <w:nsid w:val="2C6A298E"/>
    <w:multiLevelType w:val="hybridMultilevel"/>
    <w:tmpl w:val="99B43EF0"/>
    <w:lvl w:ilvl="0" w:tplc="14F43BE2">
      <w:start w:val="5"/>
      <w:numFmt w:val="bullet"/>
      <w:lvlText w:val="-"/>
      <w:lvlJc w:val="left"/>
      <w:pPr>
        <w:ind w:left="720" w:hanging="360"/>
      </w:pPr>
      <w:rPr>
        <w:rFonts w:ascii="Times New Roman" w:eastAsiaTheme="minorHAnsi"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9">
    <w:nsid w:val="309C7BD3"/>
    <w:multiLevelType w:val="hybridMultilevel"/>
    <w:tmpl w:val="5BCE8200"/>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0">
    <w:nsid w:val="35582EE6"/>
    <w:multiLevelType w:val="hybridMultilevel"/>
    <w:tmpl w:val="3594F10C"/>
    <w:lvl w:ilvl="0" w:tplc="B1106A86">
      <w:numFmt w:val="bullet"/>
      <w:lvlText w:val="-"/>
      <w:lvlJc w:val="left"/>
      <w:pPr>
        <w:ind w:left="720" w:hanging="360"/>
      </w:pPr>
      <w:rPr>
        <w:rFonts w:ascii="Arial" w:eastAsiaTheme="minorHAnsi" w:hAnsi="Arial" w:cs="Aria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1">
    <w:nsid w:val="3772493A"/>
    <w:multiLevelType w:val="hybridMultilevel"/>
    <w:tmpl w:val="C65A1516"/>
    <w:lvl w:ilvl="0" w:tplc="1A5A3474">
      <w:start w:val="1"/>
      <w:numFmt w:val="bullet"/>
      <w:lvlText w:val=""/>
      <w:lvlJc w:val="left"/>
      <w:pPr>
        <w:ind w:left="720" w:hanging="360"/>
      </w:pPr>
      <w:rPr>
        <w:rFonts w:ascii="Symbol" w:eastAsiaTheme="minorHAnsi" w:hAnsi="Symbol"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2">
    <w:nsid w:val="37AB6346"/>
    <w:multiLevelType w:val="hybridMultilevel"/>
    <w:tmpl w:val="70AE6208"/>
    <w:lvl w:ilvl="0" w:tplc="A9FCAEFC">
      <w:start w:val="1"/>
      <w:numFmt w:val="lowerLetter"/>
      <w:lvlText w:val="%1)"/>
      <w:lvlJc w:val="left"/>
      <w:pPr>
        <w:ind w:left="1080" w:hanging="360"/>
      </w:pPr>
      <w:rPr>
        <w:rFonts w:hint="default"/>
      </w:r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23">
    <w:nsid w:val="39286EA3"/>
    <w:multiLevelType w:val="hybridMultilevel"/>
    <w:tmpl w:val="A64E949E"/>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4">
    <w:nsid w:val="3B1B4DBE"/>
    <w:multiLevelType w:val="hybridMultilevel"/>
    <w:tmpl w:val="53A0BA7E"/>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5">
    <w:nsid w:val="3F0C0037"/>
    <w:multiLevelType w:val="hybridMultilevel"/>
    <w:tmpl w:val="F946940A"/>
    <w:lvl w:ilvl="0" w:tplc="0405000F">
      <w:start w:val="1"/>
      <w:numFmt w:val="decimal"/>
      <w:lvlText w:val="%1."/>
      <w:lvlJc w:val="left"/>
      <w:pPr>
        <w:ind w:left="1080" w:hanging="360"/>
      </w:p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26">
    <w:nsid w:val="41C6094A"/>
    <w:multiLevelType w:val="hybridMultilevel"/>
    <w:tmpl w:val="3C2A8060"/>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7">
    <w:nsid w:val="426900E8"/>
    <w:multiLevelType w:val="hybridMultilevel"/>
    <w:tmpl w:val="BF4EB61C"/>
    <w:lvl w:ilvl="0" w:tplc="CA48CE42">
      <w:start w:val="5"/>
      <w:numFmt w:val="lowerLetter"/>
      <w:lvlText w:val="%1."/>
      <w:lvlJc w:val="left"/>
      <w:pPr>
        <w:tabs>
          <w:tab w:val="num" w:pos="720"/>
        </w:tabs>
        <w:ind w:left="720" w:hanging="360"/>
      </w:pPr>
    </w:lvl>
    <w:lvl w:ilvl="1" w:tplc="516E7FFE" w:tentative="1">
      <w:start w:val="1"/>
      <w:numFmt w:val="decimal"/>
      <w:lvlText w:val="%2."/>
      <w:lvlJc w:val="left"/>
      <w:pPr>
        <w:tabs>
          <w:tab w:val="num" w:pos="1440"/>
        </w:tabs>
        <w:ind w:left="1440" w:hanging="360"/>
      </w:pPr>
    </w:lvl>
    <w:lvl w:ilvl="2" w:tplc="D70C8E5E" w:tentative="1">
      <w:start w:val="1"/>
      <w:numFmt w:val="decimal"/>
      <w:lvlText w:val="%3."/>
      <w:lvlJc w:val="left"/>
      <w:pPr>
        <w:tabs>
          <w:tab w:val="num" w:pos="2160"/>
        </w:tabs>
        <w:ind w:left="2160" w:hanging="360"/>
      </w:pPr>
    </w:lvl>
    <w:lvl w:ilvl="3" w:tplc="29446CE4" w:tentative="1">
      <w:start w:val="1"/>
      <w:numFmt w:val="decimal"/>
      <w:lvlText w:val="%4."/>
      <w:lvlJc w:val="left"/>
      <w:pPr>
        <w:tabs>
          <w:tab w:val="num" w:pos="2880"/>
        </w:tabs>
        <w:ind w:left="2880" w:hanging="360"/>
      </w:pPr>
    </w:lvl>
    <w:lvl w:ilvl="4" w:tplc="C8BC89EA" w:tentative="1">
      <w:start w:val="1"/>
      <w:numFmt w:val="decimal"/>
      <w:lvlText w:val="%5."/>
      <w:lvlJc w:val="left"/>
      <w:pPr>
        <w:tabs>
          <w:tab w:val="num" w:pos="3600"/>
        </w:tabs>
        <w:ind w:left="3600" w:hanging="360"/>
      </w:pPr>
    </w:lvl>
    <w:lvl w:ilvl="5" w:tplc="4C70DB9E" w:tentative="1">
      <w:start w:val="1"/>
      <w:numFmt w:val="decimal"/>
      <w:lvlText w:val="%6."/>
      <w:lvlJc w:val="left"/>
      <w:pPr>
        <w:tabs>
          <w:tab w:val="num" w:pos="4320"/>
        </w:tabs>
        <w:ind w:left="4320" w:hanging="360"/>
      </w:pPr>
    </w:lvl>
    <w:lvl w:ilvl="6" w:tplc="FD4600CA" w:tentative="1">
      <w:start w:val="1"/>
      <w:numFmt w:val="decimal"/>
      <w:lvlText w:val="%7."/>
      <w:lvlJc w:val="left"/>
      <w:pPr>
        <w:tabs>
          <w:tab w:val="num" w:pos="5040"/>
        </w:tabs>
        <w:ind w:left="5040" w:hanging="360"/>
      </w:pPr>
    </w:lvl>
    <w:lvl w:ilvl="7" w:tplc="B53EAA68" w:tentative="1">
      <w:start w:val="1"/>
      <w:numFmt w:val="decimal"/>
      <w:lvlText w:val="%8."/>
      <w:lvlJc w:val="left"/>
      <w:pPr>
        <w:tabs>
          <w:tab w:val="num" w:pos="5760"/>
        </w:tabs>
        <w:ind w:left="5760" w:hanging="360"/>
      </w:pPr>
    </w:lvl>
    <w:lvl w:ilvl="8" w:tplc="EBA6DFB0" w:tentative="1">
      <w:start w:val="1"/>
      <w:numFmt w:val="decimal"/>
      <w:lvlText w:val="%9."/>
      <w:lvlJc w:val="left"/>
      <w:pPr>
        <w:tabs>
          <w:tab w:val="num" w:pos="6480"/>
        </w:tabs>
        <w:ind w:left="6480" w:hanging="360"/>
      </w:pPr>
    </w:lvl>
  </w:abstractNum>
  <w:abstractNum w:abstractNumId="28">
    <w:nsid w:val="42E33826"/>
    <w:multiLevelType w:val="hybridMultilevel"/>
    <w:tmpl w:val="4CF26510"/>
    <w:lvl w:ilvl="0" w:tplc="0405000F">
      <w:start w:val="1"/>
      <w:numFmt w:val="decimal"/>
      <w:lvlText w:val="%1."/>
      <w:lvlJc w:val="left"/>
      <w:pPr>
        <w:ind w:left="644" w:hanging="360"/>
      </w:pPr>
      <w:rPr>
        <w:rFonts w:hint="default"/>
      </w:rPr>
    </w:lvl>
    <w:lvl w:ilvl="1" w:tplc="04050019" w:tentative="1">
      <w:start w:val="1"/>
      <w:numFmt w:val="lowerLetter"/>
      <w:lvlText w:val="%2."/>
      <w:lvlJc w:val="left"/>
      <w:pPr>
        <w:ind w:left="1364" w:hanging="360"/>
      </w:pPr>
    </w:lvl>
    <w:lvl w:ilvl="2" w:tplc="0405001B" w:tentative="1">
      <w:start w:val="1"/>
      <w:numFmt w:val="lowerRoman"/>
      <w:lvlText w:val="%3."/>
      <w:lvlJc w:val="right"/>
      <w:pPr>
        <w:ind w:left="2084" w:hanging="180"/>
      </w:pPr>
    </w:lvl>
    <w:lvl w:ilvl="3" w:tplc="0405000F" w:tentative="1">
      <w:start w:val="1"/>
      <w:numFmt w:val="decimal"/>
      <w:lvlText w:val="%4."/>
      <w:lvlJc w:val="left"/>
      <w:pPr>
        <w:ind w:left="2804" w:hanging="360"/>
      </w:pPr>
    </w:lvl>
    <w:lvl w:ilvl="4" w:tplc="04050019" w:tentative="1">
      <w:start w:val="1"/>
      <w:numFmt w:val="lowerLetter"/>
      <w:lvlText w:val="%5."/>
      <w:lvlJc w:val="left"/>
      <w:pPr>
        <w:ind w:left="3524" w:hanging="360"/>
      </w:pPr>
    </w:lvl>
    <w:lvl w:ilvl="5" w:tplc="0405001B" w:tentative="1">
      <w:start w:val="1"/>
      <w:numFmt w:val="lowerRoman"/>
      <w:lvlText w:val="%6."/>
      <w:lvlJc w:val="right"/>
      <w:pPr>
        <w:ind w:left="4244" w:hanging="180"/>
      </w:pPr>
    </w:lvl>
    <w:lvl w:ilvl="6" w:tplc="0405000F" w:tentative="1">
      <w:start w:val="1"/>
      <w:numFmt w:val="decimal"/>
      <w:lvlText w:val="%7."/>
      <w:lvlJc w:val="left"/>
      <w:pPr>
        <w:ind w:left="4964" w:hanging="360"/>
      </w:pPr>
    </w:lvl>
    <w:lvl w:ilvl="7" w:tplc="04050019" w:tentative="1">
      <w:start w:val="1"/>
      <w:numFmt w:val="lowerLetter"/>
      <w:lvlText w:val="%8."/>
      <w:lvlJc w:val="left"/>
      <w:pPr>
        <w:ind w:left="5684" w:hanging="360"/>
      </w:pPr>
    </w:lvl>
    <w:lvl w:ilvl="8" w:tplc="0405001B" w:tentative="1">
      <w:start w:val="1"/>
      <w:numFmt w:val="lowerRoman"/>
      <w:lvlText w:val="%9."/>
      <w:lvlJc w:val="right"/>
      <w:pPr>
        <w:ind w:left="6404" w:hanging="180"/>
      </w:pPr>
    </w:lvl>
  </w:abstractNum>
  <w:abstractNum w:abstractNumId="29">
    <w:nsid w:val="45CD0023"/>
    <w:multiLevelType w:val="hybridMultilevel"/>
    <w:tmpl w:val="B4C0D4CC"/>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0">
    <w:nsid w:val="47926B0D"/>
    <w:multiLevelType w:val="hybridMultilevel"/>
    <w:tmpl w:val="8856C5C0"/>
    <w:lvl w:ilvl="0" w:tplc="0405000F">
      <w:start w:val="1"/>
      <w:numFmt w:val="decimal"/>
      <w:lvlText w:val="%1."/>
      <w:lvlJc w:val="left"/>
      <w:pPr>
        <w:ind w:left="502" w:hanging="360"/>
      </w:pPr>
      <w:rPr>
        <w:rFonts w:hint="default"/>
      </w:rPr>
    </w:lvl>
    <w:lvl w:ilvl="1" w:tplc="04050019" w:tentative="1">
      <w:start w:val="1"/>
      <w:numFmt w:val="lowerLetter"/>
      <w:lvlText w:val="%2."/>
      <w:lvlJc w:val="left"/>
      <w:pPr>
        <w:ind w:left="1222" w:hanging="360"/>
      </w:pPr>
    </w:lvl>
    <w:lvl w:ilvl="2" w:tplc="0405001B" w:tentative="1">
      <w:start w:val="1"/>
      <w:numFmt w:val="lowerRoman"/>
      <w:lvlText w:val="%3."/>
      <w:lvlJc w:val="right"/>
      <w:pPr>
        <w:ind w:left="1942" w:hanging="180"/>
      </w:pPr>
    </w:lvl>
    <w:lvl w:ilvl="3" w:tplc="0405000F" w:tentative="1">
      <w:start w:val="1"/>
      <w:numFmt w:val="decimal"/>
      <w:lvlText w:val="%4."/>
      <w:lvlJc w:val="left"/>
      <w:pPr>
        <w:ind w:left="2662" w:hanging="360"/>
      </w:pPr>
    </w:lvl>
    <w:lvl w:ilvl="4" w:tplc="04050019" w:tentative="1">
      <w:start w:val="1"/>
      <w:numFmt w:val="lowerLetter"/>
      <w:lvlText w:val="%5."/>
      <w:lvlJc w:val="left"/>
      <w:pPr>
        <w:ind w:left="3382" w:hanging="360"/>
      </w:pPr>
    </w:lvl>
    <w:lvl w:ilvl="5" w:tplc="0405001B" w:tentative="1">
      <w:start w:val="1"/>
      <w:numFmt w:val="lowerRoman"/>
      <w:lvlText w:val="%6."/>
      <w:lvlJc w:val="right"/>
      <w:pPr>
        <w:ind w:left="4102" w:hanging="180"/>
      </w:pPr>
    </w:lvl>
    <w:lvl w:ilvl="6" w:tplc="0405000F" w:tentative="1">
      <w:start w:val="1"/>
      <w:numFmt w:val="decimal"/>
      <w:lvlText w:val="%7."/>
      <w:lvlJc w:val="left"/>
      <w:pPr>
        <w:ind w:left="4822" w:hanging="360"/>
      </w:pPr>
    </w:lvl>
    <w:lvl w:ilvl="7" w:tplc="04050019" w:tentative="1">
      <w:start w:val="1"/>
      <w:numFmt w:val="lowerLetter"/>
      <w:lvlText w:val="%8."/>
      <w:lvlJc w:val="left"/>
      <w:pPr>
        <w:ind w:left="5542" w:hanging="360"/>
      </w:pPr>
    </w:lvl>
    <w:lvl w:ilvl="8" w:tplc="0405001B" w:tentative="1">
      <w:start w:val="1"/>
      <w:numFmt w:val="lowerRoman"/>
      <w:lvlText w:val="%9."/>
      <w:lvlJc w:val="right"/>
      <w:pPr>
        <w:ind w:left="6262" w:hanging="180"/>
      </w:pPr>
    </w:lvl>
  </w:abstractNum>
  <w:abstractNum w:abstractNumId="31">
    <w:nsid w:val="48407B13"/>
    <w:multiLevelType w:val="hybridMultilevel"/>
    <w:tmpl w:val="9E3C063A"/>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2">
    <w:nsid w:val="49CA7DEF"/>
    <w:multiLevelType w:val="hybridMultilevel"/>
    <w:tmpl w:val="5BCE589A"/>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3">
    <w:nsid w:val="4E141373"/>
    <w:multiLevelType w:val="multilevel"/>
    <w:tmpl w:val="9AEE4A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50551DB3"/>
    <w:multiLevelType w:val="hybridMultilevel"/>
    <w:tmpl w:val="1AAA6E10"/>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5">
    <w:nsid w:val="512D6D08"/>
    <w:multiLevelType w:val="hybridMultilevel"/>
    <w:tmpl w:val="7A581224"/>
    <w:lvl w:ilvl="0" w:tplc="10FACC06">
      <w:start w:val="3"/>
      <w:numFmt w:val="bullet"/>
      <w:lvlText w:val="-"/>
      <w:lvlJc w:val="left"/>
      <w:pPr>
        <w:ind w:left="960" w:hanging="360"/>
      </w:pPr>
      <w:rPr>
        <w:rFonts w:ascii="Calibri" w:eastAsia="Calibri" w:hAnsi="Calibri" w:cs="Calibri" w:hint="default"/>
      </w:rPr>
    </w:lvl>
    <w:lvl w:ilvl="1" w:tplc="04050003" w:tentative="1">
      <w:start w:val="1"/>
      <w:numFmt w:val="bullet"/>
      <w:lvlText w:val="o"/>
      <w:lvlJc w:val="left"/>
      <w:pPr>
        <w:ind w:left="1680" w:hanging="360"/>
      </w:pPr>
      <w:rPr>
        <w:rFonts w:ascii="Courier New" w:hAnsi="Courier New" w:cs="Courier New" w:hint="default"/>
      </w:rPr>
    </w:lvl>
    <w:lvl w:ilvl="2" w:tplc="04050005" w:tentative="1">
      <w:start w:val="1"/>
      <w:numFmt w:val="bullet"/>
      <w:lvlText w:val=""/>
      <w:lvlJc w:val="left"/>
      <w:pPr>
        <w:ind w:left="2400" w:hanging="360"/>
      </w:pPr>
      <w:rPr>
        <w:rFonts w:ascii="Wingdings" w:hAnsi="Wingdings" w:hint="default"/>
      </w:rPr>
    </w:lvl>
    <w:lvl w:ilvl="3" w:tplc="04050001" w:tentative="1">
      <w:start w:val="1"/>
      <w:numFmt w:val="bullet"/>
      <w:lvlText w:val=""/>
      <w:lvlJc w:val="left"/>
      <w:pPr>
        <w:ind w:left="3120" w:hanging="360"/>
      </w:pPr>
      <w:rPr>
        <w:rFonts w:ascii="Symbol" w:hAnsi="Symbol" w:hint="default"/>
      </w:rPr>
    </w:lvl>
    <w:lvl w:ilvl="4" w:tplc="04050003" w:tentative="1">
      <w:start w:val="1"/>
      <w:numFmt w:val="bullet"/>
      <w:lvlText w:val="o"/>
      <w:lvlJc w:val="left"/>
      <w:pPr>
        <w:ind w:left="3840" w:hanging="360"/>
      </w:pPr>
      <w:rPr>
        <w:rFonts w:ascii="Courier New" w:hAnsi="Courier New" w:cs="Courier New" w:hint="default"/>
      </w:rPr>
    </w:lvl>
    <w:lvl w:ilvl="5" w:tplc="04050005" w:tentative="1">
      <w:start w:val="1"/>
      <w:numFmt w:val="bullet"/>
      <w:lvlText w:val=""/>
      <w:lvlJc w:val="left"/>
      <w:pPr>
        <w:ind w:left="4560" w:hanging="360"/>
      </w:pPr>
      <w:rPr>
        <w:rFonts w:ascii="Wingdings" w:hAnsi="Wingdings" w:hint="default"/>
      </w:rPr>
    </w:lvl>
    <w:lvl w:ilvl="6" w:tplc="04050001" w:tentative="1">
      <w:start w:val="1"/>
      <w:numFmt w:val="bullet"/>
      <w:lvlText w:val=""/>
      <w:lvlJc w:val="left"/>
      <w:pPr>
        <w:ind w:left="5280" w:hanging="360"/>
      </w:pPr>
      <w:rPr>
        <w:rFonts w:ascii="Symbol" w:hAnsi="Symbol" w:hint="default"/>
      </w:rPr>
    </w:lvl>
    <w:lvl w:ilvl="7" w:tplc="04050003" w:tentative="1">
      <w:start w:val="1"/>
      <w:numFmt w:val="bullet"/>
      <w:lvlText w:val="o"/>
      <w:lvlJc w:val="left"/>
      <w:pPr>
        <w:ind w:left="6000" w:hanging="360"/>
      </w:pPr>
      <w:rPr>
        <w:rFonts w:ascii="Courier New" w:hAnsi="Courier New" w:cs="Courier New" w:hint="default"/>
      </w:rPr>
    </w:lvl>
    <w:lvl w:ilvl="8" w:tplc="04050005" w:tentative="1">
      <w:start w:val="1"/>
      <w:numFmt w:val="bullet"/>
      <w:lvlText w:val=""/>
      <w:lvlJc w:val="left"/>
      <w:pPr>
        <w:ind w:left="6720" w:hanging="360"/>
      </w:pPr>
      <w:rPr>
        <w:rFonts w:ascii="Wingdings" w:hAnsi="Wingdings" w:hint="default"/>
      </w:rPr>
    </w:lvl>
  </w:abstractNum>
  <w:abstractNum w:abstractNumId="36">
    <w:nsid w:val="54DC47A2"/>
    <w:multiLevelType w:val="hybridMultilevel"/>
    <w:tmpl w:val="B5A04D2E"/>
    <w:lvl w:ilvl="0" w:tplc="342282B0">
      <w:start w:val="2"/>
      <w:numFmt w:val="lowerLetter"/>
      <w:lvlText w:val="%1."/>
      <w:lvlJc w:val="left"/>
      <w:pPr>
        <w:tabs>
          <w:tab w:val="num" w:pos="720"/>
        </w:tabs>
        <w:ind w:left="720" w:hanging="360"/>
      </w:pPr>
    </w:lvl>
    <w:lvl w:ilvl="1" w:tplc="FF3C4676" w:tentative="1">
      <w:start w:val="1"/>
      <w:numFmt w:val="decimal"/>
      <w:lvlText w:val="%2."/>
      <w:lvlJc w:val="left"/>
      <w:pPr>
        <w:tabs>
          <w:tab w:val="num" w:pos="1440"/>
        </w:tabs>
        <w:ind w:left="1440" w:hanging="360"/>
      </w:pPr>
    </w:lvl>
    <w:lvl w:ilvl="2" w:tplc="6F00F40C" w:tentative="1">
      <w:start w:val="1"/>
      <w:numFmt w:val="decimal"/>
      <w:lvlText w:val="%3."/>
      <w:lvlJc w:val="left"/>
      <w:pPr>
        <w:tabs>
          <w:tab w:val="num" w:pos="2160"/>
        </w:tabs>
        <w:ind w:left="2160" w:hanging="360"/>
      </w:pPr>
    </w:lvl>
    <w:lvl w:ilvl="3" w:tplc="F9C0078A" w:tentative="1">
      <w:start w:val="1"/>
      <w:numFmt w:val="decimal"/>
      <w:lvlText w:val="%4."/>
      <w:lvlJc w:val="left"/>
      <w:pPr>
        <w:tabs>
          <w:tab w:val="num" w:pos="2880"/>
        </w:tabs>
        <w:ind w:left="2880" w:hanging="360"/>
      </w:pPr>
    </w:lvl>
    <w:lvl w:ilvl="4" w:tplc="B34CF3E4" w:tentative="1">
      <w:start w:val="1"/>
      <w:numFmt w:val="decimal"/>
      <w:lvlText w:val="%5."/>
      <w:lvlJc w:val="left"/>
      <w:pPr>
        <w:tabs>
          <w:tab w:val="num" w:pos="3600"/>
        </w:tabs>
        <w:ind w:left="3600" w:hanging="360"/>
      </w:pPr>
    </w:lvl>
    <w:lvl w:ilvl="5" w:tplc="1110FEA8" w:tentative="1">
      <w:start w:val="1"/>
      <w:numFmt w:val="decimal"/>
      <w:lvlText w:val="%6."/>
      <w:lvlJc w:val="left"/>
      <w:pPr>
        <w:tabs>
          <w:tab w:val="num" w:pos="4320"/>
        </w:tabs>
        <w:ind w:left="4320" w:hanging="360"/>
      </w:pPr>
    </w:lvl>
    <w:lvl w:ilvl="6" w:tplc="3D961EC0" w:tentative="1">
      <w:start w:val="1"/>
      <w:numFmt w:val="decimal"/>
      <w:lvlText w:val="%7."/>
      <w:lvlJc w:val="left"/>
      <w:pPr>
        <w:tabs>
          <w:tab w:val="num" w:pos="5040"/>
        </w:tabs>
        <w:ind w:left="5040" w:hanging="360"/>
      </w:pPr>
    </w:lvl>
    <w:lvl w:ilvl="7" w:tplc="33DE3BD8" w:tentative="1">
      <w:start w:val="1"/>
      <w:numFmt w:val="decimal"/>
      <w:lvlText w:val="%8."/>
      <w:lvlJc w:val="left"/>
      <w:pPr>
        <w:tabs>
          <w:tab w:val="num" w:pos="5760"/>
        </w:tabs>
        <w:ind w:left="5760" w:hanging="360"/>
      </w:pPr>
    </w:lvl>
    <w:lvl w:ilvl="8" w:tplc="4B14AE22" w:tentative="1">
      <w:start w:val="1"/>
      <w:numFmt w:val="decimal"/>
      <w:lvlText w:val="%9."/>
      <w:lvlJc w:val="left"/>
      <w:pPr>
        <w:tabs>
          <w:tab w:val="num" w:pos="6480"/>
        </w:tabs>
        <w:ind w:left="6480" w:hanging="360"/>
      </w:pPr>
    </w:lvl>
  </w:abstractNum>
  <w:abstractNum w:abstractNumId="37">
    <w:nsid w:val="59456C6C"/>
    <w:multiLevelType w:val="hybridMultilevel"/>
    <w:tmpl w:val="80803438"/>
    <w:lvl w:ilvl="0" w:tplc="CB8EC148">
      <w:start w:val="35"/>
      <w:numFmt w:val="bullet"/>
      <w:lvlText w:val="-"/>
      <w:lvlJc w:val="left"/>
      <w:pPr>
        <w:ind w:left="720" w:hanging="360"/>
      </w:pPr>
      <w:rPr>
        <w:rFonts w:ascii="Times New Roman" w:eastAsiaTheme="minorHAnsi"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8">
    <w:nsid w:val="5D7760EB"/>
    <w:multiLevelType w:val="hybridMultilevel"/>
    <w:tmpl w:val="BB6222BC"/>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9">
    <w:nsid w:val="60B41ADE"/>
    <w:multiLevelType w:val="hybridMultilevel"/>
    <w:tmpl w:val="EE385876"/>
    <w:lvl w:ilvl="0" w:tplc="20EAF918">
      <w:start w:val="3"/>
      <w:numFmt w:val="lowerLetter"/>
      <w:lvlText w:val="%1."/>
      <w:lvlJc w:val="left"/>
      <w:pPr>
        <w:tabs>
          <w:tab w:val="num" w:pos="720"/>
        </w:tabs>
        <w:ind w:left="720" w:hanging="360"/>
      </w:pPr>
    </w:lvl>
    <w:lvl w:ilvl="1" w:tplc="C84CB60A" w:tentative="1">
      <w:start w:val="1"/>
      <w:numFmt w:val="decimal"/>
      <w:lvlText w:val="%2."/>
      <w:lvlJc w:val="left"/>
      <w:pPr>
        <w:tabs>
          <w:tab w:val="num" w:pos="1440"/>
        </w:tabs>
        <w:ind w:left="1440" w:hanging="360"/>
      </w:pPr>
    </w:lvl>
    <w:lvl w:ilvl="2" w:tplc="4A2846DA" w:tentative="1">
      <w:start w:val="1"/>
      <w:numFmt w:val="decimal"/>
      <w:lvlText w:val="%3."/>
      <w:lvlJc w:val="left"/>
      <w:pPr>
        <w:tabs>
          <w:tab w:val="num" w:pos="2160"/>
        </w:tabs>
        <w:ind w:left="2160" w:hanging="360"/>
      </w:pPr>
    </w:lvl>
    <w:lvl w:ilvl="3" w:tplc="B06CA88E" w:tentative="1">
      <w:start w:val="1"/>
      <w:numFmt w:val="decimal"/>
      <w:lvlText w:val="%4."/>
      <w:lvlJc w:val="left"/>
      <w:pPr>
        <w:tabs>
          <w:tab w:val="num" w:pos="2880"/>
        </w:tabs>
        <w:ind w:left="2880" w:hanging="360"/>
      </w:pPr>
    </w:lvl>
    <w:lvl w:ilvl="4" w:tplc="E8CC7654" w:tentative="1">
      <w:start w:val="1"/>
      <w:numFmt w:val="decimal"/>
      <w:lvlText w:val="%5."/>
      <w:lvlJc w:val="left"/>
      <w:pPr>
        <w:tabs>
          <w:tab w:val="num" w:pos="3600"/>
        </w:tabs>
        <w:ind w:left="3600" w:hanging="360"/>
      </w:pPr>
    </w:lvl>
    <w:lvl w:ilvl="5" w:tplc="07C2D61C" w:tentative="1">
      <w:start w:val="1"/>
      <w:numFmt w:val="decimal"/>
      <w:lvlText w:val="%6."/>
      <w:lvlJc w:val="left"/>
      <w:pPr>
        <w:tabs>
          <w:tab w:val="num" w:pos="4320"/>
        </w:tabs>
        <w:ind w:left="4320" w:hanging="360"/>
      </w:pPr>
    </w:lvl>
    <w:lvl w:ilvl="6" w:tplc="ABBAA8C2" w:tentative="1">
      <w:start w:val="1"/>
      <w:numFmt w:val="decimal"/>
      <w:lvlText w:val="%7."/>
      <w:lvlJc w:val="left"/>
      <w:pPr>
        <w:tabs>
          <w:tab w:val="num" w:pos="5040"/>
        </w:tabs>
        <w:ind w:left="5040" w:hanging="360"/>
      </w:pPr>
    </w:lvl>
    <w:lvl w:ilvl="7" w:tplc="8DEC39A6" w:tentative="1">
      <w:start w:val="1"/>
      <w:numFmt w:val="decimal"/>
      <w:lvlText w:val="%8."/>
      <w:lvlJc w:val="left"/>
      <w:pPr>
        <w:tabs>
          <w:tab w:val="num" w:pos="5760"/>
        </w:tabs>
        <w:ind w:left="5760" w:hanging="360"/>
      </w:pPr>
    </w:lvl>
    <w:lvl w:ilvl="8" w:tplc="1A06C290" w:tentative="1">
      <w:start w:val="1"/>
      <w:numFmt w:val="decimal"/>
      <w:lvlText w:val="%9."/>
      <w:lvlJc w:val="left"/>
      <w:pPr>
        <w:tabs>
          <w:tab w:val="num" w:pos="6480"/>
        </w:tabs>
        <w:ind w:left="6480" w:hanging="360"/>
      </w:pPr>
    </w:lvl>
  </w:abstractNum>
  <w:abstractNum w:abstractNumId="40">
    <w:nsid w:val="693742F9"/>
    <w:multiLevelType w:val="hybridMultilevel"/>
    <w:tmpl w:val="07DA94DE"/>
    <w:lvl w:ilvl="0" w:tplc="67106E68">
      <w:start w:val="1"/>
      <w:numFmt w:val="lowerLetter"/>
      <w:lvlText w:val="%1)"/>
      <w:lvlJc w:val="left"/>
      <w:pPr>
        <w:ind w:left="1080" w:hanging="360"/>
      </w:pPr>
      <w:rPr>
        <w:rFonts w:hint="default"/>
      </w:r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41">
    <w:nsid w:val="7189782A"/>
    <w:multiLevelType w:val="hybridMultilevel"/>
    <w:tmpl w:val="28A479F6"/>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2">
    <w:nsid w:val="77C77214"/>
    <w:multiLevelType w:val="hybridMultilevel"/>
    <w:tmpl w:val="73143030"/>
    <w:lvl w:ilvl="0" w:tplc="26A85B20">
      <w:start w:val="14"/>
      <w:numFmt w:val="bullet"/>
      <w:lvlText w:val="-"/>
      <w:lvlJc w:val="left"/>
      <w:pPr>
        <w:ind w:left="720" w:hanging="360"/>
      </w:pPr>
      <w:rPr>
        <w:rFonts w:ascii="Aptos" w:eastAsiaTheme="minorHAnsi" w:hAnsi="Aptos" w:cstheme="minorBid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3">
    <w:nsid w:val="791B49D4"/>
    <w:multiLevelType w:val="hybridMultilevel"/>
    <w:tmpl w:val="F846363C"/>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4">
    <w:nsid w:val="7B5B1C8C"/>
    <w:multiLevelType w:val="hybridMultilevel"/>
    <w:tmpl w:val="E8E2D130"/>
    <w:lvl w:ilvl="0" w:tplc="C2724A68">
      <w:start w:val="1"/>
      <w:numFmt w:val="bullet"/>
      <w:lvlText w:val="-"/>
      <w:lvlJc w:val="left"/>
      <w:pPr>
        <w:ind w:left="720" w:hanging="360"/>
      </w:pPr>
      <w:rPr>
        <w:rFonts w:ascii="Times New Roman" w:eastAsiaTheme="minorHAnsi"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5">
    <w:nsid w:val="7EBE1E04"/>
    <w:multiLevelType w:val="hybridMultilevel"/>
    <w:tmpl w:val="68C49CD2"/>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abstractNumId w:val="21"/>
  </w:num>
  <w:num w:numId="2">
    <w:abstractNumId w:val="1"/>
  </w:num>
  <w:num w:numId="3">
    <w:abstractNumId w:val="20"/>
  </w:num>
  <w:num w:numId="4">
    <w:abstractNumId w:val="24"/>
  </w:num>
  <w:num w:numId="5">
    <w:abstractNumId w:val="33"/>
  </w:num>
  <w:num w:numId="6">
    <w:abstractNumId w:val="35"/>
  </w:num>
  <w:num w:numId="7">
    <w:abstractNumId w:val="14"/>
  </w:num>
  <w:num w:numId="8">
    <w:abstractNumId w:val="44"/>
  </w:num>
  <w:num w:numId="9">
    <w:abstractNumId w:val="0"/>
  </w:num>
  <w:num w:numId="10">
    <w:abstractNumId w:val="22"/>
  </w:num>
  <w:num w:numId="11">
    <w:abstractNumId w:val="2"/>
  </w:num>
  <w:num w:numId="12">
    <w:abstractNumId w:val="40"/>
  </w:num>
  <w:num w:numId="13">
    <w:abstractNumId w:val="3"/>
  </w:num>
  <w:num w:numId="14">
    <w:abstractNumId w:val="29"/>
  </w:num>
  <w:num w:numId="15">
    <w:abstractNumId w:val="10"/>
  </w:num>
  <w:num w:numId="16">
    <w:abstractNumId w:val="16"/>
  </w:num>
  <w:num w:numId="17">
    <w:abstractNumId w:val="15"/>
  </w:num>
  <w:num w:numId="18">
    <w:abstractNumId w:val="26"/>
  </w:num>
  <w:num w:numId="19">
    <w:abstractNumId w:val="13"/>
  </w:num>
  <w:num w:numId="20">
    <w:abstractNumId w:val="28"/>
  </w:num>
  <w:num w:numId="21">
    <w:abstractNumId w:val="4"/>
  </w:num>
  <w:num w:numId="22">
    <w:abstractNumId w:val="41"/>
  </w:num>
  <w:num w:numId="23">
    <w:abstractNumId w:val="8"/>
  </w:num>
  <w:num w:numId="24">
    <w:abstractNumId w:val="43"/>
  </w:num>
  <w:num w:numId="25">
    <w:abstractNumId w:val="12"/>
  </w:num>
  <w:num w:numId="26">
    <w:abstractNumId w:val="34"/>
  </w:num>
  <w:num w:numId="27">
    <w:abstractNumId w:val="18"/>
  </w:num>
  <w:num w:numId="28">
    <w:abstractNumId w:val="7"/>
  </w:num>
  <w:num w:numId="29">
    <w:abstractNumId w:val="31"/>
  </w:num>
  <w:num w:numId="30">
    <w:abstractNumId w:val="23"/>
  </w:num>
  <w:num w:numId="31">
    <w:abstractNumId w:val="45"/>
  </w:num>
  <w:num w:numId="32">
    <w:abstractNumId w:val="25"/>
  </w:num>
  <w:num w:numId="33">
    <w:abstractNumId w:val="38"/>
  </w:num>
  <w:num w:numId="34">
    <w:abstractNumId w:val="17"/>
  </w:num>
  <w:num w:numId="35">
    <w:abstractNumId w:val="6"/>
  </w:num>
  <w:num w:numId="36">
    <w:abstractNumId w:val="30"/>
  </w:num>
  <w:num w:numId="37">
    <w:abstractNumId w:val="32"/>
  </w:num>
  <w:num w:numId="38">
    <w:abstractNumId w:val="37"/>
  </w:num>
  <w:num w:numId="39">
    <w:abstractNumId w:val="19"/>
  </w:num>
  <w:num w:numId="40">
    <w:abstractNumId w:val="42"/>
  </w:num>
  <w:num w:numId="41">
    <w:abstractNumId w:val="11"/>
    <w:lvlOverride w:ilvl="0">
      <w:lvl w:ilvl="0">
        <w:numFmt w:val="lowerLetter"/>
        <w:lvlText w:val="%1."/>
        <w:lvlJc w:val="left"/>
      </w:lvl>
    </w:lvlOverride>
  </w:num>
  <w:num w:numId="42">
    <w:abstractNumId w:val="36"/>
  </w:num>
  <w:num w:numId="43">
    <w:abstractNumId w:val="39"/>
  </w:num>
  <w:num w:numId="44">
    <w:abstractNumId w:val="5"/>
  </w:num>
  <w:num w:numId="45">
    <w:abstractNumId w:val="27"/>
  </w:num>
  <w:num w:numId="4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62389"/>
    <w:rsid w:val="0000167D"/>
    <w:rsid w:val="00005338"/>
    <w:rsid w:val="00006B18"/>
    <w:rsid w:val="000073E3"/>
    <w:rsid w:val="00010AE2"/>
    <w:rsid w:val="00013D3A"/>
    <w:rsid w:val="00014EE3"/>
    <w:rsid w:val="0001525D"/>
    <w:rsid w:val="000203B7"/>
    <w:rsid w:val="00020D10"/>
    <w:rsid w:val="00020F87"/>
    <w:rsid w:val="00023784"/>
    <w:rsid w:val="0002516C"/>
    <w:rsid w:val="00026CD9"/>
    <w:rsid w:val="00027B44"/>
    <w:rsid w:val="00030F78"/>
    <w:rsid w:val="00031C6A"/>
    <w:rsid w:val="00032220"/>
    <w:rsid w:val="00035446"/>
    <w:rsid w:val="000357B7"/>
    <w:rsid w:val="00035E69"/>
    <w:rsid w:val="00036660"/>
    <w:rsid w:val="000369E7"/>
    <w:rsid w:val="0003759B"/>
    <w:rsid w:val="000405E1"/>
    <w:rsid w:val="00040DAA"/>
    <w:rsid w:val="00040F69"/>
    <w:rsid w:val="00042D19"/>
    <w:rsid w:val="000444B0"/>
    <w:rsid w:val="0004745D"/>
    <w:rsid w:val="000477A1"/>
    <w:rsid w:val="00052390"/>
    <w:rsid w:val="0005242A"/>
    <w:rsid w:val="00053ABF"/>
    <w:rsid w:val="00055379"/>
    <w:rsid w:val="00056CB4"/>
    <w:rsid w:val="00061A29"/>
    <w:rsid w:val="00062E76"/>
    <w:rsid w:val="00065548"/>
    <w:rsid w:val="000669CF"/>
    <w:rsid w:val="000672D6"/>
    <w:rsid w:val="00067B7B"/>
    <w:rsid w:val="00067D8D"/>
    <w:rsid w:val="00073098"/>
    <w:rsid w:val="0007493E"/>
    <w:rsid w:val="00077C09"/>
    <w:rsid w:val="000802E8"/>
    <w:rsid w:val="00080836"/>
    <w:rsid w:val="0008390D"/>
    <w:rsid w:val="00085F9D"/>
    <w:rsid w:val="00090252"/>
    <w:rsid w:val="00090961"/>
    <w:rsid w:val="00096203"/>
    <w:rsid w:val="0009701D"/>
    <w:rsid w:val="000A088B"/>
    <w:rsid w:val="000A09CC"/>
    <w:rsid w:val="000A1841"/>
    <w:rsid w:val="000A2890"/>
    <w:rsid w:val="000A371E"/>
    <w:rsid w:val="000A38C1"/>
    <w:rsid w:val="000A3A81"/>
    <w:rsid w:val="000A4BA7"/>
    <w:rsid w:val="000A5937"/>
    <w:rsid w:val="000A601F"/>
    <w:rsid w:val="000B410B"/>
    <w:rsid w:val="000C0240"/>
    <w:rsid w:val="000C1517"/>
    <w:rsid w:val="000C2967"/>
    <w:rsid w:val="000C505A"/>
    <w:rsid w:val="000C5872"/>
    <w:rsid w:val="000C6C3D"/>
    <w:rsid w:val="000C7698"/>
    <w:rsid w:val="000C7AB5"/>
    <w:rsid w:val="000D10D7"/>
    <w:rsid w:val="000D4B04"/>
    <w:rsid w:val="000E0E81"/>
    <w:rsid w:val="000E1107"/>
    <w:rsid w:val="000E1B54"/>
    <w:rsid w:val="000E3AB2"/>
    <w:rsid w:val="000E6DA0"/>
    <w:rsid w:val="000E77ED"/>
    <w:rsid w:val="000F0F0B"/>
    <w:rsid w:val="000F1187"/>
    <w:rsid w:val="000F24E9"/>
    <w:rsid w:val="000F2E2C"/>
    <w:rsid w:val="000F7A70"/>
    <w:rsid w:val="00104E56"/>
    <w:rsid w:val="00105155"/>
    <w:rsid w:val="00105CE8"/>
    <w:rsid w:val="001079C8"/>
    <w:rsid w:val="00110EE4"/>
    <w:rsid w:val="00111D8A"/>
    <w:rsid w:val="001122DA"/>
    <w:rsid w:val="00112466"/>
    <w:rsid w:val="00113C8B"/>
    <w:rsid w:val="0011440B"/>
    <w:rsid w:val="00120662"/>
    <w:rsid w:val="00121215"/>
    <w:rsid w:val="00127F8D"/>
    <w:rsid w:val="00130DCE"/>
    <w:rsid w:val="001315EA"/>
    <w:rsid w:val="001319FA"/>
    <w:rsid w:val="0013217D"/>
    <w:rsid w:val="00132F55"/>
    <w:rsid w:val="001340D1"/>
    <w:rsid w:val="001342C8"/>
    <w:rsid w:val="001347BD"/>
    <w:rsid w:val="00134C74"/>
    <w:rsid w:val="00135928"/>
    <w:rsid w:val="0013596E"/>
    <w:rsid w:val="00143A6F"/>
    <w:rsid w:val="001442A9"/>
    <w:rsid w:val="00146A75"/>
    <w:rsid w:val="001517AE"/>
    <w:rsid w:val="00151FB2"/>
    <w:rsid w:val="00154AAF"/>
    <w:rsid w:val="0015618A"/>
    <w:rsid w:val="00156F7A"/>
    <w:rsid w:val="001625C0"/>
    <w:rsid w:val="00162A47"/>
    <w:rsid w:val="0016763F"/>
    <w:rsid w:val="0017016D"/>
    <w:rsid w:val="0017419F"/>
    <w:rsid w:val="00175EB1"/>
    <w:rsid w:val="00176560"/>
    <w:rsid w:val="00176AA9"/>
    <w:rsid w:val="00176AB5"/>
    <w:rsid w:val="00180ED2"/>
    <w:rsid w:val="00181DDC"/>
    <w:rsid w:val="00181F28"/>
    <w:rsid w:val="001841A0"/>
    <w:rsid w:val="0018457F"/>
    <w:rsid w:val="00184A1B"/>
    <w:rsid w:val="001874A5"/>
    <w:rsid w:val="00187D2C"/>
    <w:rsid w:val="00190753"/>
    <w:rsid w:val="00191D31"/>
    <w:rsid w:val="0019204F"/>
    <w:rsid w:val="0019289B"/>
    <w:rsid w:val="00192EE8"/>
    <w:rsid w:val="00193FD7"/>
    <w:rsid w:val="001942A5"/>
    <w:rsid w:val="001944D5"/>
    <w:rsid w:val="00196C1F"/>
    <w:rsid w:val="001A0D6F"/>
    <w:rsid w:val="001A23F0"/>
    <w:rsid w:val="001A2B77"/>
    <w:rsid w:val="001B32A4"/>
    <w:rsid w:val="001B5A3E"/>
    <w:rsid w:val="001C20D6"/>
    <w:rsid w:val="001C33E0"/>
    <w:rsid w:val="001C3485"/>
    <w:rsid w:val="001C4A5C"/>
    <w:rsid w:val="001C5040"/>
    <w:rsid w:val="001C5C32"/>
    <w:rsid w:val="001D1096"/>
    <w:rsid w:val="001D1617"/>
    <w:rsid w:val="001D2F43"/>
    <w:rsid w:val="001E172D"/>
    <w:rsid w:val="001E491C"/>
    <w:rsid w:val="001E4AEE"/>
    <w:rsid w:val="001E61B0"/>
    <w:rsid w:val="001E6A8D"/>
    <w:rsid w:val="001F160D"/>
    <w:rsid w:val="001F16EA"/>
    <w:rsid w:val="001F1BFA"/>
    <w:rsid w:val="001F1F12"/>
    <w:rsid w:val="001F2333"/>
    <w:rsid w:val="001F3102"/>
    <w:rsid w:val="001F4759"/>
    <w:rsid w:val="001F484B"/>
    <w:rsid w:val="001F4D3E"/>
    <w:rsid w:val="001F6C8C"/>
    <w:rsid w:val="001F74F8"/>
    <w:rsid w:val="001F7EE2"/>
    <w:rsid w:val="001F7FCD"/>
    <w:rsid w:val="00203AA4"/>
    <w:rsid w:val="00205AD6"/>
    <w:rsid w:val="0020639D"/>
    <w:rsid w:val="00206AE3"/>
    <w:rsid w:val="002118FD"/>
    <w:rsid w:val="00211CFE"/>
    <w:rsid w:val="00220ECB"/>
    <w:rsid w:val="00221ED5"/>
    <w:rsid w:val="00222533"/>
    <w:rsid w:val="002229E0"/>
    <w:rsid w:val="002259B1"/>
    <w:rsid w:val="0023115C"/>
    <w:rsid w:val="002353D8"/>
    <w:rsid w:val="00235495"/>
    <w:rsid w:val="00236ADD"/>
    <w:rsid w:val="00236ADF"/>
    <w:rsid w:val="0024131D"/>
    <w:rsid w:val="00246150"/>
    <w:rsid w:val="002477E9"/>
    <w:rsid w:val="0025000F"/>
    <w:rsid w:val="00252890"/>
    <w:rsid w:val="00253CCB"/>
    <w:rsid w:val="00255C8E"/>
    <w:rsid w:val="002571B4"/>
    <w:rsid w:val="0025760A"/>
    <w:rsid w:val="00260FCB"/>
    <w:rsid w:val="00261567"/>
    <w:rsid w:val="00261603"/>
    <w:rsid w:val="00261857"/>
    <w:rsid w:val="00261AC8"/>
    <w:rsid w:val="0026238D"/>
    <w:rsid w:val="0026288F"/>
    <w:rsid w:val="0026358E"/>
    <w:rsid w:val="002641E0"/>
    <w:rsid w:val="0026459E"/>
    <w:rsid w:val="00264975"/>
    <w:rsid w:val="00264F5B"/>
    <w:rsid w:val="0026623A"/>
    <w:rsid w:val="00266E6A"/>
    <w:rsid w:val="0026741E"/>
    <w:rsid w:val="00273D2F"/>
    <w:rsid w:val="0027583E"/>
    <w:rsid w:val="00280DC5"/>
    <w:rsid w:val="00281806"/>
    <w:rsid w:val="00282C08"/>
    <w:rsid w:val="00283904"/>
    <w:rsid w:val="00284593"/>
    <w:rsid w:val="00287623"/>
    <w:rsid w:val="002A3A3E"/>
    <w:rsid w:val="002B3CE1"/>
    <w:rsid w:val="002B3F51"/>
    <w:rsid w:val="002B508A"/>
    <w:rsid w:val="002B6954"/>
    <w:rsid w:val="002C1442"/>
    <w:rsid w:val="002C29CB"/>
    <w:rsid w:val="002C7D3E"/>
    <w:rsid w:val="002D0B15"/>
    <w:rsid w:val="002D5449"/>
    <w:rsid w:val="002E0EB1"/>
    <w:rsid w:val="002E142C"/>
    <w:rsid w:val="002E26B9"/>
    <w:rsid w:val="002E3810"/>
    <w:rsid w:val="002F053D"/>
    <w:rsid w:val="002F13D6"/>
    <w:rsid w:val="002F20AA"/>
    <w:rsid w:val="002F3ABE"/>
    <w:rsid w:val="002F3E8F"/>
    <w:rsid w:val="002F46BA"/>
    <w:rsid w:val="002F639A"/>
    <w:rsid w:val="002F6D51"/>
    <w:rsid w:val="002F7024"/>
    <w:rsid w:val="00300710"/>
    <w:rsid w:val="00302E09"/>
    <w:rsid w:val="0030347D"/>
    <w:rsid w:val="00304408"/>
    <w:rsid w:val="0030605F"/>
    <w:rsid w:val="00307982"/>
    <w:rsid w:val="0031034E"/>
    <w:rsid w:val="00311FA1"/>
    <w:rsid w:val="0031225A"/>
    <w:rsid w:val="00315D37"/>
    <w:rsid w:val="00316F35"/>
    <w:rsid w:val="0032017C"/>
    <w:rsid w:val="003204E4"/>
    <w:rsid w:val="00320C38"/>
    <w:rsid w:val="003218C0"/>
    <w:rsid w:val="00322094"/>
    <w:rsid w:val="00324329"/>
    <w:rsid w:val="00324622"/>
    <w:rsid w:val="0032618B"/>
    <w:rsid w:val="003272F5"/>
    <w:rsid w:val="00331211"/>
    <w:rsid w:val="003340B5"/>
    <w:rsid w:val="00334102"/>
    <w:rsid w:val="00334AF3"/>
    <w:rsid w:val="00344754"/>
    <w:rsid w:val="00345E8F"/>
    <w:rsid w:val="0034622B"/>
    <w:rsid w:val="00350D5B"/>
    <w:rsid w:val="0035139A"/>
    <w:rsid w:val="00351DF9"/>
    <w:rsid w:val="00352317"/>
    <w:rsid w:val="003539E3"/>
    <w:rsid w:val="003606E1"/>
    <w:rsid w:val="00360A7B"/>
    <w:rsid w:val="0036215F"/>
    <w:rsid w:val="00362592"/>
    <w:rsid w:val="00365B0F"/>
    <w:rsid w:val="003752D8"/>
    <w:rsid w:val="00375B7A"/>
    <w:rsid w:val="00382158"/>
    <w:rsid w:val="0038677C"/>
    <w:rsid w:val="00387CAB"/>
    <w:rsid w:val="00387CDC"/>
    <w:rsid w:val="00390819"/>
    <w:rsid w:val="00390C1D"/>
    <w:rsid w:val="00391303"/>
    <w:rsid w:val="00393CDA"/>
    <w:rsid w:val="00393D5B"/>
    <w:rsid w:val="003966C6"/>
    <w:rsid w:val="00396C4B"/>
    <w:rsid w:val="00397A3B"/>
    <w:rsid w:val="003A0422"/>
    <w:rsid w:val="003A1C96"/>
    <w:rsid w:val="003A4443"/>
    <w:rsid w:val="003A5107"/>
    <w:rsid w:val="003B253E"/>
    <w:rsid w:val="003B36D8"/>
    <w:rsid w:val="003B692B"/>
    <w:rsid w:val="003B7CD1"/>
    <w:rsid w:val="003C2944"/>
    <w:rsid w:val="003C3F10"/>
    <w:rsid w:val="003D08D1"/>
    <w:rsid w:val="003D1359"/>
    <w:rsid w:val="003D22E3"/>
    <w:rsid w:val="003D5670"/>
    <w:rsid w:val="003E1C8C"/>
    <w:rsid w:val="003E1EA0"/>
    <w:rsid w:val="003E38ED"/>
    <w:rsid w:val="003E471B"/>
    <w:rsid w:val="003E52ED"/>
    <w:rsid w:val="003E6447"/>
    <w:rsid w:val="003F0BD1"/>
    <w:rsid w:val="003F26FB"/>
    <w:rsid w:val="003F31C6"/>
    <w:rsid w:val="003F5AF6"/>
    <w:rsid w:val="003F799B"/>
    <w:rsid w:val="0040115F"/>
    <w:rsid w:val="00403F0C"/>
    <w:rsid w:val="00405C4E"/>
    <w:rsid w:val="00406481"/>
    <w:rsid w:val="00406B30"/>
    <w:rsid w:val="0040772E"/>
    <w:rsid w:val="0041237A"/>
    <w:rsid w:val="00413322"/>
    <w:rsid w:val="00414F65"/>
    <w:rsid w:val="0041596D"/>
    <w:rsid w:val="00415E42"/>
    <w:rsid w:val="004224C1"/>
    <w:rsid w:val="004247A6"/>
    <w:rsid w:val="00424898"/>
    <w:rsid w:val="00424BD3"/>
    <w:rsid w:val="00425439"/>
    <w:rsid w:val="00426267"/>
    <w:rsid w:val="00426DE6"/>
    <w:rsid w:val="004300A1"/>
    <w:rsid w:val="00430EAA"/>
    <w:rsid w:val="004311F7"/>
    <w:rsid w:val="004328C5"/>
    <w:rsid w:val="00437778"/>
    <w:rsid w:val="00440624"/>
    <w:rsid w:val="00453D9A"/>
    <w:rsid w:val="0045423C"/>
    <w:rsid w:val="0045642A"/>
    <w:rsid w:val="00457064"/>
    <w:rsid w:val="0045707A"/>
    <w:rsid w:val="004636A5"/>
    <w:rsid w:val="00463A0E"/>
    <w:rsid w:val="00465001"/>
    <w:rsid w:val="00467951"/>
    <w:rsid w:val="004679EF"/>
    <w:rsid w:val="00467A0F"/>
    <w:rsid w:val="00467D60"/>
    <w:rsid w:val="00470D4F"/>
    <w:rsid w:val="004719E6"/>
    <w:rsid w:val="00472449"/>
    <w:rsid w:val="00473870"/>
    <w:rsid w:val="00474EA8"/>
    <w:rsid w:val="00477C79"/>
    <w:rsid w:val="00480532"/>
    <w:rsid w:val="00481545"/>
    <w:rsid w:val="0048493E"/>
    <w:rsid w:val="00486580"/>
    <w:rsid w:val="004866DB"/>
    <w:rsid w:val="0048795C"/>
    <w:rsid w:val="00490E5E"/>
    <w:rsid w:val="0049328E"/>
    <w:rsid w:val="0049369F"/>
    <w:rsid w:val="004936DD"/>
    <w:rsid w:val="004967B2"/>
    <w:rsid w:val="004A186A"/>
    <w:rsid w:val="004A3114"/>
    <w:rsid w:val="004A3FBE"/>
    <w:rsid w:val="004A4695"/>
    <w:rsid w:val="004A523E"/>
    <w:rsid w:val="004A70A1"/>
    <w:rsid w:val="004B07CA"/>
    <w:rsid w:val="004B16B9"/>
    <w:rsid w:val="004B1CFC"/>
    <w:rsid w:val="004B2783"/>
    <w:rsid w:val="004B5CDA"/>
    <w:rsid w:val="004C00EB"/>
    <w:rsid w:val="004C13BF"/>
    <w:rsid w:val="004C26B9"/>
    <w:rsid w:val="004C2BBA"/>
    <w:rsid w:val="004C2C75"/>
    <w:rsid w:val="004C2E3D"/>
    <w:rsid w:val="004C438D"/>
    <w:rsid w:val="004C4D17"/>
    <w:rsid w:val="004C7BA1"/>
    <w:rsid w:val="004C7CF9"/>
    <w:rsid w:val="004D0857"/>
    <w:rsid w:val="004D0BE5"/>
    <w:rsid w:val="004D12E3"/>
    <w:rsid w:val="004D24CC"/>
    <w:rsid w:val="004D30D0"/>
    <w:rsid w:val="004D3CEC"/>
    <w:rsid w:val="004D4452"/>
    <w:rsid w:val="004D47A7"/>
    <w:rsid w:val="004D5243"/>
    <w:rsid w:val="004D5401"/>
    <w:rsid w:val="004D5CE5"/>
    <w:rsid w:val="004D7702"/>
    <w:rsid w:val="004E0004"/>
    <w:rsid w:val="004E18C9"/>
    <w:rsid w:val="004E2CC5"/>
    <w:rsid w:val="004E40F3"/>
    <w:rsid w:val="004E510B"/>
    <w:rsid w:val="004E5FDF"/>
    <w:rsid w:val="004E600E"/>
    <w:rsid w:val="004E6A29"/>
    <w:rsid w:val="004E6C98"/>
    <w:rsid w:val="004E6E09"/>
    <w:rsid w:val="004F11E4"/>
    <w:rsid w:val="004F15EC"/>
    <w:rsid w:val="004F181D"/>
    <w:rsid w:val="004F18E1"/>
    <w:rsid w:val="004F2484"/>
    <w:rsid w:val="004F2837"/>
    <w:rsid w:val="004F2E33"/>
    <w:rsid w:val="004F518B"/>
    <w:rsid w:val="004F530F"/>
    <w:rsid w:val="004F647C"/>
    <w:rsid w:val="004F7C11"/>
    <w:rsid w:val="0050181B"/>
    <w:rsid w:val="005059B2"/>
    <w:rsid w:val="005062F4"/>
    <w:rsid w:val="005103BF"/>
    <w:rsid w:val="00510E27"/>
    <w:rsid w:val="0051112B"/>
    <w:rsid w:val="00511163"/>
    <w:rsid w:val="00513ED9"/>
    <w:rsid w:val="00513FFF"/>
    <w:rsid w:val="00516297"/>
    <w:rsid w:val="00516379"/>
    <w:rsid w:val="005209DA"/>
    <w:rsid w:val="00521995"/>
    <w:rsid w:val="00522E29"/>
    <w:rsid w:val="00522E74"/>
    <w:rsid w:val="005271B0"/>
    <w:rsid w:val="0053060F"/>
    <w:rsid w:val="00530C9E"/>
    <w:rsid w:val="00530F24"/>
    <w:rsid w:val="00531BEB"/>
    <w:rsid w:val="005328C3"/>
    <w:rsid w:val="0054366E"/>
    <w:rsid w:val="005452C4"/>
    <w:rsid w:val="00546400"/>
    <w:rsid w:val="0055277A"/>
    <w:rsid w:val="005548F5"/>
    <w:rsid w:val="00554BEF"/>
    <w:rsid w:val="00556664"/>
    <w:rsid w:val="00556774"/>
    <w:rsid w:val="00557558"/>
    <w:rsid w:val="00561B28"/>
    <w:rsid w:val="0056201E"/>
    <w:rsid w:val="0056291E"/>
    <w:rsid w:val="00563AA1"/>
    <w:rsid w:val="00564AE5"/>
    <w:rsid w:val="00571E2B"/>
    <w:rsid w:val="0057206A"/>
    <w:rsid w:val="00575EE7"/>
    <w:rsid w:val="0058057B"/>
    <w:rsid w:val="00580630"/>
    <w:rsid w:val="00582126"/>
    <w:rsid w:val="005830C2"/>
    <w:rsid w:val="005839AD"/>
    <w:rsid w:val="00583D80"/>
    <w:rsid w:val="005846FE"/>
    <w:rsid w:val="00585493"/>
    <w:rsid w:val="00586668"/>
    <w:rsid w:val="00590FD5"/>
    <w:rsid w:val="005912A7"/>
    <w:rsid w:val="00596A4B"/>
    <w:rsid w:val="00597BD6"/>
    <w:rsid w:val="005A11B4"/>
    <w:rsid w:val="005A3324"/>
    <w:rsid w:val="005A5F8B"/>
    <w:rsid w:val="005A7281"/>
    <w:rsid w:val="005B3546"/>
    <w:rsid w:val="005B36ED"/>
    <w:rsid w:val="005B4225"/>
    <w:rsid w:val="005B6CDD"/>
    <w:rsid w:val="005B72E4"/>
    <w:rsid w:val="005B7367"/>
    <w:rsid w:val="005C251E"/>
    <w:rsid w:val="005C4057"/>
    <w:rsid w:val="005C545E"/>
    <w:rsid w:val="005D151D"/>
    <w:rsid w:val="005D437B"/>
    <w:rsid w:val="005D5E66"/>
    <w:rsid w:val="005D650B"/>
    <w:rsid w:val="005E2CF9"/>
    <w:rsid w:val="005E2D9A"/>
    <w:rsid w:val="005E3580"/>
    <w:rsid w:val="005E3973"/>
    <w:rsid w:val="005E5A25"/>
    <w:rsid w:val="005F0841"/>
    <w:rsid w:val="005F1F17"/>
    <w:rsid w:val="005F3755"/>
    <w:rsid w:val="005F4395"/>
    <w:rsid w:val="005F5CF7"/>
    <w:rsid w:val="005F6EE4"/>
    <w:rsid w:val="00602F01"/>
    <w:rsid w:val="006052E1"/>
    <w:rsid w:val="00605796"/>
    <w:rsid w:val="00605AD3"/>
    <w:rsid w:val="006070FC"/>
    <w:rsid w:val="00610536"/>
    <w:rsid w:val="006105AD"/>
    <w:rsid w:val="0061273D"/>
    <w:rsid w:val="00614BF7"/>
    <w:rsid w:val="0061585F"/>
    <w:rsid w:val="00615F2B"/>
    <w:rsid w:val="00621EDF"/>
    <w:rsid w:val="006223F8"/>
    <w:rsid w:val="00622C15"/>
    <w:rsid w:val="0062502E"/>
    <w:rsid w:val="0062548F"/>
    <w:rsid w:val="00626B9E"/>
    <w:rsid w:val="00627D05"/>
    <w:rsid w:val="006317F0"/>
    <w:rsid w:val="00631EA3"/>
    <w:rsid w:val="00632605"/>
    <w:rsid w:val="006337CA"/>
    <w:rsid w:val="00633ACD"/>
    <w:rsid w:val="00635648"/>
    <w:rsid w:val="006406C6"/>
    <w:rsid w:val="00640EA8"/>
    <w:rsid w:val="00642B60"/>
    <w:rsid w:val="00643BF2"/>
    <w:rsid w:val="00643E9F"/>
    <w:rsid w:val="00645090"/>
    <w:rsid w:val="00647EEF"/>
    <w:rsid w:val="006502EF"/>
    <w:rsid w:val="00650335"/>
    <w:rsid w:val="00653F9C"/>
    <w:rsid w:val="00654A50"/>
    <w:rsid w:val="0065599F"/>
    <w:rsid w:val="00655B07"/>
    <w:rsid w:val="0065670D"/>
    <w:rsid w:val="00660275"/>
    <w:rsid w:val="00660882"/>
    <w:rsid w:val="0066139E"/>
    <w:rsid w:val="00662072"/>
    <w:rsid w:val="00662704"/>
    <w:rsid w:val="00666926"/>
    <w:rsid w:val="0066758A"/>
    <w:rsid w:val="00667ABB"/>
    <w:rsid w:val="006708E4"/>
    <w:rsid w:val="00670FF0"/>
    <w:rsid w:val="00671365"/>
    <w:rsid w:val="00671D83"/>
    <w:rsid w:val="00671E62"/>
    <w:rsid w:val="00672496"/>
    <w:rsid w:val="006736BA"/>
    <w:rsid w:val="00677338"/>
    <w:rsid w:val="00684957"/>
    <w:rsid w:val="006849B6"/>
    <w:rsid w:val="00684C00"/>
    <w:rsid w:val="00684D87"/>
    <w:rsid w:val="00690152"/>
    <w:rsid w:val="006925AD"/>
    <w:rsid w:val="00692788"/>
    <w:rsid w:val="0069327C"/>
    <w:rsid w:val="006935FD"/>
    <w:rsid w:val="00696188"/>
    <w:rsid w:val="006966AB"/>
    <w:rsid w:val="00697DF4"/>
    <w:rsid w:val="006A014A"/>
    <w:rsid w:val="006A03FF"/>
    <w:rsid w:val="006A22CA"/>
    <w:rsid w:val="006A44E7"/>
    <w:rsid w:val="006A76ED"/>
    <w:rsid w:val="006B671A"/>
    <w:rsid w:val="006B6CEA"/>
    <w:rsid w:val="006C2709"/>
    <w:rsid w:val="006C55A0"/>
    <w:rsid w:val="006D115B"/>
    <w:rsid w:val="006D3B0A"/>
    <w:rsid w:val="006D49AB"/>
    <w:rsid w:val="006D55FD"/>
    <w:rsid w:val="006D7EE3"/>
    <w:rsid w:val="006E2F78"/>
    <w:rsid w:val="006E367A"/>
    <w:rsid w:val="006E47F9"/>
    <w:rsid w:val="006E69DD"/>
    <w:rsid w:val="006E6EDC"/>
    <w:rsid w:val="006E72E1"/>
    <w:rsid w:val="006E7664"/>
    <w:rsid w:val="006F035A"/>
    <w:rsid w:val="006F1583"/>
    <w:rsid w:val="006F3925"/>
    <w:rsid w:val="006F4B6C"/>
    <w:rsid w:val="0070032A"/>
    <w:rsid w:val="00701E61"/>
    <w:rsid w:val="007026CF"/>
    <w:rsid w:val="00702FB0"/>
    <w:rsid w:val="00704ECE"/>
    <w:rsid w:val="007073B1"/>
    <w:rsid w:val="00711C98"/>
    <w:rsid w:val="00712AEB"/>
    <w:rsid w:val="007147C0"/>
    <w:rsid w:val="00716928"/>
    <w:rsid w:val="0072156B"/>
    <w:rsid w:val="00722BAC"/>
    <w:rsid w:val="00722C9C"/>
    <w:rsid w:val="007242A5"/>
    <w:rsid w:val="0072453F"/>
    <w:rsid w:val="00724647"/>
    <w:rsid w:val="00724A1D"/>
    <w:rsid w:val="00725243"/>
    <w:rsid w:val="00726924"/>
    <w:rsid w:val="00727542"/>
    <w:rsid w:val="00733B6B"/>
    <w:rsid w:val="007357A8"/>
    <w:rsid w:val="00736000"/>
    <w:rsid w:val="007368E9"/>
    <w:rsid w:val="00736E30"/>
    <w:rsid w:val="00737120"/>
    <w:rsid w:val="00737285"/>
    <w:rsid w:val="00740CD2"/>
    <w:rsid w:val="007418E9"/>
    <w:rsid w:val="00741FF7"/>
    <w:rsid w:val="00742CA1"/>
    <w:rsid w:val="0074611E"/>
    <w:rsid w:val="00746271"/>
    <w:rsid w:val="0075259A"/>
    <w:rsid w:val="007551C9"/>
    <w:rsid w:val="00756C94"/>
    <w:rsid w:val="00757D49"/>
    <w:rsid w:val="0076179A"/>
    <w:rsid w:val="00761CF1"/>
    <w:rsid w:val="00762389"/>
    <w:rsid w:val="007639F0"/>
    <w:rsid w:val="00766AE4"/>
    <w:rsid w:val="00767942"/>
    <w:rsid w:val="00770272"/>
    <w:rsid w:val="00773780"/>
    <w:rsid w:val="00774496"/>
    <w:rsid w:val="00774936"/>
    <w:rsid w:val="007754FC"/>
    <w:rsid w:val="00776206"/>
    <w:rsid w:val="00776683"/>
    <w:rsid w:val="007766CC"/>
    <w:rsid w:val="007872B8"/>
    <w:rsid w:val="0078736A"/>
    <w:rsid w:val="007910C1"/>
    <w:rsid w:val="00792954"/>
    <w:rsid w:val="00794FCC"/>
    <w:rsid w:val="007A0527"/>
    <w:rsid w:val="007A1764"/>
    <w:rsid w:val="007A765B"/>
    <w:rsid w:val="007A77BB"/>
    <w:rsid w:val="007B19F1"/>
    <w:rsid w:val="007B2A1D"/>
    <w:rsid w:val="007B6507"/>
    <w:rsid w:val="007B6D57"/>
    <w:rsid w:val="007C08DA"/>
    <w:rsid w:val="007C1228"/>
    <w:rsid w:val="007C1E73"/>
    <w:rsid w:val="007C3028"/>
    <w:rsid w:val="007C3B01"/>
    <w:rsid w:val="007C6121"/>
    <w:rsid w:val="007C7CAB"/>
    <w:rsid w:val="007D0124"/>
    <w:rsid w:val="007D1B23"/>
    <w:rsid w:val="007D3FCA"/>
    <w:rsid w:val="007D5506"/>
    <w:rsid w:val="007E0D97"/>
    <w:rsid w:val="007E21EE"/>
    <w:rsid w:val="007E27EE"/>
    <w:rsid w:val="007E4623"/>
    <w:rsid w:val="007E5804"/>
    <w:rsid w:val="007E657D"/>
    <w:rsid w:val="007E6BDA"/>
    <w:rsid w:val="007E7654"/>
    <w:rsid w:val="007E779C"/>
    <w:rsid w:val="007E7D07"/>
    <w:rsid w:val="007F1BEB"/>
    <w:rsid w:val="007F257B"/>
    <w:rsid w:val="007F3E0E"/>
    <w:rsid w:val="007F4202"/>
    <w:rsid w:val="007F4A14"/>
    <w:rsid w:val="007F5C3E"/>
    <w:rsid w:val="007F78CB"/>
    <w:rsid w:val="007F7C03"/>
    <w:rsid w:val="007F7F86"/>
    <w:rsid w:val="00800F06"/>
    <w:rsid w:val="008036FF"/>
    <w:rsid w:val="00810FB0"/>
    <w:rsid w:val="00813185"/>
    <w:rsid w:val="00816A76"/>
    <w:rsid w:val="00817C44"/>
    <w:rsid w:val="0082054C"/>
    <w:rsid w:val="00822906"/>
    <w:rsid w:val="008243CC"/>
    <w:rsid w:val="0082568C"/>
    <w:rsid w:val="00825ACC"/>
    <w:rsid w:val="00826AEB"/>
    <w:rsid w:val="0083135E"/>
    <w:rsid w:val="00831E45"/>
    <w:rsid w:val="00832066"/>
    <w:rsid w:val="00832A8E"/>
    <w:rsid w:val="008340BF"/>
    <w:rsid w:val="00835F0E"/>
    <w:rsid w:val="00840F06"/>
    <w:rsid w:val="0084130C"/>
    <w:rsid w:val="00842186"/>
    <w:rsid w:val="00843040"/>
    <w:rsid w:val="00844C82"/>
    <w:rsid w:val="00844E96"/>
    <w:rsid w:val="00845EF8"/>
    <w:rsid w:val="0084740C"/>
    <w:rsid w:val="0084797F"/>
    <w:rsid w:val="008516C1"/>
    <w:rsid w:val="00853F6E"/>
    <w:rsid w:val="00854839"/>
    <w:rsid w:val="00854C2B"/>
    <w:rsid w:val="00857E7B"/>
    <w:rsid w:val="00860589"/>
    <w:rsid w:val="00862CB0"/>
    <w:rsid w:val="008638C5"/>
    <w:rsid w:val="00863EE9"/>
    <w:rsid w:val="00865765"/>
    <w:rsid w:val="00865B54"/>
    <w:rsid w:val="008661C2"/>
    <w:rsid w:val="00870671"/>
    <w:rsid w:val="008711E8"/>
    <w:rsid w:val="00871699"/>
    <w:rsid w:val="00871BCE"/>
    <w:rsid w:val="0087579B"/>
    <w:rsid w:val="00881A62"/>
    <w:rsid w:val="00882649"/>
    <w:rsid w:val="00883052"/>
    <w:rsid w:val="0088508E"/>
    <w:rsid w:val="008862F0"/>
    <w:rsid w:val="00893520"/>
    <w:rsid w:val="008944C9"/>
    <w:rsid w:val="008949A9"/>
    <w:rsid w:val="00896696"/>
    <w:rsid w:val="008972B7"/>
    <w:rsid w:val="00897527"/>
    <w:rsid w:val="00897996"/>
    <w:rsid w:val="00897E45"/>
    <w:rsid w:val="008A29B9"/>
    <w:rsid w:val="008A34CC"/>
    <w:rsid w:val="008A7836"/>
    <w:rsid w:val="008B0737"/>
    <w:rsid w:val="008B2759"/>
    <w:rsid w:val="008B2D3C"/>
    <w:rsid w:val="008B4FA3"/>
    <w:rsid w:val="008C148E"/>
    <w:rsid w:val="008C18CF"/>
    <w:rsid w:val="008C2A28"/>
    <w:rsid w:val="008C2F3F"/>
    <w:rsid w:val="008C5B2A"/>
    <w:rsid w:val="008C6D2B"/>
    <w:rsid w:val="008D12F0"/>
    <w:rsid w:val="008D2C3B"/>
    <w:rsid w:val="008D3055"/>
    <w:rsid w:val="008D4838"/>
    <w:rsid w:val="008D6F58"/>
    <w:rsid w:val="008E34B9"/>
    <w:rsid w:val="008E68B2"/>
    <w:rsid w:val="008F1462"/>
    <w:rsid w:val="008F2472"/>
    <w:rsid w:val="008F2D83"/>
    <w:rsid w:val="008F3678"/>
    <w:rsid w:val="008F60CA"/>
    <w:rsid w:val="008F76F2"/>
    <w:rsid w:val="00900804"/>
    <w:rsid w:val="009037EA"/>
    <w:rsid w:val="00903834"/>
    <w:rsid w:val="00906523"/>
    <w:rsid w:val="00906B7F"/>
    <w:rsid w:val="00907959"/>
    <w:rsid w:val="00907E4B"/>
    <w:rsid w:val="009112A8"/>
    <w:rsid w:val="00914D72"/>
    <w:rsid w:val="0091556D"/>
    <w:rsid w:val="00923FE2"/>
    <w:rsid w:val="00925F67"/>
    <w:rsid w:val="009308CC"/>
    <w:rsid w:val="00931802"/>
    <w:rsid w:val="009333D6"/>
    <w:rsid w:val="00933A14"/>
    <w:rsid w:val="0093604B"/>
    <w:rsid w:val="00936F16"/>
    <w:rsid w:val="0094032C"/>
    <w:rsid w:val="00940661"/>
    <w:rsid w:val="0094531D"/>
    <w:rsid w:val="009458E5"/>
    <w:rsid w:val="009462E9"/>
    <w:rsid w:val="009507D6"/>
    <w:rsid w:val="00953546"/>
    <w:rsid w:val="009559B6"/>
    <w:rsid w:val="00956721"/>
    <w:rsid w:val="00957DAF"/>
    <w:rsid w:val="00961B5A"/>
    <w:rsid w:val="00962A0D"/>
    <w:rsid w:val="0096362A"/>
    <w:rsid w:val="0096553E"/>
    <w:rsid w:val="0097146C"/>
    <w:rsid w:val="009719BA"/>
    <w:rsid w:val="00971A42"/>
    <w:rsid w:val="00972D68"/>
    <w:rsid w:val="009748F7"/>
    <w:rsid w:val="0097593E"/>
    <w:rsid w:val="00976968"/>
    <w:rsid w:val="0097732A"/>
    <w:rsid w:val="00987B0E"/>
    <w:rsid w:val="00990536"/>
    <w:rsid w:val="00993248"/>
    <w:rsid w:val="00993BDE"/>
    <w:rsid w:val="00997146"/>
    <w:rsid w:val="0099765F"/>
    <w:rsid w:val="009A09B2"/>
    <w:rsid w:val="009A43F8"/>
    <w:rsid w:val="009A47C9"/>
    <w:rsid w:val="009A4D0A"/>
    <w:rsid w:val="009A60E6"/>
    <w:rsid w:val="009B03CE"/>
    <w:rsid w:val="009B220A"/>
    <w:rsid w:val="009B30F4"/>
    <w:rsid w:val="009B3849"/>
    <w:rsid w:val="009B3E76"/>
    <w:rsid w:val="009B6906"/>
    <w:rsid w:val="009B700C"/>
    <w:rsid w:val="009B7A99"/>
    <w:rsid w:val="009C0D92"/>
    <w:rsid w:val="009C14C2"/>
    <w:rsid w:val="009C188F"/>
    <w:rsid w:val="009C1D1D"/>
    <w:rsid w:val="009C229C"/>
    <w:rsid w:val="009C3005"/>
    <w:rsid w:val="009C34AB"/>
    <w:rsid w:val="009C5AEA"/>
    <w:rsid w:val="009C7ED1"/>
    <w:rsid w:val="009D0259"/>
    <w:rsid w:val="009D2C80"/>
    <w:rsid w:val="009D3CCD"/>
    <w:rsid w:val="009D46FB"/>
    <w:rsid w:val="009D72AF"/>
    <w:rsid w:val="009E05FA"/>
    <w:rsid w:val="009E26B7"/>
    <w:rsid w:val="009E2D5D"/>
    <w:rsid w:val="009E39CB"/>
    <w:rsid w:val="009E6D66"/>
    <w:rsid w:val="009E79FB"/>
    <w:rsid w:val="009F2EE6"/>
    <w:rsid w:val="00A00ACA"/>
    <w:rsid w:val="00A034C7"/>
    <w:rsid w:val="00A05E35"/>
    <w:rsid w:val="00A10F5B"/>
    <w:rsid w:val="00A119F3"/>
    <w:rsid w:val="00A11BD7"/>
    <w:rsid w:val="00A160B2"/>
    <w:rsid w:val="00A17102"/>
    <w:rsid w:val="00A176BF"/>
    <w:rsid w:val="00A20E12"/>
    <w:rsid w:val="00A20FD9"/>
    <w:rsid w:val="00A21920"/>
    <w:rsid w:val="00A23A54"/>
    <w:rsid w:val="00A24CE1"/>
    <w:rsid w:val="00A30358"/>
    <w:rsid w:val="00A34998"/>
    <w:rsid w:val="00A3507C"/>
    <w:rsid w:val="00A35948"/>
    <w:rsid w:val="00A35BC7"/>
    <w:rsid w:val="00A519E5"/>
    <w:rsid w:val="00A51EA2"/>
    <w:rsid w:val="00A5209D"/>
    <w:rsid w:val="00A5247F"/>
    <w:rsid w:val="00A53178"/>
    <w:rsid w:val="00A5593A"/>
    <w:rsid w:val="00A55E56"/>
    <w:rsid w:val="00A5727D"/>
    <w:rsid w:val="00A60067"/>
    <w:rsid w:val="00A64A50"/>
    <w:rsid w:val="00A66555"/>
    <w:rsid w:val="00A672AA"/>
    <w:rsid w:val="00A67FBA"/>
    <w:rsid w:val="00A71A36"/>
    <w:rsid w:val="00A71C1E"/>
    <w:rsid w:val="00A72AE3"/>
    <w:rsid w:val="00A74968"/>
    <w:rsid w:val="00A74993"/>
    <w:rsid w:val="00A772C2"/>
    <w:rsid w:val="00A808A8"/>
    <w:rsid w:val="00A8445A"/>
    <w:rsid w:val="00A863D0"/>
    <w:rsid w:val="00A8717E"/>
    <w:rsid w:val="00A907E2"/>
    <w:rsid w:val="00A91AAC"/>
    <w:rsid w:val="00A91C8C"/>
    <w:rsid w:val="00A92CA9"/>
    <w:rsid w:val="00A93ECA"/>
    <w:rsid w:val="00A94024"/>
    <w:rsid w:val="00A9516B"/>
    <w:rsid w:val="00A9561A"/>
    <w:rsid w:val="00AA04E2"/>
    <w:rsid w:val="00AA0556"/>
    <w:rsid w:val="00AA68FD"/>
    <w:rsid w:val="00AB2002"/>
    <w:rsid w:val="00AB34B3"/>
    <w:rsid w:val="00AB3561"/>
    <w:rsid w:val="00AB3E9B"/>
    <w:rsid w:val="00AB4871"/>
    <w:rsid w:val="00AC562A"/>
    <w:rsid w:val="00AC79D2"/>
    <w:rsid w:val="00AC7E87"/>
    <w:rsid w:val="00AD0BBB"/>
    <w:rsid w:val="00AD106B"/>
    <w:rsid w:val="00AD10F2"/>
    <w:rsid w:val="00AD111B"/>
    <w:rsid w:val="00AD5E9B"/>
    <w:rsid w:val="00AE012F"/>
    <w:rsid w:val="00AE49B4"/>
    <w:rsid w:val="00AE67E3"/>
    <w:rsid w:val="00AE6C5E"/>
    <w:rsid w:val="00AE6FB5"/>
    <w:rsid w:val="00AF0EAD"/>
    <w:rsid w:val="00AF1CC7"/>
    <w:rsid w:val="00AF1FF0"/>
    <w:rsid w:val="00AF5159"/>
    <w:rsid w:val="00AF6710"/>
    <w:rsid w:val="00AF7857"/>
    <w:rsid w:val="00AF7F7A"/>
    <w:rsid w:val="00B03056"/>
    <w:rsid w:val="00B035CF"/>
    <w:rsid w:val="00B03E13"/>
    <w:rsid w:val="00B0404D"/>
    <w:rsid w:val="00B04EE6"/>
    <w:rsid w:val="00B053A5"/>
    <w:rsid w:val="00B055DD"/>
    <w:rsid w:val="00B076C3"/>
    <w:rsid w:val="00B129D8"/>
    <w:rsid w:val="00B12D96"/>
    <w:rsid w:val="00B16557"/>
    <w:rsid w:val="00B16B3A"/>
    <w:rsid w:val="00B1701F"/>
    <w:rsid w:val="00B2255D"/>
    <w:rsid w:val="00B2344D"/>
    <w:rsid w:val="00B238BD"/>
    <w:rsid w:val="00B23DFD"/>
    <w:rsid w:val="00B25CEA"/>
    <w:rsid w:val="00B2751B"/>
    <w:rsid w:val="00B3085D"/>
    <w:rsid w:val="00B3198F"/>
    <w:rsid w:val="00B32D43"/>
    <w:rsid w:val="00B3460F"/>
    <w:rsid w:val="00B34A56"/>
    <w:rsid w:val="00B36216"/>
    <w:rsid w:val="00B36848"/>
    <w:rsid w:val="00B404D6"/>
    <w:rsid w:val="00B44065"/>
    <w:rsid w:val="00B47669"/>
    <w:rsid w:val="00B50A7F"/>
    <w:rsid w:val="00B50DB1"/>
    <w:rsid w:val="00B51785"/>
    <w:rsid w:val="00B539AD"/>
    <w:rsid w:val="00B555F0"/>
    <w:rsid w:val="00B62408"/>
    <w:rsid w:val="00B65CAF"/>
    <w:rsid w:val="00B701CA"/>
    <w:rsid w:val="00B70E40"/>
    <w:rsid w:val="00B72226"/>
    <w:rsid w:val="00B73186"/>
    <w:rsid w:val="00B750BA"/>
    <w:rsid w:val="00B75CF3"/>
    <w:rsid w:val="00B75E34"/>
    <w:rsid w:val="00B760F7"/>
    <w:rsid w:val="00B7662F"/>
    <w:rsid w:val="00B766B2"/>
    <w:rsid w:val="00B76F83"/>
    <w:rsid w:val="00B77216"/>
    <w:rsid w:val="00B77AEB"/>
    <w:rsid w:val="00B8109C"/>
    <w:rsid w:val="00B82A82"/>
    <w:rsid w:val="00B82D12"/>
    <w:rsid w:val="00B83367"/>
    <w:rsid w:val="00B83EE0"/>
    <w:rsid w:val="00B85ABD"/>
    <w:rsid w:val="00B862EC"/>
    <w:rsid w:val="00B87628"/>
    <w:rsid w:val="00B87B58"/>
    <w:rsid w:val="00B910FC"/>
    <w:rsid w:val="00B91769"/>
    <w:rsid w:val="00B91BDD"/>
    <w:rsid w:val="00B971BD"/>
    <w:rsid w:val="00B9777F"/>
    <w:rsid w:val="00BA0D45"/>
    <w:rsid w:val="00BA4435"/>
    <w:rsid w:val="00BA7CF9"/>
    <w:rsid w:val="00BB2D78"/>
    <w:rsid w:val="00BB30E7"/>
    <w:rsid w:val="00BB32D5"/>
    <w:rsid w:val="00BB6884"/>
    <w:rsid w:val="00BC2772"/>
    <w:rsid w:val="00BC526C"/>
    <w:rsid w:val="00BD189C"/>
    <w:rsid w:val="00BD3614"/>
    <w:rsid w:val="00BD400B"/>
    <w:rsid w:val="00BD4472"/>
    <w:rsid w:val="00BD50F8"/>
    <w:rsid w:val="00BD5753"/>
    <w:rsid w:val="00BD5EDD"/>
    <w:rsid w:val="00BD6715"/>
    <w:rsid w:val="00BE3352"/>
    <w:rsid w:val="00BE3378"/>
    <w:rsid w:val="00BE63FD"/>
    <w:rsid w:val="00BF3047"/>
    <w:rsid w:val="00BF5D42"/>
    <w:rsid w:val="00BF6CED"/>
    <w:rsid w:val="00BF7442"/>
    <w:rsid w:val="00C02407"/>
    <w:rsid w:val="00C0285F"/>
    <w:rsid w:val="00C02EF7"/>
    <w:rsid w:val="00C03738"/>
    <w:rsid w:val="00C03A46"/>
    <w:rsid w:val="00C0477F"/>
    <w:rsid w:val="00C06866"/>
    <w:rsid w:val="00C11226"/>
    <w:rsid w:val="00C114D4"/>
    <w:rsid w:val="00C1294F"/>
    <w:rsid w:val="00C13637"/>
    <w:rsid w:val="00C13844"/>
    <w:rsid w:val="00C13861"/>
    <w:rsid w:val="00C14DD1"/>
    <w:rsid w:val="00C15B45"/>
    <w:rsid w:val="00C16500"/>
    <w:rsid w:val="00C17887"/>
    <w:rsid w:val="00C17C61"/>
    <w:rsid w:val="00C17F05"/>
    <w:rsid w:val="00C212C3"/>
    <w:rsid w:val="00C21687"/>
    <w:rsid w:val="00C27C61"/>
    <w:rsid w:val="00C33276"/>
    <w:rsid w:val="00C336E8"/>
    <w:rsid w:val="00C34332"/>
    <w:rsid w:val="00C34B2A"/>
    <w:rsid w:val="00C35A1B"/>
    <w:rsid w:val="00C3611B"/>
    <w:rsid w:val="00C370FF"/>
    <w:rsid w:val="00C40CB1"/>
    <w:rsid w:val="00C43AAB"/>
    <w:rsid w:val="00C51B2E"/>
    <w:rsid w:val="00C5201B"/>
    <w:rsid w:val="00C53F81"/>
    <w:rsid w:val="00C5484F"/>
    <w:rsid w:val="00C61CDC"/>
    <w:rsid w:val="00C648AE"/>
    <w:rsid w:val="00C71ABD"/>
    <w:rsid w:val="00C734E3"/>
    <w:rsid w:val="00C73D51"/>
    <w:rsid w:val="00C7651A"/>
    <w:rsid w:val="00C83573"/>
    <w:rsid w:val="00C83777"/>
    <w:rsid w:val="00C84784"/>
    <w:rsid w:val="00C850DE"/>
    <w:rsid w:val="00C85394"/>
    <w:rsid w:val="00C85D88"/>
    <w:rsid w:val="00C862E3"/>
    <w:rsid w:val="00C92678"/>
    <w:rsid w:val="00C950C4"/>
    <w:rsid w:val="00C95C08"/>
    <w:rsid w:val="00C96D93"/>
    <w:rsid w:val="00CA297F"/>
    <w:rsid w:val="00CA38D6"/>
    <w:rsid w:val="00CA6891"/>
    <w:rsid w:val="00CA6D13"/>
    <w:rsid w:val="00CA73F5"/>
    <w:rsid w:val="00CA7627"/>
    <w:rsid w:val="00CA7D4D"/>
    <w:rsid w:val="00CB1FF1"/>
    <w:rsid w:val="00CB2D73"/>
    <w:rsid w:val="00CB439D"/>
    <w:rsid w:val="00CB4504"/>
    <w:rsid w:val="00CB6736"/>
    <w:rsid w:val="00CC053F"/>
    <w:rsid w:val="00CC292A"/>
    <w:rsid w:val="00CC3A76"/>
    <w:rsid w:val="00CC61AC"/>
    <w:rsid w:val="00CC7AB8"/>
    <w:rsid w:val="00CD5421"/>
    <w:rsid w:val="00CD6E56"/>
    <w:rsid w:val="00CD7E0C"/>
    <w:rsid w:val="00CE02B9"/>
    <w:rsid w:val="00CE0316"/>
    <w:rsid w:val="00CE1705"/>
    <w:rsid w:val="00CE2A26"/>
    <w:rsid w:val="00CE3E68"/>
    <w:rsid w:val="00CE4245"/>
    <w:rsid w:val="00CE442C"/>
    <w:rsid w:val="00CE47C0"/>
    <w:rsid w:val="00CE4D1B"/>
    <w:rsid w:val="00CE4DAA"/>
    <w:rsid w:val="00CE575D"/>
    <w:rsid w:val="00CE6DF7"/>
    <w:rsid w:val="00CF16A3"/>
    <w:rsid w:val="00CF18FD"/>
    <w:rsid w:val="00CF2E03"/>
    <w:rsid w:val="00CF3749"/>
    <w:rsid w:val="00CF5750"/>
    <w:rsid w:val="00CF775D"/>
    <w:rsid w:val="00D01692"/>
    <w:rsid w:val="00D016F9"/>
    <w:rsid w:val="00D06C83"/>
    <w:rsid w:val="00D07C48"/>
    <w:rsid w:val="00D10BA6"/>
    <w:rsid w:val="00D128F4"/>
    <w:rsid w:val="00D12F92"/>
    <w:rsid w:val="00D15015"/>
    <w:rsid w:val="00D1760C"/>
    <w:rsid w:val="00D23154"/>
    <w:rsid w:val="00D262C1"/>
    <w:rsid w:val="00D263FA"/>
    <w:rsid w:val="00D32602"/>
    <w:rsid w:val="00D33A3C"/>
    <w:rsid w:val="00D341F0"/>
    <w:rsid w:val="00D34A18"/>
    <w:rsid w:val="00D35081"/>
    <w:rsid w:val="00D3586C"/>
    <w:rsid w:val="00D3764C"/>
    <w:rsid w:val="00D4211D"/>
    <w:rsid w:val="00D42AEF"/>
    <w:rsid w:val="00D4343E"/>
    <w:rsid w:val="00D46C8A"/>
    <w:rsid w:val="00D50877"/>
    <w:rsid w:val="00D565C7"/>
    <w:rsid w:val="00D63AAB"/>
    <w:rsid w:val="00D66E49"/>
    <w:rsid w:val="00D66F40"/>
    <w:rsid w:val="00D70E6A"/>
    <w:rsid w:val="00D75996"/>
    <w:rsid w:val="00D76007"/>
    <w:rsid w:val="00D80B76"/>
    <w:rsid w:val="00D80F30"/>
    <w:rsid w:val="00D81513"/>
    <w:rsid w:val="00D8460D"/>
    <w:rsid w:val="00D851EF"/>
    <w:rsid w:val="00D85A4A"/>
    <w:rsid w:val="00D8682A"/>
    <w:rsid w:val="00D86B68"/>
    <w:rsid w:val="00D87302"/>
    <w:rsid w:val="00D87985"/>
    <w:rsid w:val="00D9274C"/>
    <w:rsid w:val="00DA00A1"/>
    <w:rsid w:val="00DA088C"/>
    <w:rsid w:val="00DA0FC8"/>
    <w:rsid w:val="00DA12C2"/>
    <w:rsid w:val="00DA42DA"/>
    <w:rsid w:val="00DA55B8"/>
    <w:rsid w:val="00DA6913"/>
    <w:rsid w:val="00DA7D95"/>
    <w:rsid w:val="00DB2497"/>
    <w:rsid w:val="00DB319C"/>
    <w:rsid w:val="00DB6629"/>
    <w:rsid w:val="00DB7748"/>
    <w:rsid w:val="00DB7E4D"/>
    <w:rsid w:val="00DC188E"/>
    <w:rsid w:val="00DC1931"/>
    <w:rsid w:val="00DC4523"/>
    <w:rsid w:val="00DC4F60"/>
    <w:rsid w:val="00DD20CD"/>
    <w:rsid w:val="00DD473A"/>
    <w:rsid w:val="00DD5F94"/>
    <w:rsid w:val="00DD605E"/>
    <w:rsid w:val="00DD6557"/>
    <w:rsid w:val="00DD6A9E"/>
    <w:rsid w:val="00DD7642"/>
    <w:rsid w:val="00DE4453"/>
    <w:rsid w:val="00DE77AA"/>
    <w:rsid w:val="00DF05E9"/>
    <w:rsid w:val="00DF1681"/>
    <w:rsid w:val="00DF1F89"/>
    <w:rsid w:val="00DF2A99"/>
    <w:rsid w:val="00DF53E1"/>
    <w:rsid w:val="00DF5E8F"/>
    <w:rsid w:val="00DF7D54"/>
    <w:rsid w:val="00E01A45"/>
    <w:rsid w:val="00E046BF"/>
    <w:rsid w:val="00E06745"/>
    <w:rsid w:val="00E0685F"/>
    <w:rsid w:val="00E10690"/>
    <w:rsid w:val="00E1442B"/>
    <w:rsid w:val="00E14710"/>
    <w:rsid w:val="00E14E39"/>
    <w:rsid w:val="00E171DB"/>
    <w:rsid w:val="00E17DEC"/>
    <w:rsid w:val="00E224E3"/>
    <w:rsid w:val="00E226B5"/>
    <w:rsid w:val="00E303C1"/>
    <w:rsid w:val="00E315FE"/>
    <w:rsid w:val="00E31B9D"/>
    <w:rsid w:val="00E32593"/>
    <w:rsid w:val="00E333CE"/>
    <w:rsid w:val="00E33DCB"/>
    <w:rsid w:val="00E37B75"/>
    <w:rsid w:val="00E37C23"/>
    <w:rsid w:val="00E401B8"/>
    <w:rsid w:val="00E42D49"/>
    <w:rsid w:val="00E42EA2"/>
    <w:rsid w:val="00E42FCE"/>
    <w:rsid w:val="00E44FD5"/>
    <w:rsid w:val="00E45773"/>
    <w:rsid w:val="00E46192"/>
    <w:rsid w:val="00E477FD"/>
    <w:rsid w:val="00E47B02"/>
    <w:rsid w:val="00E516A4"/>
    <w:rsid w:val="00E5426A"/>
    <w:rsid w:val="00E55134"/>
    <w:rsid w:val="00E55451"/>
    <w:rsid w:val="00E55DE2"/>
    <w:rsid w:val="00E566DC"/>
    <w:rsid w:val="00E576A9"/>
    <w:rsid w:val="00E57A47"/>
    <w:rsid w:val="00E626BD"/>
    <w:rsid w:val="00E663B3"/>
    <w:rsid w:val="00E66B51"/>
    <w:rsid w:val="00E67AC1"/>
    <w:rsid w:val="00E67FA1"/>
    <w:rsid w:val="00E712E9"/>
    <w:rsid w:val="00E741E7"/>
    <w:rsid w:val="00E74420"/>
    <w:rsid w:val="00E74774"/>
    <w:rsid w:val="00E7660F"/>
    <w:rsid w:val="00E77882"/>
    <w:rsid w:val="00E81147"/>
    <w:rsid w:val="00E8710E"/>
    <w:rsid w:val="00E907DC"/>
    <w:rsid w:val="00E91D53"/>
    <w:rsid w:val="00E91E5D"/>
    <w:rsid w:val="00E92761"/>
    <w:rsid w:val="00E9332A"/>
    <w:rsid w:val="00E95A5C"/>
    <w:rsid w:val="00E966D6"/>
    <w:rsid w:val="00E97439"/>
    <w:rsid w:val="00EA0BFC"/>
    <w:rsid w:val="00EA1B57"/>
    <w:rsid w:val="00EA1C8E"/>
    <w:rsid w:val="00EA461B"/>
    <w:rsid w:val="00EA5F4C"/>
    <w:rsid w:val="00EA6EB5"/>
    <w:rsid w:val="00EA7EDC"/>
    <w:rsid w:val="00EB2617"/>
    <w:rsid w:val="00EB3BA5"/>
    <w:rsid w:val="00EB53B5"/>
    <w:rsid w:val="00EB7175"/>
    <w:rsid w:val="00EB79E4"/>
    <w:rsid w:val="00EC13D4"/>
    <w:rsid w:val="00EC1CC5"/>
    <w:rsid w:val="00EC1D03"/>
    <w:rsid w:val="00EC2046"/>
    <w:rsid w:val="00EC4DC0"/>
    <w:rsid w:val="00EC4E0A"/>
    <w:rsid w:val="00EC5D2D"/>
    <w:rsid w:val="00EC7EA1"/>
    <w:rsid w:val="00ED0044"/>
    <w:rsid w:val="00ED1F6B"/>
    <w:rsid w:val="00ED72BB"/>
    <w:rsid w:val="00ED7B47"/>
    <w:rsid w:val="00EE1777"/>
    <w:rsid w:val="00EE65D4"/>
    <w:rsid w:val="00EF1D76"/>
    <w:rsid w:val="00EF34F0"/>
    <w:rsid w:val="00EF4656"/>
    <w:rsid w:val="00F0382B"/>
    <w:rsid w:val="00F05FD2"/>
    <w:rsid w:val="00F07D1F"/>
    <w:rsid w:val="00F1050B"/>
    <w:rsid w:val="00F11D68"/>
    <w:rsid w:val="00F13A70"/>
    <w:rsid w:val="00F15A9C"/>
    <w:rsid w:val="00F17C1C"/>
    <w:rsid w:val="00F20E01"/>
    <w:rsid w:val="00F214D9"/>
    <w:rsid w:val="00F226CD"/>
    <w:rsid w:val="00F22D19"/>
    <w:rsid w:val="00F2385A"/>
    <w:rsid w:val="00F24CF2"/>
    <w:rsid w:val="00F27885"/>
    <w:rsid w:val="00F31DAC"/>
    <w:rsid w:val="00F31EF4"/>
    <w:rsid w:val="00F34C2E"/>
    <w:rsid w:val="00F3531D"/>
    <w:rsid w:val="00F3637E"/>
    <w:rsid w:val="00F40046"/>
    <w:rsid w:val="00F40437"/>
    <w:rsid w:val="00F42AE7"/>
    <w:rsid w:val="00F42F6A"/>
    <w:rsid w:val="00F43223"/>
    <w:rsid w:val="00F4437D"/>
    <w:rsid w:val="00F47B2D"/>
    <w:rsid w:val="00F50A9D"/>
    <w:rsid w:val="00F51510"/>
    <w:rsid w:val="00F51B56"/>
    <w:rsid w:val="00F523E9"/>
    <w:rsid w:val="00F5267A"/>
    <w:rsid w:val="00F53FBA"/>
    <w:rsid w:val="00F54ACA"/>
    <w:rsid w:val="00F6166A"/>
    <w:rsid w:val="00F61FEE"/>
    <w:rsid w:val="00F62D6C"/>
    <w:rsid w:val="00F6396E"/>
    <w:rsid w:val="00F653BB"/>
    <w:rsid w:val="00F67D15"/>
    <w:rsid w:val="00F72B9A"/>
    <w:rsid w:val="00F72BF4"/>
    <w:rsid w:val="00F73E5B"/>
    <w:rsid w:val="00F77422"/>
    <w:rsid w:val="00F8107F"/>
    <w:rsid w:val="00F84945"/>
    <w:rsid w:val="00F85A1D"/>
    <w:rsid w:val="00F85FEC"/>
    <w:rsid w:val="00F86F2B"/>
    <w:rsid w:val="00F875B5"/>
    <w:rsid w:val="00F91926"/>
    <w:rsid w:val="00F92805"/>
    <w:rsid w:val="00F931CD"/>
    <w:rsid w:val="00F93C9E"/>
    <w:rsid w:val="00F949DE"/>
    <w:rsid w:val="00F95420"/>
    <w:rsid w:val="00F96262"/>
    <w:rsid w:val="00FA3018"/>
    <w:rsid w:val="00FA3275"/>
    <w:rsid w:val="00FA3DB1"/>
    <w:rsid w:val="00FA3E24"/>
    <w:rsid w:val="00FA3E92"/>
    <w:rsid w:val="00FA3FAF"/>
    <w:rsid w:val="00FA46E4"/>
    <w:rsid w:val="00FA4FBC"/>
    <w:rsid w:val="00FA5DE2"/>
    <w:rsid w:val="00FA663A"/>
    <w:rsid w:val="00FB111B"/>
    <w:rsid w:val="00FB1404"/>
    <w:rsid w:val="00FB23C2"/>
    <w:rsid w:val="00FB2FAF"/>
    <w:rsid w:val="00FB4D10"/>
    <w:rsid w:val="00FB4F8E"/>
    <w:rsid w:val="00FB7680"/>
    <w:rsid w:val="00FC313D"/>
    <w:rsid w:val="00FC34B3"/>
    <w:rsid w:val="00FC5D61"/>
    <w:rsid w:val="00FD0A40"/>
    <w:rsid w:val="00FD0BD2"/>
    <w:rsid w:val="00FD21B4"/>
    <w:rsid w:val="00FD2E17"/>
    <w:rsid w:val="00FD41F9"/>
    <w:rsid w:val="00FD547D"/>
    <w:rsid w:val="00FD6195"/>
    <w:rsid w:val="00FE1A2C"/>
    <w:rsid w:val="00FE286E"/>
    <w:rsid w:val="00FE2AAF"/>
    <w:rsid w:val="00FE3E54"/>
    <w:rsid w:val="00FE5D8C"/>
    <w:rsid w:val="00FF0F51"/>
    <w:rsid w:val="00FF1780"/>
    <w:rsid w:val="00FF2E30"/>
    <w:rsid w:val="00FF5587"/>
    <w:rsid w:val="00FF598A"/>
    <w:rsid w:val="00FF60FA"/>
    <w:rsid w:val="00FF655B"/>
    <w:rsid w:val="00FF6940"/>
    <w:rsid w:val="00FF7B6E"/>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845A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Bullet 2"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Document Map" w:uiPriority="0"/>
    <w:lsdException w:name="No Lis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DD605E"/>
  </w:style>
  <w:style w:type="paragraph" w:styleId="Nadpis2">
    <w:name w:val="heading 2"/>
    <w:basedOn w:val="Normln"/>
    <w:next w:val="Normln"/>
    <w:link w:val="Nadpis2Char"/>
    <w:qFormat/>
    <w:rsid w:val="00EF34F0"/>
    <w:pPr>
      <w:keepNext/>
      <w:spacing w:after="0" w:line="240" w:lineRule="auto"/>
      <w:outlineLvl w:val="1"/>
    </w:pPr>
    <w:rPr>
      <w:rFonts w:ascii="Times New Roman" w:eastAsia="Times New Roman" w:hAnsi="Times New Roman" w:cs="Times New Roman"/>
      <w:sz w:val="32"/>
      <w:szCs w:val="20"/>
      <w:u w:val="single"/>
      <w:lang w:eastAsia="cs-CZ"/>
    </w:rPr>
  </w:style>
  <w:style w:type="paragraph" w:styleId="Nadpis3">
    <w:name w:val="heading 3"/>
    <w:basedOn w:val="Normln"/>
    <w:next w:val="Normln"/>
    <w:link w:val="Nadpis3Char"/>
    <w:uiPriority w:val="9"/>
    <w:semiHidden/>
    <w:unhideWhenUsed/>
    <w:qFormat/>
    <w:rsid w:val="004C2E3D"/>
    <w:pPr>
      <w:keepNext/>
      <w:keepLines/>
      <w:spacing w:before="200" w:after="0"/>
      <w:outlineLvl w:val="2"/>
    </w:pPr>
    <w:rPr>
      <w:rFonts w:asciiTheme="majorHAnsi" w:eastAsiaTheme="majorEastAsia" w:hAnsiTheme="majorHAnsi" w:cstheme="majorBidi"/>
      <w:b/>
      <w:bCs/>
      <w:color w:val="4F81BD" w:themeColor="accent1"/>
    </w:rPr>
  </w:style>
  <w:style w:type="paragraph" w:styleId="Nadpis5">
    <w:name w:val="heading 5"/>
    <w:basedOn w:val="Normln"/>
    <w:next w:val="Normln"/>
    <w:link w:val="Nadpis5Char"/>
    <w:uiPriority w:val="9"/>
    <w:semiHidden/>
    <w:unhideWhenUsed/>
    <w:qFormat/>
    <w:rsid w:val="00EF34F0"/>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Bezmezer">
    <w:name w:val="No Spacing"/>
    <w:uiPriority w:val="1"/>
    <w:qFormat/>
    <w:rsid w:val="00762389"/>
    <w:pPr>
      <w:spacing w:after="0" w:line="240" w:lineRule="auto"/>
    </w:pPr>
  </w:style>
  <w:style w:type="paragraph" w:styleId="Zhlav">
    <w:name w:val="header"/>
    <w:basedOn w:val="Normln"/>
    <w:link w:val="ZhlavChar"/>
    <w:uiPriority w:val="99"/>
    <w:unhideWhenUsed/>
    <w:rsid w:val="00C85D88"/>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C85D88"/>
  </w:style>
  <w:style w:type="paragraph" w:styleId="Zpat">
    <w:name w:val="footer"/>
    <w:basedOn w:val="Normln"/>
    <w:link w:val="ZpatChar"/>
    <w:uiPriority w:val="99"/>
    <w:unhideWhenUsed/>
    <w:rsid w:val="00C85D88"/>
    <w:pPr>
      <w:tabs>
        <w:tab w:val="center" w:pos="4536"/>
        <w:tab w:val="right" w:pos="9072"/>
      </w:tabs>
      <w:spacing w:after="0" w:line="240" w:lineRule="auto"/>
    </w:pPr>
  </w:style>
  <w:style w:type="character" w:customStyle="1" w:styleId="ZpatChar">
    <w:name w:val="Zápatí Char"/>
    <w:basedOn w:val="Standardnpsmoodstavce"/>
    <w:link w:val="Zpat"/>
    <w:uiPriority w:val="99"/>
    <w:rsid w:val="00C85D88"/>
  </w:style>
  <w:style w:type="paragraph" w:styleId="Odstavecseseznamem">
    <w:name w:val="List Paragraph"/>
    <w:basedOn w:val="Normln"/>
    <w:uiPriority w:val="34"/>
    <w:qFormat/>
    <w:rsid w:val="00C85D88"/>
    <w:pPr>
      <w:ind w:left="720"/>
      <w:contextualSpacing/>
    </w:pPr>
  </w:style>
  <w:style w:type="character" w:styleId="Hypertextovodkaz">
    <w:name w:val="Hyperlink"/>
    <w:basedOn w:val="Standardnpsmoodstavce"/>
    <w:uiPriority w:val="99"/>
    <w:unhideWhenUsed/>
    <w:rsid w:val="0084797F"/>
    <w:rPr>
      <w:color w:val="0000FF" w:themeColor="hyperlink"/>
      <w:u w:val="single"/>
    </w:rPr>
  </w:style>
  <w:style w:type="table" w:styleId="Mkatabulky">
    <w:name w:val="Table Grid"/>
    <w:basedOn w:val="Normlntabulka"/>
    <w:uiPriority w:val="59"/>
    <w:rsid w:val="00360A7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Kalend2">
    <w:name w:val="Kalendář 2"/>
    <w:basedOn w:val="Normlntabulka"/>
    <w:uiPriority w:val="99"/>
    <w:qFormat/>
    <w:rsid w:val="002B6954"/>
    <w:pPr>
      <w:spacing w:after="0" w:line="240" w:lineRule="auto"/>
      <w:jc w:val="center"/>
    </w:pPr>
    <w:rPr>
      <w:rFonts w:eastAsiaTheme="minorEastAsia"/>
      <w:sz w:val="28"/>
      <w:lang w:eastAsia="cs-CZ"/>
    </w:rPr>
    <w:tblPr>
      <w:tblInd w:w="0" w:type="dxa"/>
      <w:tblBorders>
        <w:insideV w:val="single" w:sz="4" w:space="0" w:color="95B3D7" w:themeColor="accent1" w:themeTint="99"/>
      </w:tblBorders>
      <w:tblCellMar>
        <w:top w:w="0" w:type="dxa"/>
        <w:left w:w="108" w:type="dxa"/>
        <w:bottom w:w="0" w:type="dxa"/>
        <w:right w:w="108" w:type="dxa"/>
      </w:tblCellMar>
    </w:tblPr>
    <w:tblStylePr w:type="firstRow">
      <w:rPr>
        <w:rFonts w:asciiTheme="majorHAnsi" w:hAnsiTheme="majorHAnsi"/>
        <w:b w:val="0"/>
        <w:i w:val="0"/>
        <w:caps/>
        <w:smallCaps w:val="0"/>
        <w:color w:val="4F81BD" w:themeColor="accent1"/>
        <w:spacing w:val="20"/>
        <w:sz w:val="32"/>
      </w:rPr>
      <w:tblPr/>
      <w:tcPr>
        <w:tcBorders>
          <w:top w:val="nil"/>
          <w:left w:val="nil"/>
          <w:bottom w:val="nil"/>
          <w:right w:val="nil"/>
          <w:insideH w:val="nil"/>
          <w:insideV w:val="nil"/>
          <w:tl2br w:val="nil"/>
          <w:tr2bl w:val="nil"/>
        </w:tcBorders>
      </w:tcPr>
    </w:tblStylePr>
  </w:style>
  <w:style w:type="paragraph" w:styleId="Textbubliny">
    <w:name w:val="Balloon Text"/>
    <w:basedOn w:val="Normln"/>
    <w:link w:val="TextbublinyChar"/>
    <w:uiPriority w:val="99"/>
    <w:semiHidden/>
    <w:unhideWhenUsed/>
    <w:rsid w:val="006337CA"/>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6337CA"/>
    <w:rPr>
      <w:rFonts w:ascii="Tahoma" w:hAnsi="Tahoma" w:cs="Tahoma"/>
      <w:sz w:val="16"/>
      <w:szCs w:val="16"/>
    </w:rPr>
  </w:style>
  <w:style w:type="character" w:customStyle="1" w:styleId="Nadpis2Char">
    <w:name w:val="Nadpis 2 Char"/>
    <w:basedOn w:val="Standardnpsmoodstavce"/>
    <w:link w:val="Nadpis2"/>
    <w:rsid w:val="00EF34F0"/>
    <w:rPr>
      <w:rFonts w:ascii="Times New Roman" w:eastAsia="Times New Roman" w:hAnsi="Times New Roman" w:cs="Times New Roman"/>
      <w:sz w:val="32"/>
      <w:szCs w:val="20"/>
      <w:u w:val="single"/>
      <w:lang w:eastAsia="cs-CZ"/>
    </w:rPr>
  </w:style>
  <w:style w:type="character" w:customStyle="1" w:styleId="Nadpis5Char">
    <w:name w:val="Nadpis 5 Char"/>
    <w:basedOn w:val="Standardnpsmoodstavce"/>
    <w:link w:val="Nadpis5"/>
    <w:uiPriority w:val="9"/>
    <w:semiHidden/>
    <w:rsid w:val="00EF34F0"/>
    <w:rPr>
      <w:rFonts w:asciiTheme="majorHAnsi" w:eastAsiaTheme="majorEastAsia" w:hAnsiTheme="majorHAnsi" w:cstheme="majorBidi"/>
      <w:color w:val="243F60" w:themeColor="accent1" w:themeShade="7F"/>
    </w:rPr>
  </w:style>
  <w:style w:type="paragraph" w:styleId="Zkladntext">
    <w:name w:val="Body Text"/>
    <w:basedOn w:val="Normln"/>
    <w:link w:val="ZkladntextChar"/>
    <w:rsid w:val="00EF34F0"/>
    <w:pPr>
      <w:overflowPunct w:val="0"/>
      <w:autoSpaceDE w:val="0"/>
      <w:autoSpaceDN w:val="0"/>
      <w:adjustRightInd w:val="0"/>
      <w:spacing w:after="120" w:line="240" w:lineRule="auto"/>
      <w:textAlignment w:val="baseline"/>
    </w:pPr>
    <w:rPr>
      <w:rFonts w:ascii="Times New Roman" w:eastAsia="Times New Roman" w:hAnsi="Times New Roman" w:cs="Times New Roman"/>
      <w:sz w:val="24"/>
      <w:szCs w:val="20"/>
      <w:lang w:eastAsia="cs-CZ"/>
    </w:rPr>
  </w:style>
  <w:style w:type="character" w:customStyle="1" w:styleId="ZkladntextChar">
    <w:name w:val="Základní text Char"/>
    <w:basedOn w:val="Standardnpsmoodstavce"/>
    <w:link w:val="Zkladntext"/>
    <w:rsid w:val="00EF34F0"/>
    <w:rPr>
      <w:rFonts w:ascii="Times New Roman" w:eastAsia="Times New Roman" w:hAnsi="Times New Roman" w:cs="Times New Roman"/>
      <w:sz w:val="24"/>
      <w:szCs w:val="20"/>
      <w:lang w:eastAsia="cs-CZ"/>
    </w:rPr>
  </w:style>
  <w:style w:type="character" w:customStyle="1" w:styleId="Nadpis3Char">
    <w:name w:val="Nadpis 3 Char"/>
    <w:basedOn w:val="Standardnpsmoodstavce"/>
    <w:link w:val="Nadpis3"/>
    <w:uiPriority w:val="9"/>
    <w:rsid w:val="004C2E3D"/>
    <w:rPr>
      <w:rFonts w:asciiTheme="majorHAnsi" w:eastAsiaTheme="majorEastAsia" w:hAnsiTheme="majorHAnsi" w:cstheme="majorBidi"/>
      <w:b/>
      <w:bCs/>
      <w:color w:val="4F81BD" w:themeColor="accent1"/>
    </w:rPr>
  </w:style>
  <w:style w:type="paragraph" w:styleId="Seznamsodrkami2">
    <w:name w:val="List Bullet 2"/>
    <w:basedOn w:val="Normln"/>
    <w:autoRedefine/>
    <w:rsid w:val="004C2E3D"/>
    <w:pPr>
      <w:overflowPunct w:val="0"/>
      <w:autoSpaceDE w:val="0"/>
      <w:autoSpaceDN w:val="0"/>
      <w:adjustRightInd w:val="0"/>
      <w:spacing w:after="0" w:line="240" w:lineRule="auto"/>
      <w:jc w:val="both"/>
      <w:textAlignment w:val="baseline"/>
    </w:pPr>
    <w:rPr>
      <w:rFonts w:ascii="Times New Roman" w:eastAsia="Times New Roman" w:hAnsi="Times New Roman" w:cs="Times New Roman"/>
      <w:sz w:val="24"/>
      <w:szCs w:val="20"/>
      <w:lang w:eastAsia="cs-CZ"/>
    </w:rPr>
  </w:style>
  <w:style w:type="paragraph" w:styleId="Normlnweb">
    <w:name w:val="Normal (Web)"/>
    <w:basedOn w:val="Normln"/>
    <w:uiPriority w:val="99"/>
    <w:unhideWhenUsed/>
    <w:rsid w:val="00E66B51"/>
    <w:pPr>
      <w:spacing w:before="100" w:beforeAutospacing="1" w:after="100" w:afterAutospacing="1" w:line="240" w:lineRule="auto"/>
    </w:pPr>
    <w:rPr>
      <w:rFonts w:ascii="Times New Roman" w:eastAsia="Times New Roman" w:hAnsi="Times New Roman" w:cs="Times New Roman"/>
      <w:sz w:val="24"/>
      <w:szCs w:val="24"/>
      <w:lang w:eastAsia="cs-CZ"/>
    </w:rPr>
  </w:style>
  <w:style w:type="paragraph" w:customStyle="1" w:styleId="odstavec">
    <w:name w:val="odstavec"/>
    <w:basedOn w:val="Normln"/>
    <w:link w:val="odstavecChar"/>
    <w:qFormat/>
    <w:rsid w:val="00F0382B"/>
    <w:pPr>
      <w:spacing w:after="120" w:line="360" w:lineRule="auto"/>
    </w:pPr>
    <w:rPr>
      <w:rFonts w:ascii="Times New Roman" w:eastAsia="Times New Roman" w:hAnsi="Times New Roman" w:cs="Times New Roman"/>
      <w:sz w:val="24"/>
      <w:szCs w:val="24"/>
      <w:lang w:eastAsia="cs-CZ"/>
    </w:rPr>
  </w:style>
  <w:style w:type="paragraph" w:customStyle="1" w:styleId="nadpis1">
    <w:name w:val="nadpis 1"/>
    <w:basedOn w:val="Normln"/>
    <w:link w:val="nadpis1Char"/>
    <w:qFormat/>
    <w:rsid w:val="00F038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Times New Roman" w:eastAsia="Times New Roman" w:hAnsi="Times New Roman" w:cs="Arial"/>
      <w:b/>
      <w:bCs/>
      <w:caps/>
      <w:kern w:val="32"/>
      <w:sz w:val="32"/>
      <w:szCs w:val="32"/>
      <w:lang w:eastAsia="cs-CZ"/>
    </w:rPr>
  </w:style>
  <w:style w:type="character" w:customStyle="1" w:styleId="odstavecChar">
    <w:name w:val="odstavec Char"/>
    <w:basedOn w:val="Standardnpsmoodstavce"/>
    <w:link w:val="odstavec"/>
    <w:rsid w:val="00F0382B"/>
    <w:rPr>
      <w:rFonts w:ascii="Times New Roman" w:eastAsia="Times New Roman" w:hAnsi="Times New Roman" w:cs="Times New Roman"/>
      <w:sz w:val="24"/>
      <w:szCs w:val="24"/>
      <w:lang w:eastAsia="cs-CZ"/>
    </w:rPr>
  </w:style>
  <w:style w:type="character" w:customStyle="1" w:styleId="nadpis1Char">
    <w:name w:val="nadpis 1 Char"/>
    <w:basedOn w:val="Standardnpsmoodstavce"/>
    <w:link w:val="nadpis1"/>
    <w:rsid w:val="00F0382B"/>
    <w:rPr>
      <w:rFonts w:ascii="Times New Roman" w:eastAsia="Times New Roman" w:hAnsi="Times New Roman" w:cs="Arial"/>
      <w:b/>
      <w:bCs/>
      <w:caps/>
      <w:kern w:val="32"/>
      <w:sz w:val="32"/>
      <w:szCs w:val="32"/>
      <w:lang w:eastAsia="cs-CZ"/>
    </w:rPr>
  </w:style>
  <w:style w:type="paragraph" w:customStyle="1" w:styleId="podnadpis">
    <w:name w:val="podnadpis"/>
    <w:basedOn w:val="Normln"/>
    <w:link w:val="podnadpisChar"/>
    <w:qFormat/>
    <w:rsid w:val="00F0382B"/>
    <w:pPr>
      <w:spacing w:before="360" w:after="240" w:line="360" w:lineRule="auto"/>
      <w:ind w:left="340"/>
    </w:pPr>
    <w:rPr>
      <w:rFonts w:ascii="Times New Roman" w:eastAsia="Times New Roman" w:hAnsi="Times New Roman" w:cs="Arial"/>
      <w:b/>
      <w:bCs/>
      <w:iCs/>
      <w:sz w:val="32"/>
      <w:szCs w:val="28"/>
      <w:lang w:eastAsia="cs-CZ"/>
    </w:rPr>
  </w:style>
  <w:style w:type="character" w:customStyle="1" w:styleId="podnadpisChar">
    <w:name w:val="podnadpis Char"/>
    <w:basedOn w:val="Standardnpsmoodstavce"/>
    <w:link w:val="podnadpis"/>
    <w:rsid w:val="00F0382B"/>
    <w:rPr>
      <w:rFonts w:ascii="Times New Roman" w:eastAsia="Times New Roman" w:hAnsi="Times New Roman" w:cs="Arial"/>
      <w:b/>
      <w:bCs/>
      <w:iCs/>
      <w:sz w:val="32"/>
      <w:szCs w:val="28"/>
      <w:lang w:eastAsia="cs-CZ"/>
    </w:rPr>
  </w:style>
  <w:style w:type="paragraph" w:styleId="Nzev">
    <w:name w:val="Title"/>
    <w:basedOn w:val="Normln"/>
    <w:link w:val="NzevChar"/>
    <w:qFormat/>
    <w:rsid w:val="00F0382B"/>
    <w:pPr>
      <w:spacing w:after="0" w:line="240" w:lineRule="auto"/>
      <w:jc w:val="center"/>
    </w:pPr>
    <w:rPr>
      <w:rFonts w:ascii="Times New Roman" w:eastAsia="Times New Roman" w:hAnsi="Times New Roman" w:cs="Times New Roman"/>
      <w:b/>
      <w:szCs w:val="24"/>
      <w:lang w:eastAsia="cs-CZ"/>
    </w:rPr>
  </w:style>
  <w:style w:type="character" w:customStyle="1" w:styleId="NzevChar">
    <w:name w:val="Název Char"/>
    <w:basedOn w:val="Standardnpsmoodstavce"/>
    <w:link w:val="Nzev"/>
    <w:rsid w:val="00F0382B"/>
    <w:rPr>
      <w:rFonts w:ascii="Times New Roman" w:eastAsia="Times New Roman" w:hAnsi="Times New Roman" w:cs="Times New Roman"/>
      <w:b/>
      <w:szCs w:val="24"/>
      <w:lang w:eastAsia="cs-CZ"/>
    </w:rPr>
  </w:style>
  <w:style w:type="paragraph" w:styleId="Rozloendokumentu">
    <w:name w:val="Document Map"/>
    <w:basedOn w:val="Normln"/>
    <w:link w:val="RozloendokumentuChar"/>
    <w:semiHidden/>
    <w:rsid w:val="00B053A5"/>
    <w:pPr>
      <w:shd w:val="clear" w:color="auto" w:fill="000080"/>
      <w:spacing w:after="0" w:line="240" w:lineRule="auto"/>
    </w:pPr>
    <w:rPr>
      <w:rFonts w:ascii="Tahoma" w:eastAsia="Times New Roman" w:hAnsi="Tahoma" w:cs="Tahoma"/>
      <w:sz w:val="20"/>
      <w:szCs w:val="20"/>
      <w:lang w:eastAsia="cs-CZ"/>
    </w:rPr>
  </w:style>
  <w:style w:type="character" w:customStyle="1" w:styleId="RozloendokumentuChar">
    <w:name w:val="Rozložení dokumentu Char"/>
    <w:basedOn w:val="Standardnpsmoodstavce"/>
    <w:link w:val="Rozloendokumentu"/>
    <w:semiHidden/>
    <w:rsid w:val="00B053A5"/>
    <w:rPr>
      <w:rFonts w:ascii="Tahoma" w:eastAsia="Times New Roman" w:hAnsi="Tahoma" w:cs="Tahoma"/>
      <w:sz w:val="20"/>
      <w:szCs w:val="20"/>
      <w:shd w:val="clear" w:color="auto" w:fill="000080"/>
      <w:lang w:eastAsia="cs-CZ"/>
    </w:rPr>
  </w:style>
  <w:style w:type="paragraph" w:customStyle="1" w:styleId="normlntext">
    <w:name w:val="normální text"/>
    <w:basedOn w:val="Normln"/>
    <w:qFormat/>
    <w:rsid w:val="00387CAB"/>
    <w:pPr>
      <w:spacing w:after="120" w:line="360" w:lineRule="auto"/>
      <w:jc w:val="both"/>
    </w:pPr>
    <w:rPr>
      <w:rFonts w:ascii="Times New Roman" w:eastAsia="Times New Roman" w:hAnsi="Times New Roman" w:cs="Times New Roman"/>
      <w:color w:val="00000A"/>
      <w:sz w:val="24"/>
      <w:szCs w:val="24"/>
      <w:lang w:eastAsia="cs-CZ"/>
    </w:rPr>
  </w:style>
  <w:style w:type="character" w:customStyle="1" w:styleId="EKV">
    <w:name w:val="EKV"/>
    <w:basedOn w:val="Standardnpsmoodstavce"/>
    <w:uiPriority w:val="1"/>
    <w:qFormat/>
    <w:rsid w:val="00067B7B"/>
    <w:rPr>
      <w:rFonts w:asciiTheme="minorHAnsi" w:hAnsiTheme="minorHAnsi"/>
      <w:sz w:val="24"/>
    </w:rPr>
  </w:style>
  <w:style w:type="character" w:customStyle="1" w:styleId="apple-tab-span">
    <w:name w:val="apple-tab-span"/>
    <w:basedOn w:val="Standardnpsmoodstavce"/>
    <w:rsid w:val="003E644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Bullet 2"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Document Map" w:uiPriority="0"/>
    <w:lsdException w:name="No Lis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DD605E"/>
  </w:style>
  <w:style w:type="paragraph" w:styleId="Nadpis2">
    <w:name w:val="heading 2"/>
    <w:basedOn w:val="Normln"/>
    <w:next w:val="Normln"/>
    <w:link w:val="Nadpis2Char"/>
    <w:qFormat/>
    <w:rsid w:val="00EF34F0"/>
    <w:pPr>
      <w:keepNext/>
      <w:spacing w:after="0" w:line="240" w:lineRule="auto"/>
      <w:outlineLvl w:val="1"/>
    </w:pPr>
    <w:rPr>
      <w:rFonts w:ascii="Times New Roman" w:eastAsia="Times New Roman" w:hAnsi="Times New Roman" w:cs="Times New Roman"/>
      <w:sz w:val="32"/>
      <w:szCs w:val="20"/>
      <w:u w:val="single"/>
      <w:lang w:eastAsia="cs-CZ"/>
    </w:rPr>
  </w:style>
  <w:style w:type="paragraph" w:styleId="Nadpis3">
    <w:name w:val="heading 3"/>
    <w:basedOn w:val="Normln"/>
    <w:next w:val="Normln"/>
    <w:link w:val="Nadpis3Char"/>
    <w:uiPriority w:val="9"/>
    <w:semiHidden/>
    <w:unhideWhenUsed/>
    <w:qFormat/>
    <w:rsid w:val="004C2E3D"/>
    <w:pPr>
      <w:keepNext/>
      <w:keepLines/>
      <w:spacing w:before="200" w:after="0"/>
      <w:outlineLvl w:val="2"/>
    </w:pPr>
    <w:rPr>
      <w:rFonts w:asciiTheme="majorHAnsi" w:eastAsiaTheme="majorEastAsia" w:hAnsiTheme="majorHAnsi" w:cstheme="majorBidi"/>
      <w:b/>
      <w:bCs/>
      <w:color w:val="4F81BD" w:themeColor="accent1"/>
    </w:rPr>
  </w:style>
  <w:style w:type="paragraph" w:styleId="Nadpis5">
    <w:name w:val="heading 5"/>
    <w:basedOn w:val="Normln"/>
    <w:next w:val="Normln"/>
    <w:link w:val="Nadpis5Char"/>
    <w:uiPriority w:val="9"/>
    <w:semiHidden/>
    <w:unhideWhenUsed/>
    <w:qFormat/>
    <w:rsid w:val="00EF34F0"/>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Bezmezer">
    <w:name w:val="No Spacing"/>
    <w:uiPriority w:val="1"/>
    <w:qFormat/>
    <w:rsid w:val="00762389"/>
    <w:pPr>
      <w:spacing w:after="0" w:line="240" w:lineRule="auto"/>
    </w:pPr>
  </w:style>
  <w:style w:type="paragraph" w:styleId="Zhlav">
    <w:name w:val="header"/>
    <w:basedOn w:val="Normln"/>
    <w:link w:val="ZhlavChar"/>
    <w:uiPriority w:val="99"/>
    <w:unhideWhenUsed/>
    <w:rsid w:val="00C85D88"/>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C85D88"/>
  </w:style>
  <w:style w:type="paragraph" w:styleId="Zpat">
    <w:name w:val="footer"/>
    <w:basedOn w:val="Normln"/>
    <w:link w:val="ZpatChar"/>
    <w:uiPriority w:val="99"/>
    <w:unhideWhenUsed/>
    <w:rsid w:val="00C85D88"/>
    <w:pPr>
      <w:tabs>
        <w:tab w:val="center" w:pos="4536"/>
        <w:tab w:val="right" w:pos="9072"/>
      </w:tabs>
      <w:spacing w:after="0" w:line="240" w:lineRule="auto"/>
    </w:pPr>
  </w:style>
  <w:style w:type="character" w:customStyle="1" w:styleId="ZpatChar">
    <w:name w:val="Zápatí Char"/>
    <w:basedOn w:val="Standardnpsmoodstavce"/>
    <w:link w:val="Zpat"/>
    <w:uiPriority w:val="99"/>
    <w:rsid w:val="00C85D88"/>
  </w:style>
  <w:style w:type="paragraph" w:styleId="Odstavecseseznamem">
    <w:name w:val="List Paragraph"/>
    <w:basedOn w:val="Normln"/>
    <w:uiPriority w:val="34"/>
    <w:qFormat/>
    <w:rsid w:val="00C85D88"/>
    <w:pPr>
      <w:ind w:left="720"/>
      <w:contextualSpacing/>
    </w:pPr>
  </w:style>
  <w:style w:type="character" w:styleId="Hypertextovodkaz">
    <w:name w:val="Hyperlink"/>
    <w:basedOn w:val="Standardnpsmoodstavce"/>
    <w:uiPriority w:val="99"/>
    <w:unhideWhenUsed/>
    <w:rsid w:val="0084797F"/>
    <w:rPr>
      <w:color w:val="0000FF" w:themeColor="hyperlink"/>
      <w:u w:val="single"/>
    </w:rPr>
  </w:style>
  <w:style w:type="table" w:styleId="Mkatabulky">
    <w:name w:val="Table Grid"/>
    <w:basedOn w:val="Normlntabulka"/>
    <w:uiPriority w:val="59"/>
    <w:rsid w:val="00360A7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Kalend2">
    <w:name w:val="Kalendář 2"/>
    <w:basedOn w:val="Normlntabulka"/>
    <w:uiPriority w:val="99"/>
    <w:qFormat/>
    <w:rsid w:val="002B6954"/>
    <w:pPr>
      <w:spacing w:after="0" w:line="240" w:lineRule="auto"/>
      <w:jc w:val="center"/>
    </w:pPr>
    <w:rPr>
      <w:rFonts w:eastAsiaTheme="minorEastAsia"/>
      <w:sz w:val="28"/>
      <w:lang w:eastAsia="cs-CZ"/>
    </w:rPr>
    <w:tblPr>
      <w:tblInd w:w="0" w:type="dxa"/>
      <w:tblBorders>
        <w:insideV w:val="single" w:sz="4" w:space="0" w:color="95B3D7" w:themeColor="accent1" w:themeTint="99"/>
      </w:tblBorders>
      <w:tblCellMar>
        <w:top w:w="0" w:type="dxa"/>
        <w:left w:w="108" w:type="dxa"/>
        <w:bottom w:w="0" w:type="dxa"/>
        <w:right w:w="108" w:type="dxa"/>
      </w:tblCellMar>
    </w:tblPr>
    <w:tblStylePr w:type="firstRow">
      <w:rPr>
        <w:rFonts w:asciiTheme="majorHAnsi" w:hAnsiTheme="majorHAnsi"/>
        <w:b w:val="0"/>
        <w:i w:val="0"/>
        <w:caps/>
        <w:smallCaps w:val="0"/>
        <w:color w:val="4F81BD" w:themeColor="accent1"/>
        <w:spacing w:val="20"/>
        <w:sz w:val="32"/>
      </w:rPr>
      <w:tblPr/>
      <w:tcPr>
        <w:tcBorders>
          <w:top w:val="nil"/>
          <w:left w:val="nil"/>
          <w:bottom w:val="nil"/>
          <w:right w:val="nil"/>
          <w:insideH w:val="nil"/>
          <w:insideV w:val="nil"/>
          <w:tl2br w:val="nil"/>
          <w:tr2bl w:val="nil"/>
        </w:tcBorders>
      </w:tcPr>
    </w:tblStylePr>
  </w:style>
  <w:style w:type="paragraph" w:styleId="Textbubliny">
    <w:name w:val="Balloon Text"/>
    <w:basedOn w:val="Normln"/>
    <w:link w:val="TextbublinyChar"/>
    <w:uiPriority w:val="99"/>
    <w:semiHidden/>
    <w:unhideWhenUsed/>
    <w:rsid w:val="006337CA"/>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6337CA"/>
    <w:rPr>
      <w:rFonts w:ascii="Tahoma" w:hAnsi="Tahoma" w:cs="Tahoma"/>
      <w:sz w:val="16"/>
      <w:szCs w:val="16"/>
    </w:rPr>
  </w:style>
  <w:style w:type="character" w:customStyle="1" w:styleId="Nadpis2Char">
    <w:name w:val="Nadpis 2 Char"/>
    <w:basedOn w:val="Standardnpsmoodstavce"/>
    <w:link w:val="Nadpis2"/>
    <w:rsid w:val="00EF34F0"/>
    <w:rPr>
      <w:rFonts w:ascii="Times New Roman" w:eastAsia="Times New Roman" w:hAnsi="Times New Roman" w:cs="Times New Roman"/>
      <w:sz w:val="32"/>
      <w:szCs w:val="20"/>
      <w:u w:val="single"/>
      <w:lang w:eastAsia="cs-CZ"/>
    </w:rPr>
  </w:style>
  <w:style w:type="character" w:customStyle="1" w:styleId="Nadpis5Char">
    <w:name w:val="Nadpis 5 Char"/>
    <w:basedOn w:val="Standardnpsmoodstavce"/>
    <w:link w:val="Nadpis5"/>
    <w:uiPriority w:val="9"/>
    <w:semiHidden/>
    <w:rsid w:val="00EF34F0"/>
    <w:rPr>
      <w:rFonts w:asciiTheme="majorHAnsi" w:eastAsiaTheme="majorEastAsia" w:hAnsiTheme="majorHAnsi" w:cstheme="majorBidi"/>
      <w:color w:val="243F60" w:themeColor="accent1" w:themeShade="7F"/>
    </w:rPr>
  </w:style>
  <w:style w:type="paragraph" w:styleId="Zkladntext">
    <w:name w:val="Body Text"/>
    <w:basedOn w:val="Normln"/>
    <w:link w:val="ZkladntextChar"/>
    <w:rsid w:val="00EF34F0"/>
    <w:pPr>
      <w:overflowPunct w:val="0"/>
      <w:autoSpaceDE w:val="0"/>
      <w:autoSpaceDN w:val="0"/>
      <w:adjustRightInd w:val="0"/>
      <w:spacing w:after="120" w:line="240" w:lineRule="auto"/>
      <w:textAlignment w:val="baseline"/>
    </w:pPr>
    <w:rPr>
      <w:rFonts w:ascii="Times New Roman" w:eastAsia="Times New Roman" w:hAnsi="Times New Roman" w:cs="Times New Roman"/>
      <w:sz w:val="24"/>
      <w:szCs w:val="20"/>
      <w:lang w:eastAsia="cs-CZ"/>
    </w:rPr>
  </w:style>
  <w:style w:type="character" w:customStyle="1" w:styleId="ZkladntextChar">
    <w:name w:val="Základní text Char"/>
    <w:basedOn w:val="Standardnpsmoodstavce"/>
    <w:link w:val="Zkladntext"/>
    <w:rsid w:val="00EF34F0"/>
    <w:rPr>
      <w:rFonts w:ascii="Times New Roman" w:eastAsia="Times New Roman" w:hAnsi="Times New Roman" w:cs="Times New Roman"/>
      <w:sz w:val="24"/>
      <w:szCs w:val="20"/>
      <w:lang w:eastAsia="cs-CZ"/>
    </w:rPr>
  </w:style>
  <w:style w:type="character" w:customStyle="1" w:styleId="Nadpis3Char">
    <w:name w:val="Nadpis 3 Char"/>
    <w:basedOn w:val="Standardnpsmoodstavce"/>
    <w:link w:val="Nadpis3"/>
    <w:uiPriority w:val="9"/>
    <w:rsid w:val="004C2E3D"/>
    <w:rPr>
      <w:rFonts w:asciiTheme="majorHAnsi" w:eastAsiaTheme="majorEastAsia" w:hAnsiTheme="majorHAnsi" w:cstheme="majorBidi"/>
      <w:b/>
      <w:bCs/>
      <w:color w:val="4F81BD" w:themeColor="accent1"/>
    </w:rPr>
  </w:style>
  <w:style w:type="paragraph" w:styleId="Seznamsodrkami2">
    <w:name w:val="List Bullet 2"/>
    <w:basedOn w:val="Normln"/>
    <w:autoRedefine/>
    <w:rsid w:val="004C2E3D"/>
    <w:pPr>
      <w:overflowPunct w:val="0"/>
      <w:autoSpaceDE w:val="0"/>
      <w:autoSpaceDN w:val="0"/>
      <w:adjustRightInd w:val="0"/>
      <w:spacing w:after="0" w:line="240" w:lineRule="auto"/>
      <w:jc w:val="both"/>
      <w:textAlignment w:val="baseline"/>
    </w:pPr>
    <w:rPr>
      <w:rFonts w:ascii="Times New Roman" w:eastAsia="Times New Roman" w:hAnsi="Times New Roman" w:cs="Times New Roman"/>
      <w:sz w:val="24"/>
      <w:szCs w:val="20"/>
      <w:lang w:eastAsia="cs-CZ"/>
    </w:rPr>
  </w:style>
  <w:style w:type="paragraph" w:styleId="Normlnweb">
    <w:name w:val="Normal (Web)"/>
    <w:basedOn w:val="Normln"/>
    <w:uiPriority w:val="99"/>
    <w:unhideWhenUsed/>
    <w:rsid w:val="00E66B51"/>
    <w:pPr>
      <w:spacing w:before="100" w:beforeAutospacing="1" w:after="100" w:afterAutospacing="1" w:line="240" w:lineRule="auto"/>
    </w:pPr>
    <w:rPr>
      <w:rFonts w:ascii="Times New Roman" w:eastAsia="Times New Roman" w:hAnsi="Times New Roman" w:cs="Times New Roman"/>
      <w:sz w:val="24"/>
      <w:szCs w:val="24"/>
      <w:lang w:eastAsia="cs-CZ"/>
    </w:rPr>
  </w:style>
  <w:style w:type="paragraph" w:customStyle="1" w:styleId="odstavec">
    <w:name w:val="odstavec"/>
    <w:basedOn w:val="Normln"/>
    <w:link w:val="odstavecChar"/>
    <w:qFormat/>
    <w:rsid w:val="00F0382B"/>
    <w:pPr>
      <w:spacing w:after="120" w:line="360" w:lineRule="auto"/>
    </w:pPr>
    <w:rPr>
      <w:rFonts w:ascii="Times New Roman" w:eastAsia="Times New Roman" w:hAnsi="Times New Roman" w:cs="Times New Roman"/>
      <w:sz w:val="24"/>
      <w:szCs w:val="24"/>
      <w:lang w:eastAsia="cs-CZ"/>
    </w:rPr>
  </w:style>
  <w:style w:type="paragraph" w:customStyle="1" w:styleId="nadpis1">
    <w:name w:val="nadpis 1"/>
    <w:basedOn w:val="Normln"/>
    <w:link w:val="nadpis1Char"/>
    <w:qFormat/>
    <w:rsid w:val="00F038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Times New Roman" w:eastAsia="Times New Roman" w:hAnsi="Times New Roman" w:cs="Arial"/>
      <w:b/>
      <w:bCs/>
      <w:caps/>
      <w:kern w:val="32"/>
      <w:sz w:val="32"/>
      <w:szCs w:val="32"/>
      <w:lang w:eastAsia="cs-CZ"/>
    </w:rPr>
  </w:style>
  <w:style w:type="character" w:customStyle="1" w:styleId="odstavecChar">
    <w:name w:val="odstavec Char"/>
    <w:basedOn w:val="Standardnpsmoodstavce"/>
    <w:link w:val="odstavec"/>
    <w:rsid w:val="00F0382B"/>
    <w:rPr>
      <w:rFonts w:ascii="Times New Roman" w:eastAsia="Times New Roman" w:hAnsi="Times New Roman" w:cs="Times New Roman"/>
      <w:sz w:val="24"/>
      <w:szCs w:val="24"/>
      <w:lang w:eastAsia="cs-CZ"/>
    </w:rPr>
  </w:style>
  <w:style w:type="character" w:customStyle="1" w:styleId="nadpis1Char">
    <w:name w:val="nadpis 1 Char"/>
    <w:basedOn w:val="Standardnpsmoodstavce"/>
    <w:link w:val="nadpis1"/>
    <w:rsid w:val="00F0382B"/>
    <w:rPr>
      <w:rFonts w:ascii="Times New Roman" w:eastAsia="Times New Roman" w:hAnsi="Times New Roman" w:cs="Arial"/>
      <w:b/>
      <w:bCs/>
      <w:caps/>
      <w:kern w:val="32"/>
      <w:sz w:val="32"/>
      <w:szCs w:val="32"/>
      <w:lang w:eastAsia="cs-CZ"/>
    </w:rPr>
  </w:style>
  <w:style w:type="paragraph" w:customStyle="1" w:styleId="podnadpis">
    <w:name w:val="podnadpis"/>
    <w:basedOn w:val="Normln"/>
    <w:link w:val="podnadpisChar"/>
    <w:qFormat/>
    <w:rsid w:val="00F0382B"/>
    <w:pPr>
      <w:spacing w:before="360" w:after="240" w:line="360" w:lineRule="auto"/>
      <w:ind w:left="340"/>
    </w:pPr>
    <w:rPr>
      <w:rFonts w:ascii="Times New Roman" w:eastAsia="Times New Roman" w:hAnsi="Times New Roman" w:cs="Arial"/>
      <w:b/>
      <w:bCs/>
      <w:iCs/>
      <w:sz w:val="32"/>
      <w:szCs w:val="28"/>
      <w:lang w:eastAsia="cs-CZ"/>
    </w:rPr>
  </w:style>
  <w:style w:type="character" w:customStyle="1" w:styleId="podnadpisChar">
    <w:name w:val="podnadpis Char"/>
    <w:basedOn w:val="Standardnpsmoodstavce"/>
    <w:link w:val="podnadpis"/>
    <w:rsid w:val="00F0382B"/>
    <w:rPr>
      <w:rFonts w:ascii="Times New Roman" w:eastAsia="Times New Roman" w:hAnsi="Times New Roman" w:cs="Arial"/>
      <w:b/>
      <w:bCs/>
      <w:iCs/>
      <w:sz w:val="32"/>
      <w:szCs w:val="28"/>
      <w:lang w:eastAsia="cs-CZ"/>
    </w:rPr>
  </w:style>
  <w:style w:type="paragraph" w:styleId="Nzev">
    <w:name w:val="Title"/>
    <w:basedOn w:val="Normln"/>
    <w:link w:val="NzevChar"/>
    <w:qFormat/>
    <w:rsid w:val="00F0382B"/>
    <w:pPr>
      <w:spacing w:after="0" w:line="240" w:lineRule="auto"/>
      <w:jc w:val="center"/>
    </w:pPr>
    <w:rPr>
      <w:rFonts w:ascii="Times New Roman" w:eastAsia="Times New Roman" w:hAnsi="Times New Roman" w:cs="Times New Roman"/>
      <w:b/>
      <w:szCs w:val="24"/>
      <w:lang w:eastAsia="cs-CZ"/>
    </w:rPr>
  </w:style>
  <w:style w:type="character" w:customStyle="1" w:styleId="NzevChar">
    <w:name w:val="Název Char"/>
    <w:basedOn w:val="Standardnpsmoodstavce"/>
    <w:link w:val="Nzev"/>
    <w:rsid w:val="00F0382B"/>
    <w:rPr>
      <w:rFonts w:ascii="Times New Roman" w:eastAsia="Times New Roman" w:hAnsi="Times New Roman" w:cs="Times New Roman"/>
      <w:b/>
      <w:szCs w:val="24"/>
      <w:lang w:eastAsia="cs-CZ"/>
    </w:rPr>
  </w:style>
  <w:style w:type="paragraph" w:styleId="Rozloendokumentu">
    <w:name w:val="Document Map"/>
    <w:basedOn w:val="Normln"/>
    <w:link w:val="RozloendokumentuChar"/>
    <w:semiHidden/>
    <w:rsid w:val="00B053A5"/>
    <w:pPr>
      <w:shd w:val="clear" w:color="auto" w:fill="000080"/>
      <w:spacing w:after="0" w:line="240" w:lineRule="auto"/>
    </w:pPr>
    <w:rPr>
      <w:rFonts w:ascii="Tahoma" w:eastAsia="Times New Roman" w:hAnsi="Tahoma" w:cs="Tahoma"/>
      <w:sz w:val="20"/>
      <w:szCs w:val="20"/>
      <w:lang w:eastAsia="cs-CZ"/>
    </w:rPr>
  </w:style>
  <w:style w:type="character" w:customStyle="1" w:styleId="RozloendokumentuChar">
    <w:name w:val="Rozložení dokumentu Char"/>
    <w:basedOn w:val="Standardnpsmoodstavce"/>
    <w:link w:val="Rozloendokumentu"/>
    <w:semiHidden/>
    <w:rsid w:val="00B053A5"/>
    <w:rPr>
      <w:rFonts w:ascii="Tahoma" w:eastAsia="Times New Roman" w:hAnsi="Tahoma" w:cs="Tahoma"/>
      <w:sz w:val="20"/>
      <w:szCs w:val="20"/>
      <w:shd w:val="clear" w:color="auto" w:fill="000080"/>
      <w:lang w:eastAsia="cs-CZ"/>
    </w:rPr>
  </w:style>
  <w:style w:type="paragraph" w:customStyle="1" w:styleId="normlntext">
    <w:name w:val="normální text"/>
    <w:basedOn w:val="Normln"/>
    <w:qFormat/>
    <w:rsid w:val="00387CAB"/>
    <w:pPr>
      <w:spacing w:after="120" w:line="360" w:lineRule="auto"/>
      <w:jc w:val="both"/>
    </w:pPr>
    <w:rPr>
      <w:rFonts w:ascii="Times New Roman" w:eastAsia="Times New Roman" w:hAnsi="Times New Roman" w:cs="Times New Roman"/>
      <w:color w:val="00000A"/>
      <w:sz w:val="24"/>
      <w:szCs w:val="24"/>
      <w:lang w:eastAsia="cs-CZ"/>
    </w:rPr>
  </w:style>
  <w:style w:type="character" w:customStyle="1" w:styleId="EKV">
    <w:name w:val="EKV"/>
    <w:basedOn w:val="Standardnpsmoodstavce"/>
    <w:uiPriority w:val="1"/>
    <w:qFormat/>
    <w:rsid w:val="00067B7B"/>
    <w:rPr>
      <w:rFonts w:asciiTheme="minorHAnsi" w:hAnsiTheme="minorHAnsi"/>
      <w:sz w:val="24"/>
    </w:rPr>
  </w:style>
  <w:style w:type="character" w:customStyle="1" w:styleId="apple-tab-span">
    <w:name w:val="apple-tab-span"/>
    <w:basedOn w:val="Standardnpsmoodstavce"/>
    <w:rsid w:val="003E644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815970">
      <w:bodyDiv w:val="1"/>
      <w:marLeft w:val="0"/>
      <w:marRight w:val="0"/>
      <w:marTop w:val="0"/>
      <w:marBottom w:val="0"/>
      <w:divBdr>
        <w:top w:val="none" w:sz="0" w:space="0" w:color="auto"/>
        <w:left w:val="none" w:sz="0" w:space="0" w:color="auto"/>
        <w:bottom w:val="none" w:sz="0" w:space="0" w:color="auto"/>
        <w:right w:val="none" w:sz="0" w:space="0" w:color="auto"/>
      </w:divBdr>
    </w:div>
    <w:div w:id="345523562">
      <w:bodyDiv w:val="1"/>
      <w:marLeft w:val="0"/>
      <w:marRight w:val="0"/>
      <w:marTop w:val="0"/>
      <w:marBottom w:val="0"/>
      <w:divBdr>
        <w:top w:val="none" w:sz="0" w:space="0" w:color="auto"/>
        <w:left w:val="none" w:sz="0" w:space="0" w:color="auto"/>
        <w:bottom w:val="none" w:sz="0" w:space="0" w:color="auto"/>
        <w:right w:val="none" w:sz="0" w:space="0" w:color="auto"/>
      </w:divBdr>
      <w:divsChild>
        <w:div w:id="1399475096">
          <w:marLeft w:val="0"/>
          <w:marRight w:val="0"/>
          <w:marTop w:val="0"/>
          <w:marBottom w:val="0"/>
          <w:divBdr>
            <w:top w:val="none" w:sz="0" w:space="0" w:color="auto"/>
            <w:left w:val="none" w:sz="0" w:space="0" w:color="auto"/>
            <w:bottom w:val="none" w:sz="0" w:space="0" w:color="auto"/>
            <w:right w:val="none" w:sz="0" w:space="0" w:color="auto"/>
          </w:divBdr>
          <w:divsChild>
            <w:div w:id="1085999764">
              <w:marLeft w:val="0"/>
              <w:marRight w:val="0"/>
              <w:marTop w:val="0"/>
              <w:marBottom w:val="0"/>
              <w:divBdr>
                <w:top w:val="none" w:sz="0" w:space="0" w:color="auto"/>
                <w:left w:val="none" w:sz="0" w:space="0" w:color="auto"/>
                <w:bottom w:val="none" w:sz="0" w:space="0" w:color="auto"/>
                <w:right w:val="none" w:sz="0" w:space="0" w:color="auto"/>
              </w:divBdr>
              <w:divsChild>
                <w:div w:id="647907378">
                  <w:marLeft w:val="0"/>
                  <w:marRight w:val="0"/>
                  <w:marTop w:val="0"/>
                  <w:marBottom w:val="0"/>
                  <w:divBdr>
                    <w:top w:val="none" w:sz="0" w:space="0" w:color="auto"/>
                    <w:left w:val="none" w:sz="0" w:space="0" w:color="auto"/>
                    <w:bottom w:val="none" w:sz="0" w:space="0" w:color="auto"/>
                    <w:right w:val="none" w:sz="0" w:space="0" w:color="auto"/>
                  </w:divBdr>
                  <w:divsChild>
                    <w:div w:id="1085761841">
                      <w:marLeft w:val="0"/>
                      <w:marRight w:val="0"/>
                      <w:marTop w:val="0"/>
                      <w:marBottom w:val="0"/>
                      <w:divBdr>
                        <w:top w:val="none" w:sz="0" w:space="0" w:color="auto"/>
                        <w:left w:val="none" w:sz="0" w:space="0" w:color="auto"/>
                        <w:bottom w:val="none" w:sz="0" w:space="0" w:color="auto"/>
                        <w:right w:val="none" w:sz="0" w:space="0" w:color="auto"/>
                      </w:divBdr>
                      <w:divsChild>
                        <w:div w:id="1582250997">
                          <w:marLeft w:val="0"/>
                          <w:marRight w:val="0"/>
                          <w:marTop w:val="0"/>
                          <w:marBottom w:val="0"/>
                          <w:divBdr>
                            <w:top w:val="none" w:sz="0" w:space="0" w:color="auto"/>
                            <w:left w:val="none" w:sz="0" w:space="0" w:color="auto"/>
                            <w:bottom w:val="none" w:sz="0" w:space="0" w:color="auto"/>
                            <w:right w:val="none" w:sz="0" w:space="0" w:color="auto"/>
                          </w:divBdr>
                          <w:divsChild>
                            <w:div w:id="1612282200">
                              <w:marLeft w:val="0"/>
                              <w:marRight w:val="0"/>
                              <w:marTop w:val="0"/>
                              <w:marBottom w:val="0"/>
                              <w:divBdr>
                                <w:top w:val="none" w:sz="0" w:space="0" w:color="auto"/>
                                <w:left w:val="none" w:sz="0" w:space="0" w:color="auto"/>
                                <w:bottom w:val="none" w:sz="0" w:space="0" w:color="auto"/>
                                <w:right w:val="none" w:sz="0" w:space="0" w:color="auto"/>
                              </w:divBdr>
                              <w:divsChild>
                                <w:div w:id="96877553">
                                  <w:marLeft w:val="0"/>
                                  <w:marRight w:val="0"/>
                                  <w:marTop w:val="0"/>
                                  <w:marBottom w:val="0"/>
                                  <w:divBdr>
                                    <w:top w:val="none" w:sz="0" w:space="0" w:color="auto"/>
                                    <w:left w:val="none" w:sz="0" w:space="0" w:color="auto"/>
                                    <w:bottom w:val="none" w:sz="0" w:space="0" w:color="auto"/>
                                    <w:right w:val="none" w:sz="0" w:space="0" w:color="auto"/>
                                  </w:divBdr>
                                </w:div>
                                <w:div w:id="297608701">
                                  <w:marLeft w:val="0"/>
                                  <w:marRight w:val="0"/>
                                  <w:marTop w:val="0"/>
                                  <w:marBottom w:val="0"/>
                                  <w:divBdr>
                                    <w:top w:val="none" w:sz="0" w:space="0" w:color="auto"/>
                                    <w:left w:val="none" w:sz="0" w:space="0" w:color="auto"/>
                                    <w:bottom w:val="none" w:sz="0" w:space="0" w:color="auto"/>
                                    <w:right w:val="none" w:sz="0" w:space="0" w:color="auto"/>
                                  </w:divBdr>
                                </w:div>
                                <w:div w:id="327906152">
                                  <w:marLeft w:val="0"/>
                                  <w:marRight w:val="0"/>
                                  <w:marTop w:val="0"/>
                                  <w:marBottom w:val="0"/>
                                  <w:divBdr>
                                    <w:top w:val="none" w:sz="0" w:space="0" w:color="auto"/>
                                    <w:left w:val="none" w:sz="0" w:space="0" w:color="auto"/>
                                    <w:bottom w:val="none" w:sz="0" w:space="0" w:color="auto"/>
                                    <w:right w:val="none" w:sz="0" w:space="0" w:color="auto"/>
                                  </w:divBdr>
                                </w:div>
                                <w:div w:id="674454331">
                                  <w:marLeft w:val="0"/>
                                  <w:marRight w:val="0"/>
                                  <w:marTop w:val="0"/>
                                  <w:marBottom w:val="0"/>
                                  <w:divBdr>
                                    <w:top w:val="none" w:sz="0" w:space="0" w:color="auto"/>
                                    <w:left w:val="none" w:sz="0" w:space="0" w:color="auto"/>
                                    <w:bottom w:val="none" w:sz="0" w:space="0" w:color="auto"/>
                                    <w:right w:val="none" w:sz="0" w:space="0" w:color="auto"/>
                                  </w:divBdr>
                                </w:div>
                                <w:div w:id="705759742">
                                  <w:marLeft w:val="0"/>
                                  <w:marRight w:val="0"/>
                                  <w:marTop w:val="0"/>
                                  <w:marBottom w:val="0"/>
                                  <w:divBdr>
                                    <w:top w:val="none" w:sz="0" w:space="0" w:color="auto"/>
                                    <w:left w:val="none" w:sz="0" w:space="0" w:color="auto"/>
                                    <w:bottom w:val="none" w:sz="0" w:space="0" w:color="auto"/>
                                    <w:right w:val="none" w:sz="0" w:space="0" w:color="auto"/>
                                  </w:divBdr>
                                </w:div>
                                <w:div w:id="848176427">
                                  <w:marLeft w:val="0"/>
                                  <w:marRight w:val="0"/>
                                  <w:marTop w:val="0"/>
                                  <w:marBottom w:val="0"/>
                                  <w:divBdr>
                                    <w:top w:val="none" w:sz="0" w:space="0" w:color="auto"/>
                                    <w:left w:val="none" w:sz="0" w:space="0" w:color="auto"/>
                                    <w:bottom w:val="none" w:sz="0" w:space="0" w:color="auto"/>
                                    <w:right w:val="none" w:sz="0" w:space="0" w:color="auto"/>
                                  </w:divBdr>
                                </w:div>
                                <w:div w:id="1549680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59986131">
      <w:bodyDiv w:val="1"/>
      <w:marLeft w:val="0"/>
      <w:marRight w:val="0"/>
      <w:marTop w:val="0"/>
      <w:marBottom w:val="0"/>
      <w:divBdr>
        <w:top w:val="none" w:sz="0" w:space="0" w:color="auto"/>
        <w:left w:val="none" w:sz="0" w:space="0" w:color="auto"/>
        <w:bottom w:val="none" w:sz="0" w:space="0" w:color="auto"/>
        <w:right w:val="none" w:sz="0" w:space="0" w:color="auto"/>
      </w:divBdr>
      <w:divsChild>
        <w:div w:id="771048527">
          <w:marLeft w:val="0"/>
          <w:marRight w:val="0"/>
          <w:marTop w:val="0"/>
          <w:marBottom w:val="0"/>
          <w:divBdr>
            <w:top w:val="none" w:sz="0" w:space="0" w:color="auto"/>
            <w:left w:val="none" w:sz="0" w:space="0" w:color="auto"/>
            <w:bottom w:val="none" w:sz="0" w:space="0" w:color="auto"/>
            <w:right w:val="none" w:sz="0" w:space="0" w:color="auto"/>
          </w:divBdr>
          <w:divsChild>
            <w:div w:id="1761292493">
              <w:marLeft w:val="0"/>
              <w:marRight w:val="0"/>
              <w:marTop w:val="0"/>
              <w:marBottom w:val="0"/>
              <w:divBdr>
                <w:top w:val="none" w:sz="0" w:space="0" w:color="auto"/>
                <w:left w:val="none" w:sz="0" w:space="0" w:color="auto"/>
                <w:bottom w:val="none" w:sz="0" w:space="0" w:color="auto"/>
                <w:right w:val="none" w:sz="0" w:space="0" w:color="auto"/>
              </w:divBdr>
              <w:divsChild>
                <w:div w:id="1955478505">
                  <w:marLeft w:val="0"/>
                  <w:marRight w:val="0"/>
                  <w:marTop w:val="0"/>
                  <w:marBottom w:val="0"/>
                  <w:divBdr>
                    <w:top w:val="none" w:sz="0" w:space="0" w:color="auto"/>
                    <w:left w:val="none" w:sz="0" w:space="0" w:color="auto"/>
                    <w:bottom w:val="none" w:sz="0" w:space="0" w:color="auto"/>
                    <w:right w:val="none" w:sz="0" w:space="0" w:color="auto"/>
                  </w:divBdr>
                  <w:divsChild>
                    <w:div w:id="181289730">
                      <w:marLeft w:val="240"/>
                      <w:marRight w:val="0"/>
                      <w:marTop w:val="0"/>
                      <w:marBottom w:val="0"/>
                      <w:divBdr>
                        <w:top w:val="none" w:sz="0" w:space="0" w:color="auto"/>
                        <w:left w:val="none" w:sz="0" w:space="0" w:color="auto"/>
                        <w:bottom w:val="none" w:sz="0" w:space="0" w:color="auto"/>
                        <w:right w:val="none" w:sz="0" w:space="0" w:color="auto"/>
                      </w:divBdr>
                    </w:div>
                    <w:div w:id="377050469">
                      <w:marLeft w:val="240"/>
                      <w:marRight w:val="0"/>
                      <w:marTop w:val="0"/>
                      <w:marBottom w:val="0"/>
                      <w:divBdr>
                        <w:top w:val="none" w:sz="0" w:space="0" w:color="auto"/>
                        <w:left w:val="none" w:sz="0" w:space="0" w:color="auto"/>
                        <w:bottom w:val="none" w:sz="0" w:space="0" w:color="auto"/>
                        <w:right w:val="none" w:sz="0" w:space="0" w:color="auto"/>
                      </w:divBdr>
                    </w:div>
                    <w:div w:id="411660547">
                      <w:marLeft w:val="240"/>
                      <w:marRight w:val="0"/>
                      <w:marTop w:val="0"/>
                      <w:marBottom w:val="0"/>
                      <w:divBdr>
                        <w:top w:val="none" w:sz="0" w:space="0" w:color="auto"/>
                        <w:left w:val="none" w:sz="0" w:space="0" w:color="auto"/>
                        <w:bottom w:val="none" w:sz="0" w:space="0" w:color="auto"/>
                        <w:right w:val="none" w:sz="0" w:space="0" w:color="auto"/>
                      </w:divBdr>
                    </w:div>
                    <w:div w:id="464323914">
                      <w:marLeft w:val="240"/>
                      <w:marRight w:val="0"/>
                      <w:marTop w:val="0"/>
                      <w:marBottom w:val="0"/>
                      <w:divBdr>
                        <w:top w:val="none" w:sz="0" w:space="0" w:color="auto"/>
                        <w:left w:val="none" w:sz="0" w:space="0" w:color="auto"/>
                        <w:bottom w:val="none" w:sz="0" w:space="0" w:color="auto"/>
                        <w:right w:val="none" w:sz="0" w:space="0" w:color="auto"/>
                      </w:divBdr>
                    </w:div>
                    <w:div w:id="572353431">
                      <w:marLeft w:val="240"/>
                      <w:marRight w:val="0"/>
                      <w:marTop w:val="0"/>
                      <w:marBottom w:val="0"/>
                      <w:divBdr>
                        <w:top w:val="none" w:sz="0" w:space="0" w:color="auto"/>
                        <w:left w:val="none" w:sz="0" w:space="0" w:color="auto"/>
                        <w:bottom w:val="none" w:sz="0" w:space="0" w:color="auto"/>
                        <w:right w:val="none" w:sz="0" w:space="0" w:color="auto"/>
                      </w:divBdr>
                    </w:div>
                    <w:div w:id="619190579">
                      <w:marLeft w:val="240"/>
                      <w:marRight w:val="0"/>
                      <w:marTop w:val="0"/>
                      <w:marBottom w:val="0"/>
                      <w:divBdr>
                        <w:top w:val="none" w:sz="0" w:space="0" w:color="auto"/>
                        <w:left w:val="none" w:sz="0" w:space="0" w:color="auto"/>
                        <w:bottom w:val="none" w:sz="0" w:space="0" w:color="auto"/>
                        <w:right w:val="none" w:sz="0" w:space="0" w:color="auto"/>
                      </w:divBdr>
                    </w:div>
                    <w:div w:id="700325053">
                      <w:marLeft w:val="240"/>
                      <w:marRight w:val="0"/>
                      <w:marTop w:val="0"/>
                      <w:marBottom w:val="0"/>
                      <w:divBdr>
                        <w:top w:val="none" w:sz="0" w:space="0" w:color="auto"/>
                        <w:left w:val="none" w:sz="0" w:space="0" w:color="auto"/>
                        <w:bottom w:val="none" w:sz="0" w:space="0" w:color="auto"/>
                        <w:right w:val="none" w:sz="0" w:space="0" w:color="auto"/>
                      </w:divBdr>
                    </w:div>
                    <w:div w:id="815413149">
                      <w:marLeft w:val="0"/>
                      <w:marRight w:val="0"/>
                      <w:marTop w:val="0"/>
                      <w:marBottom w:val="0"/>
                      <w:divBdr>
                        <w:top w:val="none" w:sz="0" w:space="0" w:color="auto"/>
                        <w:left w:val="none" w:sz="0" w:space="0" w:color="auto"/>
                        <w:bottom w:val="none" w:sz="0" w:space="0" w:color="auto"/>
                        <w:right w:val="none" w:sz="0" w:space="0" w:color="auto"/>
                      </w:divBdr>
                    </w:div>
                    <w:div w:id="967782613">
                      <w:marLeft w:val="240"/>
                      <w:marRight w:val="0"/>
                      <w:marTop w:val="0"/>
                      <w:marBottom w:val="0"/>
                      <w:divBdr>
                        <w:top w:val="none" w:sz="0" w:space="0" w:color="auto"/>
                        <w:left w:val="none" w:sz="0" w:space="0" w:color="auto"/>
                        <w:bottom w:val="none" w:sz="0" w:space="0" w:color="auto"/>
                        <w:right w:val="none" w:sz="0" w:space="0" w:color="auto"/>
                      </w:divBdr>
                    </w:div>
                    <w:div w:id="977493174">
                      <w:marLeft w:val="240"/>
                      <w:marRight w:val="0"/>
                      <w:marTop w:val="0"/>
                      <w:marBottom w:val="0"/>
                      <w:divBdr>
                        <w:top w:val="none" w:sz="0" w:space="0" w:color="auto"/>
                        <w:left w:val="none" w:sz="0" w:space="0" w:color="auto"/>
                        <w:bottom w:val="none" w:sz="0" w:space="0" w:color="auto"/>
                        <w:right w:val="none" w:sz="0" w:space="0" w:color="auto"/>
                      </w:divBdr>
                    </w:div>
                    <w:div w:id="1114789597">
                      <w:marLeft w:val="240"/>
                      <w:marRight w:val="0"/>
                      <w:marTop w:val="0"/>
                      <w:marBottom w:val="0"/>
                      <w:divBdr>
                        <w:top w:val="none" w:sz="0" w:space="0" w:color="auto"/>
                        <w:left w:val="none" w:sz="0" w:space="0" w:color="auto"/>
                        <w:bottom w:val="none" w:sz="0" w:space="0" w:color="auto"/>
                        <w:right w:val="none" w:sz="0" w:space="0" w:color="auto"/>
                      </w:divBdr>
                    </w:div>
                    <w:div w:id="1171919370">
                      <w:marLeft w:val="0"/>
                      <w:marRight w:val="0"/>
                      <w:marTop w:val="0"/>
                      <w:marBottom w:val="0"/>
                      <w:divBdr>
                        <w:top w:val="none" w:sz="0" w:space="0" w:color="auto"/>
                        <w:left w:val="none" w:sz="0" w:space="0" w:color="auto"/>
                        <w:bottom w:val="none" w:sz="0" w:space="0" w:color="auto"/>
                        <w:right w:val="none" w:sz="0" w:space="0" w:color="auto"/>
                      </w:divBdr>
                    </w:div>
                    <w:div w:id="1202474717">
                      <w:marLeft w:val="0"/>
                      <w:marRight w:val="0"/>
                      <w:marTop w:val="0"/>
                      <w:marBottom w:val="0"/>
                      <w:divBdr>
                        <w:top w:val="none" w:sz="0" w:space="0" w:color="auto"/>
                        <w:left w:val="none" w:sz="0" w:space="0" w:color="auto"/>
                        <w:bottom w:val="none" w:sz="0" w:space="0" w:color="auto"/>
                        <w:right w:val="none" w:sz="0" w:space="0" w:color="auto"/>
                      </w:divBdr>
                    </w:div>
                    <w:div w:id="1939873535">
                      <w:marLeft w:val="240"/>
                      <w:marRight w:val="0"/>
                      <w:marTop w:val="0"/>
                      <w:marBottom w:val="0"/>
                      <w:divBdr>
                        <w:top w:val="none" w:sz="0" w:space="0" w:color="auto"/>
                        <w:left w:val="none" w:sz="0" w:space="0" w:color="auto"/>
                        <w:bottom w:val="none" w:sz="0" w:space="0" w:color="auto"/>
                        <w:right w:val="none" w:sz="0" w:space="0" w:color="auto"/>
                      </w:divBdr>
                    </w:div>
                    <w:div w:id="1997107608">
                      <w:marLeft w:val="24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6870706">
      <w:bodyDiv w:val="1"/>
      <w:marLeft w:val="0"/>
      <w:marRight w:val="0"/>
      <w:marTop w:val="0"/>
      <w:marBottom w:val="0"/>
      <w:divBdr>
        <w:top w:val="none" w:sz="0" w:space="0" w:color="auto"/>
        <w:left w:val="none" w:sz="0" w:space="0" w:color="auto"/>
        <w:bottom w:val="none" w:sz="0" w:space="0" w:color="auto"/>
        <w:right w:val="none" w:sz="0" w:space="0" w:color="auto"/>
      </w:divBdr>
    </w:div>
    <w:div w:id="964458678">
      <w:bodyDiv w:val="1"/>
      <w:marLeft w:val="0"/>
      <w:marRight w:val="0"/>
      <w:marTop w:val="0"/>
      <w:marBottom w:val="0"/>
      <w:divBdr>
        <w:top w:val="none" w:sz="0" w:space="0" w:color="auto"/>
        <w:left w:val="none" w:sz="0" w:space="0" w:color="auto"/>
        <w:bottom w:val="none" w:sz="0" w:space="0" w:color="auto"/>
        <w:right w:val="none" w:sz="0" w:space="0" w:color="auto"/>
      </w:divBdr>
    </w:div>
    <w:div w:id="1081754964">
      <w:bodyDiv w:val="1"/>
      <w:marLeft w:val="0"/>
      <w:marRight w:val="0"/>
      <w:marTop w:val="0"/>
      <w:marBottom w:val="0"/>
      <w:divBdr>
        <w:top w:val="none" w:sz="0" w:space="0" w:color="auto"/>
        <w:left w:val="none" w:sz="0" w:space="0" w:color="auto"/>
        <w:bottom w:val="none" w:sz="0" w:space="0" w:color="auto"/>
        <w:right w:val="none" w:sz="0" w:space="0" w:color="auto"/>
      </w:divBdr>
    </w:div>
    <w:div w:id="1134561564">
      <w:bodyDiv w:val="1"/>
      <w:marLeft w:val="0"/>
      <w:marRight w:val="0"/>
      <w:marTop w:val="0"/>
      <w:marBottom w:val="0"/>
      <w:divBdr>
        <w:top w:val="none" w:sz="0" w:space="0" w:color="auto"/>
        <w:left w:val="none" w:sz="0" w:space="0" w:color="auto"/>
        <w:bottom w:val="none" w:sz="0" w:space="0" w:color="auto"/>
        <w:right w:val="none" w:sz="0" w:space="0" w:color="auto"/>
      </w:divBdr>
    </w:div>
    <w:div w:id="1370571862">
      <w:bodyDiv w:val="1"/>
      <w:marLeft w:val="0"/>
      <w:marRight w:val="0"/>
      <w:marTop w:val="0"/>
      <w:marBottom w:val="0"/>
      <w:divBdr>
        <w:top w:val="none" w:sz="0" w:space="0" w:color="auto"/>
        <w:left w:val="none" w:sz="0" w:space="0" w:color="auto"/>
        <w:bottom w:val="none" w:sz="0" w:space="0" w:color="auto"/>
        <w:right w:val="none" w:sz="0" w:space="0" w:color="auto"/>
      </w:divBdr>
    </w:div>
    <w:div w:id="1397780358">
      <w:bodyDiv w:val="1"/>
      <w:marLeft w:val="0"/>
      <w:marRight w:val="0"/>
      <w:marTop w:val="0"/>
      <w:marBottom w:val="0"/>
      <w:divBdr>
        <w:top w:val="none" w:sz="0" w:space="0" w:color="auto"/>
        <w:left w:val="none" w:sz="0" w:space="0" w:color="auto"/>
        <w:bottom w:val="none" w:sz="0" w:space="0" w:color="auto"/>
        <w:right w:val="none" w:sz="0" w:space="0" w:color="auto"/>
      </w:divBdr>
      <w:divsChild>
        <w:div w:id="2047900920">
          <w:marLeft w:val="0"/>
          <w:marRight w:val="0"/>
          <w:marTop w:val="0"/>
          <w:marBottom w:val="0"/>
          <w:divBdr>
            <w:top w:val="none" w:sz="0" w:space="0" w:color="auto"/>
            <w:left w:val="none" w:sz="0" w:space="0" w:color="auto"/>
            <w:bottom w:val="none" w:sz="0" w:space="0" w:color="auto"/>
            <w:right w:val="none" w:sz="0" w:space="0" w:color="auto"/>
          </w:divBdr>
          <w:divsChild>
            <w:div w:id="352657400">
              <w:marLeft w:val="0"/>
              <w:marRight w:val="0"/>
              <w:marTop w:val="0"/>
              <w:marBottom w:val="0"/>
              <w:divBdr>
                <w:top w:val="none" w:sz="0" w:space="0" w:color="auto"/>
                <w:left w:val="none" w:sz="0" w:space="0" w:color="auto"/>
                <w:bottom w:val="none" w:sz="0" w:space="0" w:color="auto"/>
                <w:right w:val="none" w:sz="0" w:space="0" w:color="auto"/>
              </w:divBdr>
              <w:divsChild>
                <w:div w:id="117260740">
                  <w:marLeft w:val="0"/>
                  <w:marRight w:val="0"/>
                  <w:marTop w:val="0"/>
                  <w:marBottom w:val="0"/>
                  <w:divBdr>
                    <w:top w:val="none" w:sz="0" w:space="0" w:color="auto"/>
                    <w:left w:val="none" w:sz="0" w:space="0" w:color="auto"/>
                    <w:bottom w:val="none" w:sz="0" w:space="0" w:color="auto"/>
                    <w:right w:val="none" w:sz="0" w:space="0" w:color="auto"/>
                  </w:divBdr>
                  <w:divsChild>
                    <w:div w:id="1470434068">
                      <w:marLeft w:val="0"/>
                      <w:marRight w:val="0"/>
                      <w:marTop w:val="0"/>
                      <w:marBottom w:val="0"/>
                      <w:divBdr>
                        <w:top w:val="none" w:sz="0" w:space="0" w:color="auto"/>
                        <w:left w:val="none" w:sz="0" w:space="0" w:color="auto"/>
                        <w:bottom w:val="none" w:sz="0" w:space="0" w:color="auto"/>
                        <w:right w:val="none" w:sz="0" w:space="0" w:color="auto"/>
                      </w:divBdr>
                      <w:divsChild>
                        <w:div w:id="2012247938">
                          <w:marLeft w:val="0"/>
                          <w:marRight w:val="0"/>
                          <w:marTop w:val="0"/>
                          <w:marBottom w:val="0"/>
                          <w:divBdr>
                            <w:top w:val="none" w:sz="0" w:space="0" w:color="auto"/>
                            <w:left w:val="none" w:sz="0" w:space="0" w:color="auto"/>
                            <w:bottom w:val="none" w:sz="0" w:space="0" w:color="auto"/>
                            <w:right w:val="none" w:sz="0" w:space="0" w:color="auto"/>
                          </w:divBdr>
                          <w:divsChild>
                            <w:div w:id="135227162">
                              <w:marLeft w:val="0"/>
                              <w:marRight w:val="0"/>
                              <w:marTop w:val="0"/>
                              <w:marBottom w:val="0"/>
                              <w:divBdr>
                                <w:top w:val="none" w:sz="0" w:space="0" w:color="auto"/>
                                <w:left w:val="none" w:sz="0" w:space="0" w:color="auto"/>
                                <w:bottom w:val="none" w:sz="0" w:space="0" w:color="auto"/>
                                <w:right w:val="none" w:sz="0" w:space="0" w:color="auto"/>
                              </w:divBdr>
                              <w:divsChild>
                                <w:div w:id="788550759">
                                  <w:marLeft w:val="0"/>
                                  <w:marRight w:val="0"/>
                                  <w:marTop w:val="0"/>
                                  <w:marBottom w:val="0"/>
                                  <w:divBdr>
                                    <w:top w:val="none" w:sz="0" w:space="0" w:color="auto"/>
                                    <w:left w:val="none" w:sz="0" w:space="0" w:color="auto"/>
                                    <w:bottom w:val="none" w:sz="0" w:space="0" w:color="auto"/>
                                    <w:right w:val="none" w:sz="0" w:space="0" w:color="auto"/>
                                  </w:divBdr>
                                  <w:divsChild>
                                    <w:div w:id="603151671">
                                      <w:marLeft w:val="0"/>
                                      <w:marRight w:val="0"/>
                                      <w:marTop w:val="0"/>
                                      <w:marBottom w:val="0"/>
                                      <w:divBdr>
                                        <w:top w:val="none" w:sz="0" w:space="0" w:color="auto"/>
                                        <w:left w:val="none" w:sz="0" w:space="0" w:color="auto"/>
                                        <w:bottom w:val="none" w:sz="0" w:space="0" w:color="auto"/>
                                        <w:right w:val="none" w:sz="0" w:space="0" w:color="auto"/>
                                      </w:divBdr>
                                      <w:divsChild>
                                        <w:div w:id="1843012234">
                                          <w:marLeft w:val="0"/>
                                          <w:marRight w:val="0"/>
                                          <w:marTop w:val="0"/>
                                          <w:marBottom w:val="0"/>
                                          <w:divBdr>
                                            <w:top w:val="none" w:sz="0" w:space="0" w:color="auto"/>
                                            <w:left w:val="none" w:sz="0" w:space="0" w:color="auto"/>
                                            <w:bottom w:val="none" w:sz="0" w:space="0" w:color="auto"/>
                                            <w:right w:val="none" w:sz="0" w:space="0" w:color="auto"/>
                                          </w:divBdr>
                                          <w:divsChild>
                                            <w:div w:id="443816761">
                                              <w:marLeft w:val="0"/>
                                              <w:marRight w:val="0"/>
                                              <w:marTop w:val="0"/>
                                              <w:marBottom w:val="0"/>
                                              <w:divBdr>
                                                <w:top w:val="single" w:sz="12" w:space="2" w:color="FFFFCC"/>
                                                <w:left w:val="single" w:sz="12" w:space="2" w:color="FFFFCC"/>
                                                <w:bottom w:val="single" w:sz="12" w:space="2" w:color="FFFFCC"/>
                                                <w:right w:val="single" w:sz="12" w:space="0" w:color="FFFFCC"/>
                                              </w:divBdr>
                                              <w:divsChild>
                                                <w:div w:id="1153453135">
                                                  <w:marLeft w:val="0"/>
                                                  <w:marRight w:val="0"/>
                                                  <w:marTop w:val="0"/>
                                                  <w:marBottom w:val="0"/>
                                                  <w:divBdr>
                                                    <w:top w:val="none" w:sz="0" w:space="0" w:color="auto"/>
                                                    <w:left w:val="none" w:sz="0" w:space="0" w:color="auto"/>
                                                    <w:bottom w:val="none" w:sz="0" w:space="0" w:color="auto"/>
                                                    <w:right w:val="none" w:sz="0" w:space="0" w:color="auto"/>
                                                  </w:divBdr>
                                                  <w:divsChild>
                                                    <w:div w:id="1022899759">
                                                      <w:marLeft w:val="0"/>
                                                      <w:marRight w:val="0"/>
                                                      <w:marTop w:val="0"/>
                                                      <w:marBottom w:val="0"/>
                                                      <w:divBdr>
                                                        <w:top w:val="none" w:sz="0" w:space="0" w:color="auto"/>
                                                        <w:left w:val="none" w:sz="0" w:space="0" w:color="auto"/>
                                                        <w:bottom w:val="none" w:sz="0" w:space="0" w:color="auto"/>
                                                        <w:right w:val="none" w:sz="0" w:space="0" w:color="auto"/>
                                                      </w:divBdr>
                                                      <w:divsChild>
                                                        <w:div w:id="1399597327">
                                                          <w:marLeft w:val="0"/>
                                                          <w:marRight w:val="0"/>
                                                          <w:marTop w:val="0"/>
                                                          <w:marBottom w:val="0"/>
                                                          <w:divBdr>
                                                            <w:top w:val="none" w:sz="0" w:space="0" w:color="auto"/>
                                                            <w:left w:val="none" w:sz="0" w:space="0" w:color="auto"/>
                                                            <w:bottom w:val="none" w:sz="0" w:space="0" w:color="auto"/>
                                                            <w:right w:val="none" w:sz="0" w:space="0" w:color="auto"/>
                                                          </w:divBdr>
                                                          <w:divsChild>
                                                            <w:div w:id="121731893">
                                                              <w:marLeft w:val="0"/>
                                                              <w:marRight w:val="0"/>
                                                              <w:marTop w:val="0"/>
                                                              <w:marBottom w:val="0"/>
                                                              <w:divBdr>
                                                                <w:top w:val="none" w:sz="0" w:space="0" w:color="auto"/>
                                                                <w:left w:val="none" w:sz="0" w:space="0" w:color="auto"/>
                                                                <w:bottom w:val="none" w:sz="0" w:space="0" w:color="auto"/>
                                                                <w:right w:val="none" w:sz="0" w:space="0" w:color="auto"/>
                                                              </w:divBdr>
                                                              <w:divsChild>
                                                                <w:div w:id="1090660508">
                                                                  <w:marLeft w:val="0"/>
                                                                  <w:marRight w:val="0"/>
                                                                  <w:marTop w:val="0"/>
                                                                  <w:marBottom w:val="0"/>
                                                                  <w:divBdr>
                                                                    <w:top w:val="none" w:sz="0" w:space="0" w:color="auto"/>
                                                                    <w:left w:val="none" w:sz="0" w:space="0" w:color="auto"/>
                                                                    <w:bottom w:val="none" w:sz="0" w:space="0" w:color="auto"/>
                                                                    <w:right w:val="none" w:sz="0" w:space="0" w:color="auto"/>
                                                                  </w:divBdr>
                                                                  <w:divsChild>
                                                                    <w:div w:id="636908832">
                                                                      <w:marLeft w:val="0"/>
                                                                      <w:marRight w:val="0"/>
                                                                      <w:marTop w:val="0"/>
                                                                      <w:marBottom w:val="0"/>
                                                                      <w:divBdr>
                                                                        <w:top w:val="none" w:sz="0" w:space="0" w:color="auto"/>
                                                                        <w:left w:val="none" w:sz="0" w:space="0" w:color="auto"/>
                                                                        <w:bottom w:val="none" w:sz="0" w:space="0" w:color="auto"/>
                                                                        <w:right w:val="none" w:sz="0" w:space="0" w:color="auto"/>
                                                                      </w:divBdr>
                                                                      <w:divsChild>
                                                                        <w:div w:id="508326420">
                                                                          <w:marLeft w:val="0"/>
                                                                          <w:marRight w:val="0"/>
                                                                          <w:marTop w:val="0"/>
                                                                          <w:marBottom w:val="0"/>
                                                                          <w:divBdr>
                                                                            <w:top w:val="none" w:sz="0" w:space="0" w:color="auto"/>
                                                                            <w:left w:val="none" w:sz="0" w:space="0" w:color="auto"/>
                                                                            <w:bottom w:val="none" w:sz="0" w:space="0" w:color="auto"/>
                                                                            <w:right w:val="none" w:sz="0" w:space="0" w:color="auto"/>
                                                                          </w:divBdr>
                                                                          <w:divsChild>
                                                                            <w:div w:id="1743289013">
                                                                              <w:marLeft w:val="0"/>
                                                                              <w:marRight w:val="0"/>
                                                                              <w:marTop w:val="0"/>
                                                                              <w:marBottom w:val="0"/>
                                                                              <w:divBdr>
                                                                                <w:top w:val="none" w:sz="0" w:space="0" w:color="auto"/>
                                                                                <w:left w:val="none" w:sz="0" w:space="0" w:color="auto"/>
                                                                                <w:bottom w:val="none" w:sz="0" w:space="0" w:color="auto"/>
                                                                                <w:right w:val="none" w:sz="0" w:space="0" w:color="auto"/>
                                                                              </w:divBdr>
                                                                              <w:divsChild>
                                                                                <w:div w:id="589588180">
                                                                                  <w:marLeft w:val="0"/>
                                                                                  <w:marRight w:val="0"/>
                                                                                  <w:marTop w:val="0"/>
                                                                                  <w:marBottom w:val="0"/>
                                                                                  <w:divBdr>
                                                                                    <w:top w:val="none" w:sz="0" w:space="0" w:color="auto"/>
                                                                                    <w:left w:val="none" w:sz="0" w:space="0" w:color="auto"/>
                                                                                    <w:bottom w:val="none" w:sz="0" w:space="0" w:color="auto"/>
                                                                                    <w:right w:val="none" w:sz="0" w:space="0" w:color="auto"/>
                                                                                  </w:divBdr>
                                                                                  <w:divsChild>
                                                                                    <w:div w:id="1078358278">
                                                                                      <w:marLeft w:val="0"/>
                                                                                      <w:marRight w:val="0"/>
                                                                                      <w:marTop w:val="0"/>
                                                                                      <w:marBottom w:val="0"/>
                                                                                      <w:divBdr>
                                                                                        <w:top w:val="none" w:sz="0" w:space="0" w:color="auto"/>
                                                                                        <w:left w:val="none" w:sz="0" w:space="0" w:color="auto"/>
                                                                                        <w:bottom w:val="none" w:sz="0" w:space="0" w:color="auto"/>
                                                                                        <w:right w:val="none" w:sz="0" w:space="0" w:color="auto"/>
                                                                                      </w:divBdr>
                                                                                      <w:divsChild>
                                                                                        <w:div w:id="932474255">
                                                                                          <w:marLeft w:val="0"/>
                                                                                          <w:marRight w:val="120"/>
                                                                                          <w:marTop w:val="0"/>
                                                                                          <w:marBottom w:val="150"/>
                                                                                          <w:divBdr>
                                                                                            <w:top w:val="single" w:sz="2" w:space="0" w:color="EFEFEF"/>
                                                                                            <w:left w:val="single" w:sz="6" w:space="0" w:color="EFEFEF"/>
                                                                                            <w:bottom w:val="single" w:sz="6" w:space="0" w:color="E2E2E2"/>
                                                                                            <w:right w:val="single" w:sz="6" w:space="0" w:color="EFEFEF"/>
                                                                                          </w:divBdr>
                                                                                          <w:divsChild>
                                                                                            <w:div w:id="2133744010">
                                                                                              <w:marLeft w:val="0"/>
                                                                                              <w:marRight w:val="0"/>
                                                                                              <w:marTop w:val="0"/>
                                                                                              <w:marBottom w:val="0"/>
                                                                                              <w:divBdr>
                                                                                                <w:top w:val="none" w:sz="0" w:space="0" w:color="auto"/>
                                                                                                <w:left w:val="none" w:sz="0" w:space="0" w:color="auto"/>
                                                                                                <w:bottom w:val="none" w:sz="0" w:space="0" w:color="auto"/>
                                                                                                <w:right w:val="none" w:sz="0" w:space="0" w:color="auto"/>
                                                                                              </w:divBdr>
                                                                                              <w:divsChild>
                                                                                                <w:div w:id="589579592">
                                                                                                  <w:marLeft w:val="0"/>
                                                                                                  <w:marRight w:val="0"/>
                                                                                                  <w:marTop w:val="0"/>
                                                                                                  <w:marBottom w:val="0"/>
                                                                                                  <w:divBdr>
                                                                                                    <w:top w:val="none" w:sz="0" w:space="0" w:color="auto"/>
                                                                                                    <w:left w:val="none" w:sz="0" w:space="0" w:color="auto"/>
                                                                                                    <w:bottom w:val="none" w:sz="0" w:space="0" w:color="auto"/>
                                                                                                    <w:right w:val="none" w:sz="0" w:space="0" w:color="auto"/>
                                                                                                  </w:divBdr>
                                                                                                  <w:divsChild>
                                                                                                    <w:div w:id="1403990684">
                                                                                                      <w:marLeft w:val="0"/>
                                                                                                      <w:marRight w:val="0"/>
                                                                                                      <w:marTop w:val="0"/>
                                                                                                      <w:marBottom w:val="0"/>
                                                                                                      <w:divBdr>
                                                                                                        <w:top w:val="none" w:sz="0" w:space="0" w:color="auto"/>
                                                                                                        <w:left w:val="none" w:sz="0" w:space="0" w:color="auto"/>
                                                                                                        <w:bottom w:val="none" w:sz="0" w:space="0" w:color="auto"/>
                                                                                                        <w:right w:val="none" w:sz="0" w:space="0" w:color="auto"/>
                                                                                                      </w:divBdr>
                                                                                                      <w:divsChild>
                                                                                                        <w:div w:id="1760370759">
                                                                                                          <w:marLeft w:val="0"/>
                                                                                                          <w:marRight w:val="0"/>
                                                                                                          <w:marTop w:val="0"/>
                                                                                                          <w:marBottom w:val="0"/>
                                                                                                          <w:divBdr>
                                                                                                            <w:top w:val="none" w:sz="0" w:space="0" w:color="auto"/>
                                                                                                            <w:left w:val="none" w:sz="0" w:space="0" w:color="auto"/>
                                                                                                            <w:bottom w:val="none" w:sz="0" w:space="0" w:color="auto"/>
                                                                                                            <w:right w:val="none" w:sz="0" w:space="0" w:color="auto"/>
                                                                                                          </w:divBdr>
                                                                                                          <w:divsChild>
                                                                                                            <w:div w:id="1353922189">
                                                                                                              <w:marLeft w:val="0"/>
                                                                                                              <w:marRight w:val="0"/>
                                                                                                              <w:marTop w:val="0"/>
                                                                                                              <w:marBottom w:val="0"/>
                                                                                                              <w:divBdr>
                                                                                                                <w:top w:val="single" w:sz="2" w:space="4" w:color="D8D8D8"/>
                                                                                                                <w:left w:val="single" w:sz="2" w:space="0" w:color="D8D8D8"/>
                                                                                                                <w:bottom w:val="single" w:sz="2" w:space="4" w:color="D8D8D8"/>
                                                                                                                <w:right w:val="single" w:sz="2" w:space="0" w:color="D8D8D8"/>
                                                                                                              </w:divBdr>
                                                                                                              <w:divsChild>
                                                                                                                <w:div w:id="134764949">
                                                                                                                  <w:marLeft w:val="225"/>
                                                                                                                  <w:marRight w:val="225"/>
                                                                                                                  <w:marTop w:val="75"/>
                                                                                                                  <w:marBottom w:val="75"/>
                                                                                                                  <w:divBdr>
                                                                                                                    <w:top w:val="none" w:sz="0" w:space="0" w:color="auto"/>
                                                                                                                    <w:left w:val="none" w:sz="0" w:space="0" w:color="auto"/>
                                                                                                                    <w:bottom w:val="none" w:sz="0" w:space="0" w:color="auto"/>
                                                                                                                    <w:right w:val="none" w:sz="0" w:space="0" w:color="auto"/>
                                                                                                                  </w:divBdr>
                                                                                                                  <w:divsChild>
                                                                                                                    <w:div w:id="572161767">
                                                                                                                      <w:marLeft w:val="0"/>
                                                                                                                      <w:marRight w:val="0"/>
                                                                                                                      <w:marTop w:val="0"/>
                                                                                                                      <w:marBottom w:val="0"/>
                                                                                                                      <w:divBdr>
                                                                                                                        <w:top w:val="single" w:sz="6" w:space="0" w:color="auto"/>
                                                                                                                        <w:left w:val="single" w:sz="6" w:space="0" w:color="auto"/>
                                                                                                                        <w:bottom w:val="single" w:sz="6" w:space="0" w:color="auto"/>
                                                                                                                        <w:right w:val="single" w:sz="6" w:space="0" w:color="auto"/>
                                                                                                                      </w:divBdr>
                                                                                                                      <w:divsChild>
                                                                                                                        <w:div w:id="624847383">
                                                                                                                          <w:marLeft w:val="0"/>
                                                                                                                          <w:marRight w:val="0"/>
                                                                                                                          <w:marTop w:val="0"/>
                                                                                                                          <w:marBottom w:val="0"/>
                                                                                                                          <w:divBdr>
                                                                                                                            <w:top w:val="none" w:sz="0" w:space="0" w:color="auto"/>
                                                                                                                            <w:left w:val="none" w:sz="0" w:space="0" w:color="auto"/>
                                                                                                                            <w:bottom w:val="none" w:sz="0" w:space="0" w:color="auto"/>
                                                                                                                            <w:right w:val="none" w:sz="0" w:space="0" w:color="auto"/>
                                                                                                                          </w:divBdr>
                                                                                                                          <w:divsChild>
                                                                                                                            <w:div w:id="654066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98632359">
      <w:bodyDiv w:val="1"/>
      <w:marLeft w:val="0"/>
      <w:marRight w:val="0"/>
      <w:marTop w:val="0"/>
      <w:marBottom w:val="0"/>
      <w:divBdr>
        <w:top w:val="none" w:sz="0" w:space="0" w:color="auto"/>
        <w:left w:val="none" w:sz="0" w:space="0" w:color="auto"/>
        <w:bottom w:val="none" w:sz="0" w:space="0" w:color="auto"/>
        <w:right w:val="none" w:sz="0" w:space="0" w:color="auto"/>
      </w:divBdr>
    </w:div>
    <w:div w:id="1678847850">
      <w:bodyDiv w:val="1"/>
      <w:marLeft w:val="0"/>
      <w:marRight w:val="0"/>
      <w:marTop w:val="0"/>
      <w:marBottom w:val="0"/>
      <w:divBdr>
        <w:top w:val="none" w:sz="0" w:space="0" w:color="auto"/>
        <w:left w:val="none" w:sz="0" w:space="0" w:color="auto"/>
        <w:bottom w:val="none" w:sz="0" w:space="0" w:color="auto"/>
        <w:right w:val="none" w:sz="0" w:space="0" w:color="auto"/>
      </w:divBdr>
    </w:div>
    <w:div w:id="1680615964">
      <w:bodyDiv w:val="1"/>
      <w:marLeft w:val="0"/>
      <w:marRight w:val="0"/>
      <w:marTop w:val="0"/>
      <w:marBottom w:val="0"/>
      <w:divBdr>
        <w:top w:val="none" w:sz="0" w:space="0" w:color="auto"/>
        <w:left w:val="none" w:sz="0" w:space="0" w:color="auto"/>
        <w:bottom w:val="none" w:sz="0" w:space="0" w:color="auto"/>
        <w:right w:val="none" w:sz="0" w:space="0" w:color="auto"/>
      </w:divBdr>
      <w:divsChild>
        <w:div w:id="1418676565">
          <w:marLeft w:val="0"/>
          <w:marRight w:val="0"/>
          <w:marTop w:val="0"/>
          <w:marBottom w:val="0"/>
          <w:divBdr>
            <w:top w:val="none" w:sz="0" w:space="0" w:color="auto"/>
            <w:left w:val="none" w:sz="0" w:space="0" w:color="auto"/>
            <w:bottom w:val="none" w:sz="0" w:space="0" w:color="auto"/>
            <w:right w:val="none" w:sz="0" w:space="0" w:color="auto"/>
          </w:divBdr>
          <w:divsChild>
            <w:div w:id="1975520129">
              <w:marLeft w:val="0"/>
              <w:marRight w:val="0"/>
              <w:marTop w:val="0"/>
              <w:marBottom w:val="0"/>
              <w:divBdr>
                <w:top w:val="none" w:sz="0" w:space="0" w:color="auto"/>
                <w:left w:val="none" w:sz="0" w:space="0" w:color="auto"/>
                <w:bottom w:val="none" w:sz="0" w:space="0" w:color="auto"/>
                <w:right w:val="none" w:sz="0" w:space="0" w:color="auto"/>
              </w:divBdr>
              <w:divsChild>
                <w:div w:id="356810694">
                  <w:marLeft w:val="0"/>
                  <w:marRight w:val="0"/>
                  <w:marTop w:val="0"/>
                  <w:marBottom w:val="0"/>
                  <w:divBdr>
                    <w:top w:val="none" w:sz="0" w:space="0" w:color="auto"/>
                    <w:left w:val="none" w:sz="0" w:space="0" w:color="auto"/>
                    <w:bottom w:val="none" w:sz="0" w:space="0" w:color="auto"/>
                    <w:right w:val="none" w:sz="0" w:space="0" w:color="auto"/>
                  </w:divBdr>
                  <w:divsChild>
                    <w:div w:id="1491754031">
                      <w:marLeft w:val="0"/>
                      <w:marRight w:val="0"/>
                      <w:marTop w:val="0"/>
                      <w:marBottom w:val="0"/>
                      <w:divBdr>
                        <w:top w:val="none" w:sz="0" w:space="0" w:color="auto"/>
                        <w:left w:val="none" w:sz="0" w:space="0" w:color="auto"/>
                        <w:bottom w:val="none" w:sz="0" w:space="0" w:color="auto"/>
                        <w:right w:val="none" w:sz="0" w:space="0" w:color="auto"/>
                      </w:divBdr>
                      <w:divsChild>
                        <w:div w:id="2014454375">
                          <w:marLeft w:val="0"/>
                          <w:marRight w:val="0"/>
                          <w:marTop w:val="0"/>
                          <w:marBottom w:val="0"/>
                          <w:divBdr>
                            <w:top w:val="none" w:sz="0" w:space="0" w:color="auto"/>
                            <w:left w:val="none" w:sz="0" w:space="0" w:color="auto"/>
                            <w:bottom w:val="none" w:sz="0" w:space="0" w:color="auto"/>
                            <w:right w:val="none" w:sz="0" w:space="0" w:color="auto"/>
                          </w:divBdr>
                          <w:divsChild>
                            <w:div w:id="236983797">
                              <w:marLeft w:val="0"/>
                              <w:marRight w:val="0"/>
                              <w:marTop w:val="0"/>
                              <w:marBottom w:val="0"/>
                              <w:divBdr>
                                <w:top w:val="none" w:sz="0" w:space="0" w:color="auto"/>
                                <w:left w:val="none" w:sz="0" w:space="0" w:color="auto"/>
                                <w:bottom w:val="none" w:sz="0" w:space="0" w:color="auto"/>
                                <w:right w:val="none" w:sz="0" w:space="0" w:color="auto"/>
                              </w:divBdr>
                              <w:divsChild>
                                <w:div w:id="104006480">
                                  <w:marLeft w:val="0"/>
                                  <w:marRight w:val="0"/>
                                  <w:marTop w:val="0"/>
                                  <w:marBottom w:val="0"/>
                                  <w:divBdr>
                                    <w:top w:val="none" w:sz="0" w:space="0" w:color="auto"/>
                                    <w:left w:val="none" w:sz="0" w:space="0" w:color="auto"/>
                                    <w:bottom w:val="none" w:sz="0" w:space="0" w:color="auto"/>
                                    <w:right w:val="none" w:sz="0" w:space="0" w:color="auto"/>
                                  </w:divBdr>
                                  <w:divsChild>
                                    <w:div w:id="451902283">
                                      <w:marLeft w:val="0"/>
                                      <w:marRight w:val="0"/>
                                      <w:marTop w:val="0"/>
                                      <w:marBottom w:val="0"/>
                                      <w:divBdr>
                                        <w:top w:val="none" w:sz="0" w:space="0" w:color="auto"/>
                                        <w:left w:val="none" w:sz="0" w:space="0" w:color="auto"/>
                                        <w:bottom w:val="none" w:sz="0" w:space="0" w:color="auto"/>
                                        <w:right w:val="none" w:sz="0" w:space="0" w:color="auto"/>
                                      </w:divBdr>
                                      <w:divsChild>
                                        <w:div w:id="270479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mailto:kalinova@zskj.cz" TargetMode="External"/><Relationship Id="rId21" Type="http://schemas.openxmlformats.org/officeDocument/2006/relationships/hyperlink" Target="mailto:dvorakova@zskj.cz" TargetMode="External"/><Relationship Id="rId34" Type="http://schemas.openxmlformats.org/officeDocument/2006/relationships/hyperlink" Target="mailto:%20milionova@zskj.cz" TargetMode="External"/><Relationship Id="rId42" Type="http://schemas.openxmlformats.org/officeDocument/2006/relationships/hyperlink" Target="mailto:spunarova@zskj.cz" TargetMode="External"/><Relationship Id="rId47" Type="http://schemas.openxmlformats.org/officeDocument/2006/relationships/hyperlink" Target="mailto:%20vackova@zskj.cz" TargetMode="External"/><Relationship Id="rId50" Type="http://schemas.openxmlformats.org/officeDocument/2006/relationships/hyperlink" Target="mailto:koprivova@zskj.cz" TargetMode="External"/><Relationship Id="rId55" Type="http://schemas.openxmlformats.org/officeDocument/2006/relationships/hyperlink" Target="mailto:dvorackova@zskj.cz" TargetMode="External"/><Relationship Id="rId63" Type="http://schemas.openxmlformats.org/officeDocument/2006/relationships/hyperlink" Target="mailto:%20schallerova@zskj.cz" TargetMode="External"/><Relationship Id="rId68" Type="http://schemas.openxmlformats.org/officeDocument/2006/relationships/hyperlink" Target="mailto:%20bartak@zskj.cz" TargetMode="External"/><Relationship Id="rId76" Type="http://schemas.openxmlformats.org/officeDocument/2006/relationships/chart" Target="charts/chart6.xml"/><Relationship Id="rId84" Type="http://schemas.openxmlformats.org/officeDocument/2006/relationships/chart" Target="charts/chart14.xml"/><Relationship Id="rId89" Type="http://schemas.openxmlformats.org/officeDocument/2006/relationships/chart" Target="charts/chart19.xml"/><Relationship Id="rId97" Type="http://schemas.openxmlformats.org/officeDocument/2006/relationships/theme" Target="theme/theme1.xml"/><Relationship Id="rId7" Type="http://schemas.openxmlformats.org/officeDocument/2006/relationships/footnotes" Target="footnotes.xml"/><Relationship Id="rId71" Type="http://schemas.openxmlformats.org/officeDocument/2006/relationships/chart" Target="charts/chart1.xml"/><Relationship Id="rId92" Type="http://schemas.openxmlformats.org/officeDocument/2006/relationships/chart" Target="charts/chart22.xml"/><Relationship Id="rId2" Type="http://schemas.openxmlformats.org/officeDocument/2006/relationships/numbering" Target="numbering.xml"/><Relationship Id="rId16" Type="http://schemas.openxmlformats.org/officeDocument/2006/relationships/hyperlink" Target="mailto:kovacikova@zskj.cz" TargetMode="External"/><Relationship Id="rId29" Type="http://schemas.openxmlformats.org/officeDocument/2006/relationships/hyperlink" Target="mailto:%20krejci@zskj.cz" TargetMode="External"/><Relationship Id="rId11" Type="http://schemas.openxmlformats.org/officeDocument/2006/relationships/hyperlink" Target="mailto:mach@zskj.cz" TargetMode="External"/><Relationship Id="rId24" Type="http://schemas.openxmlformats.org/officeDocument/2006/relationships/hyperlink" Target="mailto:z.homolova@zskj.cz" TargetMode="External"/><Relationship Id="rId32" Type="http://schemas.openxmlformats.org/officeDocument/2006/relationships/hyperlink" Target="mailto:z.homolova@zskj.cz" TargetMode="External"/><Relationship Id="rId37" Type="http://schemas.openxmlformats.org/officeDocument/2006/relationships/hyperlink" Target="mailto:%20rasovska@zskj.cz" TargetMode="External"/><Relationship Id="rId40" Type="http://schemas.openxmlformats.org/officeDocument/2006/relationships/hyperlink" Target="mailto:svacinova@zskj.cz" TargetMode="External"/><Relationship Id="rId45" Type="http://schemas.openxmlformats.org/officeDocument/2006/relationships/hyperlink" Target="mailto:trojanova@zskj.cz" TargetMode="External"/><Relationship Id="rId53" Type="http://schemas.openxmlformats.org/officeDocument/2006/relationships/hyperlink" Target="mailto:vlckova@zskj.cz" TargetMode="External"/><Relationship Id="rId58" Type="http://schemas.openxmlformats.org/officeDocument/2006/relationships/hyperlink" Target="mailto:%20kinclova@zskj.cz" TargetMode="External"/><Relationship Id="rId66" Type="http://schemas.openxmlformats.org/officeDocument/2006/relationships/hyperlink" Target="mailto:vlckova@zskj.cz" TargetMode="External"/><Relationship Id="rId74" Type="http://schemas.openxmlformats.org/officeDocument/2006/relationships/chart" Target="charts/chart4.xml"/><Relationship Id="rId79" Type="http://schemas.openxmlformats.org/officeDocument/2006/relationships/chart" Target="charts/chart9.xml"/><Relationship Id="rId87" Type="http://schemas.openxmlformats.org/officeDocument/2006/relationships/chart" Target="charts/chart17.xml"/><Relationship Id="rId5" Type="http://schemas.openxmlformats.org/officeDocument/2006/relationships/settings" Target="settings.xml"/><Relationship Id="rId61" Type="http://schemas.openxmlformats.org/officeDocument/2006/relationships/hyperlink" Target="mailto:%20kostalova@zskj.cz" TargetMode="External"/><Relationship Id="rId82" Type="http://schemas.openxmlformats.org/officeDocument/2006/relationships/chart" Target="charts/chart12.xml"/><Relationship Id="rId90" Type="http://schemas.openxmlformats.org/officeDocument/2006/relationships/chart" Target="charts/chart20.xml"/><Relationship Id="rId95" Type="http://schemas.openxmlformats.org/officeDocument/2006/relationships/hyperlink" Target="http://www.zskj.cz" TargetMode="External"/><Relationship Id="rId19" Type="http://schemas.openxmlformats.org/officeDocument/2006/relationships/hyperlink" Target="mailto:burkartova@zskj.cz" TargetMode="External"/><Relationship Id="rId14" Type="http://schemas.openxmlformats.org/officeDocument/2006/relationships/hyperlink" Target="mailto:Altmannova@zskj.cz" TargetMode="External"/><Relationship Id="rId22" Type="http://schemas.openxmlformats.org/officeDocument/2006/relationships/hyperlink" Target="mailto:fikarova@zskj.cz" TargetMode="External"/><Relationship Id="rId27" Type="http://schemas.openxmlformats.org/officeDocument/2006/relationships/hyperlink" Target="mailto:kopeckova@zskj.cz" TargetMode="External"/><Relationship Id="rId30" Type="http://schemas.openxmlformats.org/officeDocument/2006/relationships/hyperlink" Target="mailto:melicharova@zskj.cz" TargetMode="External"/><Relationship Id="rId35" Type="http://schemas.openxmlformats.org/officeDocument/2006/relationships/hyperlink" Target="mailto:%20prokopcova@zskj.cz" TargetMode="External"/><Relationship Id="rId43" Type="http://schemas.openxmlformats.org/officeDocument/2006/relationships/hyperlink" Target="mailto:sudakova@zskj.cz" TargetMode="External"/><Relationship Id="rId48" Type="http://schemas.openxmlformats.org/officeDocument/2006/relationships/hyperlink" Target="mailto:lemperova@zskj.cz" TargetMode="External"/><Relationship Id="rId56" Type="http://schemas.openxmlformats.org/officeDocument/2006/relationships/hyperlink" Target="mailto:hrstkova@zskj.cz" TargetMode="External"/><Relationship Id="rId64" Type="http://schemas.openxmlformats.org/officeDocument/2006/relationships/hyperlink" Target="mailto:stoskova@zskj.cz" TargetMode="External"/><Relationship Id="rId69" Type="http://schemas.openxmlformats.org/officeDocument/2006/relationships/hyperlink" Target="mailto:%20jidelna@zskj.cz" TargetMode="External"/><Relationship Id="rId77" Type="http://schemas.openxmlformats.org/officeDocument/2006/relationships/chart" Target="charts/chart7.xml"/><Relationship Id="rId8" Type="http://schemas.openxmlformats.org/officeDocument/2006/relationships/endnotes" Target="endnotes.xml"/><Relationship Id="rId51" Type="http://schemas.openxmlformats.org/officeDocument/2006/relationships/hyperlink" Target="mailto:rotreklova@zskj.cz" TargetMode="External"/><Relationship Id="rId72" Type="http://schemas.openxmlformats.org/officeDocument/2006/relationships/chart" Target="charts/chart2.xml"/><Relationship Id="rId80" Type="http://schemas.openxmlformats.org/officeDocument/2006/relationships/chart" Target="charts/chart10.xml"/><Relationship Id="rId85" Type="http://schemas.openxmlformats.org/officeDocument/2006/relationships/chart" Target="charts/chart15.xml"/><Relationship Id="rId93" Type="http://schemas.openxmlformats.org/officeDocument/2006/relationships/chart" Target="charts/chart23.xml"/><Relationship Id="rId3" Type="http://schemas.openxmlformats.org/officeDocument/2006/relationships/styles" Target="styles.xml"/><Relationship Id="rId12" Type="http://schemas.openxmlformats.org/officeDocument/2006/relationships/hyperlink" Target="mailto:mach@zskj.cz" TargetMode="External"/><Relationship Id="rId17" Type="http://schemas.openxmlformats.org/officeDocument/2006/relationships/hyperlink" Target="mailto:badrova@zskj.cz" TargetMode="External"/><Relationship Id="rId25" Type="http://schemas.openxmlformats.org/officeDocument/2006/relationships/hyperlink" Target="mailto:hluchanova@zskj.cz" TargetMode="External"/><Relationship Id="rId33" Type="http://schemas.openxmlformats.org/officeDocument/2006/relationships/hyperlink" Target="mailto:vavrova@zskj.cz" TargetMode="External"/><Relationship Id="rId38" Type="http://schemas.openxmlformats.org/officeDocument/2006/relationships/hyperlink" Target="mailto:%20schormova@zskj.cz" TargetMode="External"/><Relationship Id="rId46" Type="http://schemas.openxmlformats.org/officeDocument/2006/relationships/hyperlink" Target="mailto:%20vackova@zskj.cz" TargetMode="External"/><Relationship Id="rId59" Type="http://schemas.openxmlformats.org/officeDocument/2006/relationships/hyperlink" Target="mailto:kolackova@zskj.cz" TargetMode="External"/><Relationship Id="rId67" Type="http://schemas.openxmlformats.org/officeDocument/2006/relationships/hyperlink" Target="mailto:%20bartak@zskj.cz" TargetMode="External"/><Relationship Id="rId20" Type="http://schemas.openxmlformats.org/officeDocument/2006/relationships/hyperlink" Target="mailto:bytesnikova@zskj.cz" TargetMode="External"/><Relationship Id="rId41" Type="http://schemas.openxmlformats.org/officeDocument/2006/relationships/hyperlink" Target="mailto:svobodova@zskj.cz" TargetMode="External"/><Relationship Id="rId54" Type="http://schemas.openxmlformats.org/officeDocument/2006/relationships/hyperlink" Target="mailto:%20cardova@zskj.cz" TargetMode="External"/><Relationship Id="rId62" Type="http://schemas.openxmlformats.org/officeDocument/2006/relationships/hyperlink" Target="mailto:%20milionova@zskj.cz" TargetMode="External"/><Relationship Id="rId70" Type="http://schemas.openxmlformats.org/officeDocument/2006/relationships/hyperlink" Target="http://www.zskj.cz" TargetMode="External"/><Relationship Id="rId75" Type="http://schemas.openxmlformats.org/officeDocument/2006/relationships/chart" Target="charts/chart5.xml"/><Relationship Id="rId83" Type="http://schemas.openxmlformats.org/officeDocument/2006/relationships/chart" Target="charts/chart13.xml"/><Relationship Id="rId88" Type="http://schemas.openxmlformats.org/officeDocument/2006/relationships/chart" Target="charts/chart18.xml"/><Relationship Id="rId91" Type="http://schemas.openxmlformats.org/officeDocument/2006/relationships/chart" Target="charts/chart21.xml"/><Relationship Id="rId9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https://www.zskj.cz/skola/zamestnanci-a-kontakty/bemova@zskj.cz" TargetMode="External"/><Relationship Id="rId23" Type="http://schemas.openxmlformats.org/officeDocument/2006/relationships/hyperlink" Target="mailto:hejlova@zskj.cz" TargetMode="External"/><Relationship Id="rId28" Type="http://schemas.openxmlformats.org/officeDocument/2006/relationships/hyperlink" Target="mailto:%20krejci@zskj.cz" TargetMode="External"/><Relationship Id="rId36" Type="http://schemas.openxmlformats.org/officeDocument/2006/relationships/hyperlink" Target="mailto:%20rasovska@zskj.cz" TargetMode="External"/><Relationship Id="rId49" Type="http://schemas.openxmlformats.org/officeDocument/2006/relationships/hyperlink" Target="mailto:krizova@zskj.cz" TargetMode="External"/><Relationship Id="rId57" Type="http://schemas.openxmlformats.org/officeDocument/2006/relationships/hyperlink" Target="mailto:%20kinclova@zskj.cz" TargetMode="External"/><Relationship Id="rId10" Type="http://schemas.openxmlformats.org/officeDocument/2006/relationships/hyperlink" Target="mailto:mach@zskj.cz" TargetMode="External"/><Relationship Id="rId31" Type="http://schemas.openxmlformats.org/officeDocument/2006/relationships/hyperlink" Target="mailto:vavrova@zskj.cz" TargetMode="External"/><Relationship Id="rId44" Type="http://schemas.openxmlformats.org/officeDocument/2006/relationships/hyperlink" Target="mailto:svestka@zskj.cz" TargetMode="External"/><Relationship Id="rId52" Type="http://schemas.openxmlformats.org/officeDocument/2006/relationships/hyperlink" Target="mailto:stastna@zskj.cz" TargetMode="External"/><Relationship Id="rId60" Type="http://schemas.openxmlformats.org/officeDocument/2006/relationships/hyperlink" Target="mailto:%20kostalova@zskj.cz" TargetMode="External"/><Relationship Id="rId65" Type="http://schemas.openxmlformats.org/officeDocument/2006/relationships/hyperlink" Target="mailto:%20kostalova@zskj.cz" TargetMode="External"/><Relationship Id="rId73" Type="http://schemas.openxmlformats.org/officeDocument/2006/relationships/chart" Target="charts/chart3.xml"/><Relationship Id="rId78" Type="http://schemas.openxmlformats.org/officeDocument/2006/relationships/chart" Target="charts/chart8.xml"/><Relationship Id="rId81" Type="http://schemas.openxmlformats.org/officeDocument/2006/relationships/chart" Target="charts/chart11.xml"/><Relationship Id="rId86" Type="http://schemas.openxmlformats.org/officeDocument/2006/relationships/chart" Target="charts/chart16.xml"/><Relationship Id="rId94" Type="http://schemas.openxmlformats.org/officeDocument/2006/relationships/chart" Target="charts/chart24.xml"/><Relationship Id="rId4" Type="http://schemas.microsoft.com/office/2007/relationships/stylesWithEffects" Target="stylesWithEffects.xml"/><Relationship Id="rId9" Type="http://schemas.openxmlformats.org/officeDocument/2006/relationships/image" Target="media/image1.jpeg"/><Relationship Id="rId13" Type="http://schemas.openxmlformats.org/officeDocument/2006/relationships/hyperlink" Target="mailto:mikelova@zskj.cz" TargetMode="External"/><Relationship Id="rId18" Type="http://schemas.openxmlformats.org/officeDocument/2006/relationships/hyperlink" Target="mailto:benesova@zskj.cz" TargetMode="External"/><Relationship Id="rId39" Type="http://schemas.openxmlformats.org/officeDocument/2006/relationships/hyperlink" Target="mailto:smetanova@zskj.cz" TargetMode="External"/></Relationships>
</file>

<file path=word/charts/_rels/chart1.xml.rels><?xml version="1.0" encoding="UTF-8" standalone="yes"?>
<Relationships xmlns="http://schemas.openxmlformats.org/package/2006/relationships"><Relationship Id="rId1" Type="http://schemas.openxmlformats.org/officeDocument/2006/relationships/oleObject" Target="file:///C:\Users\Marova\Desktop\V&#253;sledky%20WB\Well-being%20pedagogick&#253;ch%20pracovn&#237;k&#367;%20z&#225;kladn&#237;ch%20&#353;kol_Jungmannova%20POUZE%2041.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Marova\Desktop\V&#253;sledky%20WB\Well-being%20pedagogick&#253;ch%20pracovn&#237;k&#367;%20z&#225;kladn&#237;ch%20&#353;kol_Jungmannova%20POUZE%2041.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Users\Marova\Desktop\V&#253;sledky%20WB\Well-being%20pedagogick&#253;ch%20pracovn&#237;k&#367;%20z&#225;kladn&#237;ch%20&#353;kol_Jungmannova%20POUZE%2041.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C:\Users\Marova\Desktop\V&#253;sledky%20WB\Well-being%20pedagogick&#253;ch%20pracovn&#237;k&#367;%20z&#225;kladn&#237;ch%20&#353;kol_Jungmannova%20POUZE%2041.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C:\Users\Marova\Desktop\V&#253;sledky%20WB\Well-being%20pedagogick&#253;ch%20pracovn&#237;k&#367;%20z&#225;kladn&#237;ch%20&#353;kol_Jungmannova%20POUZE%2041.xlsx"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C:\Users\Marova\Desktop\V&#253;sledky%20WB\Well-being%20pedagogick&#253;ch%20pracovn&#237;k&#367;%20z&#225;kladn&#237;ch%20&#353;kol_Jungmannova%20POUZE%2041.xlsx"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file:///C:\Users\Marova\Desktop\V&#253;sledky%20WB\Well-being%20pedagogick&#253;ch%20pracovn&#237;k&#367;%20z&#225;kladn&#237;ch%20&#353;kol_Jungmannova%20POUZE%2041.xlsx" TargetMode="External"/></Relationships>
</file>

<file path=word/charts/_rels/chart8.xml.rels><?xml version="1.0" encoding="UTF-8" standalone="yes"?>
<Relationships xmlns="http://schemas.openxmlformats.org/package/2006/relationships"><Relationship Id="rId1" Type="http://schemas.openxmlformats.org/officeDocument/2006/relationships/oleObject" Target="file:///C:\Users\Marova\Desktop\V&#253;sledky%20WB\Well-being%20pedagogick&#253;ch%20pracovn&#237;k&#367;%20z&#225;kladn&#237;ch%20&#353;kol_Jungmannova%20POUZE%2041.xlsx" TargetMode="External"/></Relationships>
</file>

<file path=word/charts/_rels/chart9.xml.rels><?xml version="1.0" encoding="UTF-8" standalone="yes"?>
<Relationships xmlns="http://schemas.openxmlformats.org/package/2006/relationships"><Relationship Id="rId1" Type="http://schemas.openxmlformats.org/officeDocument/2006/relationships/oleObject" Target="file:///C:\Users\Marova\Desktop\V&#253;sledky%20WB\Well-being%20pedagogick&#253;ch%20pracovn&#237;k&#367;%20z&#225;kladn&#237;ch%20&#353;kol_Jungmannova%20POUZE%2041.xlsx" TargetMode="External"/></Relationships>
</file>

<file path=word/charts/_rels/chart10.xml.rels><?xml version="1.0" encoding="UTF-8" standalone="yes"?>
<Relationships xmlns="http://schemas.openxmlformats.org/package/2006/relationships"><Relationship Id="rId1" Type="http://schemas.openxmlformats.org/officeDocument/2006/relationships/oleObject" Target="file:///C:\Users\Marova\Desktop\V&#253;sledky%20WB\Well-being%20pedagogick&#253;ch%20pracovn&#237;k&#367;%20z&#225;kladn&#237;ch%20&#353;kol_Jungmannova%20POUZE%2041.xlsx" TargetMode="External"/></Relationships>
</file>

<file path=word/charts/_rels/chart11.xml.rels><?xml version="1.0" encoding="UTF-8" standalone="yes"?>
<Relationships xmlns="http://schemas.openxmlformats.org/package/2006/relationships"><Relationship Id="rId1" Type="http://schemas.openxmlformats.org/officeDocument/2006/relationships/oleObject" Target="file:///C:\Users\Marova\Desktop\V&#253;sledky%20WB\Well-being%20pedagogick&#253;ch%20pracovn&#237;k&#367;%20z&#225;kladn&#237;ch%20&#353;kol_Jungmannova%20POUZE%2041.xlsx" TargetMode="External"/></Relationships>
</file>

<file path=word/charts/_rels/chart12.xml.rels><?xml version="1.0" encoding="UTF-8" standalone="yes"?>
<Relationships xmlns="http://schemas.openxmlformats.org/package/2006/relationships"><Relationship Id="rId1" Type="http://schemas.openxmlformats.org/officeDocument/2006/relationships/oleObject" Target="file:///C:\Users\Marova\Desktop\V&#253;sledky%20WB\Well-being%20pedagogick&#253;ch%20pracovn&#237;k&#367;%20z&#225;kladn&#237;ch%20&#353;kol_Jungmannova%20POUZE%2041.xlsx" TargetMode="External"/></Relationships>
</file>

<file path=word/charts/_rels/chart13.xml.rels><?xml version="1.0" encoding="UTF-8" standalone="yes"?>
<Relationships xmlns="http://schemas.openxmlformats.org/package/2006/relationships"><Relationship Id="rId1" Type="http://schemas.openxmlformats.org/officeDocument/2006/relationships/oleObject" Target="file:///C:\Users\Marova\Desktop\V&#253;sledky%20WB\Well-being%20pedagogick&#253;ch%20pracovn&#237;k&#367;%20z&#225;kladn&#237;ch%20&#353;kol_Jungmannova%20POUZE%2041.xlsx" TargetMode="External"/></Relationships>
</file>

<file path=word/charts/_rels/chart14.xml.rels><?xml version="1.0" encoding="UTF-8" standalone="yes"?>
<Relationships xmlns="http://schemas.openxmlformats.org/package/2006/relationships"><Relationship Id="rId1" Type="http://schemas.openxmlformats.org/officeDocument/2006/relationships/oleObject" Target="file:///C:\Users\Marova\Desktop\V&#253;sledky%20WB\Well-being%20pedagogick&#253;ch%20pracovn&#237;k&#367;%20z&#225;kladn&#237;ch%20&#353;kol_Jungmannova%20POUZE%2041.xlsx" TargetMode="External"/></Relationships>
</file>

<file path=word/charts/_rels/chart15.xml.rels><?xml version="1.0" encoding="UTF-8" standalone="yes"?>
<Relationships xmlns="http://schemas.openxmlformats.org/package/2006/relationships"><Relationship Id="rId1" Type="http://schemas.openxmlformats.org/officeDocument/2006/relationships/oleObject" Target="file:///C:\Users\Marova\Desktop\V&#253;sledky%20WB\Well-being%20pedagogick&#253;ch%20pracovn&#237;k&#367;%20z&#225;kladn&#237;ch%20&#353;kol_Jungmannova%20POUZE%2041.xlsx" TargetMode="External"/></Relationships>
</file>

<file path=word/charts/_rels/chart16.xml.rels><?xml version="1.0" encoding="UTF-8" standalone="yes"?>
<Relationships xmlns="http://schemas.openxmlformats.org/package/2006/relationships"><Relationship Id="rId1" Type="http://schemas.openxmlformats.org/officeDocument/2006/relationships/oleObject" Target="file:///C:\Users\Marova\Desktop\V&#253;sledky%20WB\Well-being%20pedagogick&#253;ch%20pracovn&#237;k&#367;%20z&#225;kladn&#237;ch%20&#353;kol_Jungmannova%20POUZE%2041.xlsx" TargetMode="External"/></Relationships>
</file>

<file path=word/charts/_rels/chart17.xml.rels><?xml version="1.0" encoding="UTF-8" standalone="yes"?>
<Relationships xmlns="http://schemas.openxmlformats.org/package/2006/relationships"><Relationship Id="rId1" Type="http://schemas.openxmlformats.org/officeDocument/2006/relationships/oleObject" Target="file:///C:\Users\Marova\Desktop\V&#253;sledky%20WB\Well-being%20pedagogick&#253;ch%20pracovn&#237;k&#367;%20z&#225;kladn&#237;ch%20&#353;kol_Jungmannova%20POUZE%2041.xlsx" TargetMode="External"/></Relationships>
</file>

<file path=word/charts/_rels/chart18.xml.rels><?xml version="1.0" encoding="UTF-8" standalone="yes"?>
<Relationships xmlns="http://schemas.openxmlformats.org/package/2006/relationships"><Relationship Id="rId1" Type="http://schemas.openxmlformats.org/officeDocument/2006/relationships/oleObject" Target="file:///C:\Users\Marova\Desktop\V&#253;sledky%20WB\Well-being%20pedagogick&#253;ch%20pracovn&#237;k&#367;%20z&#225;kladn&#237;ch%20&#353;kol_Jungmannova%20POUZE%2041.xlsx" TargetMode="External"/></Relationships>
</file>

<file path=word/charts/_rels/chart19.xml.rels><?xml version="1.0" encoding="UTF-8" standalone="yes"?>
<Relationships xmlns="http://schemas.openxmlformats.org/package/2006/relationships"><Relationship Id="rId1" Type="http://schemas.openxmlformats.org/officeDocument/2006/relationships/oleObject" Target="file:///C:\Users\Marova\Desktop\V&#253;sledky%20WB\Well-being%20pedagogick&#253;ch%20pracovn&#237;k&#367;%20z&#225;kladn&#237;ch%20&#353;kol_Jungmannova%20POUZE%2041.xlsx" TargetMode="External"/></Relationships>
</file>

<file path=word/charts/_rels/chart20.xml.rels><?xml version="1.0" encoding="UTF-8" standalone="yes"?>
<Relationships xmlns="http://schemas.openxmlformats.org/package/2006/relationships"><Relationship Id="rId1" Type="http://schemas.openxmlformats.org/officeDocument/2006/relationships/oleObject" Target="file:///C:\Users\Marova\Desktop\V&#253;sledky%20WB\Well-being%20pedagogick&#253;ch%20pracovn&#237;k&#367;%20z&#225;kladn&#237;ch%20&#353;kol_Jungmannova%20POUZE%2041.xlsx" TargetMode="External"/></Relationships>
</file>

<file path=word/charts/_rels/chart21.xml.rels><?xml version="1.0" encoding="UTF-8" standalone="yes"?>
<Relationships xmlns="http://schemas.openxmlformats.org/package/2006/relationships"><Relationship Id="rId1" Type="http://schemas.openxmlformats.org/officeDocument/2006/relationships/oleObject" Target="file:///C:\Users\Marova\Desktop\V&#253;sledky%20WB\Well-being%20pedagogick&#253;ch%20pracovn&#237;k&#367;%20z&#225;kladn&#237;ch%20&#353;kol_Jungmannova%20POUZE%2041.xlsx" TargetMode="External"/></Relationships>
</file>

<file path=word/charts/_rels/chart22.xml.rels><?xml version="1.0" encoding="UTF-8" standalone="yes"?>
<Relationships xmlns="http://schemas.openxmlformats.org/package/2006/relationships"><Relationship Id="rId1" Type="http://schemas.openxmlformats.org/officeDocument/2006/relationships/oleObject" Target="file:///C:\Users\Marova\Desktop\V&#253;sledky%20WB\Well-being%20pedagogick&#253;ch%20pracovn&#237;k&#367;%20z&#225;kladn&#237;ch%20&#353;kol_Jungmannova%20POUZE%2041.xlsx" TargetMode="External"/></Relationships>
</file>

<file path=word/charts/_rels/chart23.xml.rels><?xml version="1.0" encoding="UTF-8" standalone="yes"?>
<Relationships xmlns="http://schemas.openxmlformats.org/package/2006/relationships"><Relationship Id="rId1" Type="http://schemas.openxmlformats.org/officeDocument/2006/relationships/oleObject" Target="file:///C:\Users\Marova\Desktop\V&#253;sledky%20WB\Well-being%20pedagogick&#253;ch%20pracovn&#237;k&#367;%20z&#225;kladn&#237;ch%20&#353;kol_Jungmannova%20POUZE%2041.xlsx" TargetMode="External"/></Relationships>
</file>

<file path=word/charts/_rels/chart24.xml.rels><?xml version="1.0" encoding="UTF-8" standalone="yes"?>
<Relationships xmlns="http://schemas.openxmlformats.org/package/2006/relationships"><Relationship Id="rId1" Type="http://schemas.openxmlformats.org/officeDocument/2006/relationships/oleObject" Target="file:///C:\Users\Marova\Desktop\V&#253;sledky%20WB\Well-being%20pedagogick&#253;ch%20pracovn&#237;k&#367;%20z&#225;kladn&#237;ch%20&#353;kol_Jungmannova%20POUZE%2041.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vert="horz"/>
          <a:lstStyle/>
          <a:p>
            <a:pPr>
              <a:defRPr/>
            </a:pPr>
            <a:r>
              <a:rPr lang="en-US"/>
              <a:t>Věkové spektrum respondentů</a:t>
            </a:r>
          </a:p>
        </c:rich>
      </c:tx>
      <c:overlay val="0"/>
      <c:spPr>
        <a:noFill/>
        <a:ln>
          <a:noFill/>
        </a:ln>
        <a:effectLst/>
      </c:spPr>
    </c:title>
    <c:autoTitleDeleted val="0"/>
    <c:plotArea>
      <c:layout/>
      <c:pieChart>
        <c:varyColors val="1"/>
        <c:ser>
          <c:idx val="0"/>
          <c:order val="0"/>
          <c:dPt>
            <c:idx val="0"/>
            <c:bubble3D val="0"/>
            <c:spPr>
              <a:solidFill>
                <a:schemeClr val="accent1"/>
              </a:solidFill>
              <a:ln w="19050">
                <a:solidFill>
                  <a:schemeClr val="lt1"/>
                </a:solidFill>
              </a:ln>
              <a:effectLst/>
            </c:spPr>
            <c:extLst xmlns:c16r2="http://schemas.microsoft.com/office/drawing/2015/06/chart">
              <c:ext xmlns:c16="http://schemas.microsoft.com/office/drawing/2014/chart" uri="{C3380CC4-5D6E-409C-BE32-E72D297353CC}">
                <c16:uniqueId val="{00000001-B520-40E0-A156-55F8CA902F89}"/>
              </c:ext>
            </c:extLst>
          </c:dPt>
          <c:dPt>
            <c:idx val="1"/>
            <c:bubble3D val="0"/>
            <c:spPr>
              <a:solidFill>
                <a:schemeClr val="accent2"/>
              </a:solidFill>
              <a:ln w="19050">
                <a:solidFill>
                  <a:schemeClr val="lt1"/>
                </a:solidFill>
              </a:ln>
              <a:effectLst/>
            </c:spPr>
            <c:extLst xmlns:c16r2="http://schemas.microsoft.com/office/drawing/2015/06/chart">
              <c:ext xmlns:c16="http://schemas.microsoft.com/office/drawing/2014/chart" uri="{C3380CC4-5D6E-409C-BE32-E72D297353CC}">
                <c16:uniqueId val="{00000003-B520-40E0-A156-55F8CA902F89}"/>
              </c:ext>
            </c:extLst>
          </c:dPt>
          <c:dPt>
            <c:idx val="2"/>
            <c:bubble3D val="0"/>
            <c:spPr>
              <a:solidFill>
                <a:schemeClr val="accent3"/>
              </a:solidFill>
              <a:ln w="19050">
                <a:solidFill>
                  <a:schemeClr val="lt1"/>
                </a:solidFill>
              </a:ln>
              <a:effectLst/>
            </c:spPr>
            <c:extLst xmlns:c16r2="http://schemas.microsoft.com/office/drawing/2015/06/chart">
              <c:ext xmlns:c16="http://schemas.microsoft.com/office/drawing/2014/chart" uri="{C3380CC4-5D6E-409C-BE32-E72D297353CC}">
                <c16:uniqueId val="{00000005-B520-40E0-A156-55F8CA902F89}"/>
              </c:ext>
            </c:extLst>
          </c:dPt>
          <c:dPt>
            <c:idx val="3"/>
            <c:bubble3D val="0"/>
            <c:spPr>
              <a:solidFill>
                <a:schemeClr val="accent4"/>
              </a:solidFill>
              <a:ln w="19050">
                <a:solidFill>
                  <a:schemeClr val="lt1"/>
                </a:solidFill>
              </a:ln>
              <a:effectLst/>
            </c:spPr>
            <c:extLst xmlns:c16r2="http://schemas.microsoft.com/office/drawing/2015/06/chart">
              <c:ext xmlns:c16="http://schemas.microsoft.com/office/drawing/2014/chart" uri="{C3380CC4-5D6E-409C-BE32-E72D297353CC}">
                <c16:uniqueId val="{00000007-B520-40E0-A156-55F8CA902F89}"/>
              </c:ext>
            </c:extLst>
          </c:dPt>
          <c:dPt>
            <c:idx val="4"/>
            <c:bubble3D val="0"/>
            <c:spPr>
              <a:solidFill>
                <a:schemeClr val="accent5"/>
              </a:solidFill>
              <a:ln w="19050">
                <a:solidFill>
                  <a:schemeClr val="lt1"/>
                </a:solidFill>
              </a:ln>
              <a:effectLst/>
            </c:spPr>
            <c:extLst xmlns:c16r2="http://schemas.microsoft.com/office/drawing/2015/06/chart">
              <c:ext xmlns:c16="http://schemas.microsoft.com/office/drawing/2014/chart" uri="{C3380CC4-5D6E-409C-BE32-E72D297353CC}">
                <c16:uniqueId val="{00000009-B520-40E0-A156-55F8CA902F89}"/>
              </c:ext>
            </c:extLst>
          </c:dPt>
          <c:dPt>
            <c:idx val="5"/>
            <c:bubble3D val="0"/>
            <c:spPr>
              <a:solidFill>
                <a:schemeClr val="accent6"/>
              </a:solidFill>
              <a:ln w="19050">
                <a:solidFill>
                  <a:schemeClr val="lt1"/>
                </a:solidFill>
              </a:ln>
              <a:effectLst/>
            </c:spPr>
            <c:extLst xmlns:c16r2="http://schemas.microsoft.com/office/drawing/2015/06/chart">
              <c:ext xmlns:c16="http://schemas.microsoft.com/office/drawing/2014/chart" uri="{C3380CC4-5D6E-409C-BE32-E72D297353CC}">
                <c16:uniqueId val="{0000000B-B520-40E0-A156-55F8CA902F89}"/>
              </c:ext>
            </c:extLst>
          </c:dPt>
          <c:dLbls>
            <c:spPr>
              <a:noFill/>
              <a:ln>
                <a:noFill/>
              </a:ln>
              <a:effectLst/>
            </c:spPr>
            <c:txPr>
              <a:bodyPr rot="0" vert="horz"/>
              <a:lstStyle/>
              <a:p>
                <a:pPr>
                  <a:defRPr/>
                </a:pPr>
                <a:endParaRPr lang="cs-CZ"/>
              </a:p>
            </c:txP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xmlns:c16r2="http://schemas.microsoft.com/office/drawing/2015/06/chart">
              <c:ext xmlns:c15="http://schemas.microsoft.com/office/drawing/2012/chart" uri="{CE6537A1-D6FC-4f65-9D91-7224C49458BB}"/>
            </c:extLst>
          </c:dLbls>
          <c:cat>
            <c:strRef>
              <c:f>Demogra!$B$57:$B$62</c:f>
              <c:strCache>
                <c:ptCount val="6"/>
                <c:pt idx="0">
                  <c:v>20-25</c:v>
                </c:pt>
                <c:pt idx="1">
                  <c:v>26-35</c:v>
                </c:pt>
                <c:pt idx="2">
                  <c:v>36-45</c:v>
                </c:pt>
                <c:pt idx="3">
                  <c:v>46-55</c:v>
                </c:pt>
                <c:pt idx="4">
                  <c:v>56-65</c:v>
                </c:pt>
                <c:pt idx="5">
                  <c:v>66+</c:v>
                </c:pt>
              </c:strCache>
            </c:strRef>
          </c:cat>
          <c:val>
            <c:numRef>
              <c:f>Demogra!$C$57:$C$62</c:f>
              <c:numCache>
                <c:formatCode>General</c:formatCode>
                <c:ptCount val="6"/>
                <c:pt idx="0">
                  <c:v>2</c:v>
                </c:pt>
                <c:pt idx="1">
                  <c:v>4</c:v>
                </c:pt>
                <c:pt idx="2">
                  <c:v>12</c:v>
                </c:pt>
                <c:pt idx="3">
                  <c:v>19</c:v>
                </c:pt>
                <c:pt idx="4">
                  <c:v>2</c:v>
                </c:pt>
                <c:pt idx="5">
                  <c:v>1</c:v>
                </c:pt>
              </c:numCache>
            </c:numRef>
          </c:val>
          <c:extLst xmlns:c16r2="http://schemas.microsoft.com/office/drawing/2015/06/chart">
            <c:ext xmlns:c16="http://schemas.microsoft.com/office/drawing/2014/chart" uri="{C3380CC4-5D6E-409C-BE32-E72D297353CC}">
              <c16:uniqueId val="{0000000C-B520-40E0-A156-55F8CA902F89}"/>
            </c:ext>
          </c:extLst>
        </c:ser>
        <c:dLbls>
          <c:showLegendKey val="0"/>
          <c:showVal val="0"/>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vert="horz"/>
        <a:lstStyle/>
        <a:p>
          <a:pPr>
            <a:defRPr/>
          </a:pPr>
          <a:endParaRPr lang="cs-CZ"/>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sz="1000">
          <a:latin typeface="Times New Roman" pitchFamily="18" charset="0"/>
          <a:cs typeface="Times New Roman" pitchFamily="18" charset="0"/>
        </a:defRPr>
      </a:pPr>
      <a:endParaRPr lang="cs-CZ"/>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vert="horz"/>
          <a:lstStyle/>
          <a:p>
            <a:pPr>
              <a:defRPr/>
            </a:pPr>
            <a:r>
              <a:rPr lang="en-US"/>
              <a:t>Délka pedagogické praxe respondentů</a:t>
            </a:r>
          </a:p>
        </c:rich>
      </c:tx>
      <c:overlay val="0"/>
      <c:spPr>
        <a:noFill/>
        <a:ln>
          <a:noFill/>
        </a:ln>
        <a:effectLst/>
      </c:spPr>
    </c:title>
    <c:autoTitleDeleted val="0"/>
    <c:plotArea>
      <c:layout/>
      <c:pieChart>
        <c:varyColors val="1"/>
        <c:ser>
          <c:idx val="0"/>
          <c:order val="0"/>
          <c:dPt>
            <c:idx val="0"/>
            <c:bubble3D val="0"/>
            <c:spPr>
              <a:solidFill>
                <a:schemeClr val="accent1"/>
              </a:solidFill>
              <a:ln w="19050">
                <a:solidFill>
                  <a:schemeClr val="lt1"/>
                </a:solidFill>
              </a:ln>
              <a:effectLst/>
            </c:spPr>
            <c:extLst xmlns:c16r2="http://schemas.microsoft.com/office/drawing/2015/06/chart">
              <c:ext xmlns:c16="http://schemas.microsoft.com/office/drawing/2014/chart" uri="{C3380CC4-5D6E-409C-BE32-E72D297353CC}">
                <c16:uniqueId val="{00000001-C1AC-4341-A985-A69B151776BC}"/>
              </c:ext>
            </c:extLst>
          </c:dPt>
          <c:dPt>
            <c:idx val="1"/>
            <c:bubble3D val="0"/>
            <c:spPr>
              <a:solidFill>
                <a:schemeClr val="accent2"/>
              </a:solidFill>
              <a:ln w="19050">
                <a:solidFill>
                  <a:schemeClr val="lt1"/>
                </a:solidFill>
              </a:ln>
              <a:effectLst/>
            </c:spPr>
            <c:extLst xmlns:c16r2="http://schemas.microsoft.com/office/drawing/2015/06/chart">
              <c:ext xmlns:c16="http://schemas.microsoft.com/office/drawing/2014/chart" uri="{C3380CC4-5D6E-409C-BE32-E72D297353CC}">
                <c16:uniqueId val="{00000003-C1AC-4341-A985-A69B151776BC}"/>
              </c:ext>
            </c:extLst>
          </c:dPt>
          <c:dPt>
            <c:idx val="2"/>
            <c:bubble3D val="0"/>
            <c:spPr>
              <a:solidFill>
                <a:schemeClr val="accent3"/>
              </a:solidFill>
              <a:ln w="19050">
                <a:solidFill>
                  <a:schemeClr val="lt1"/>
                </a:solidFill>
              </a:ln>
              <a:effectLst/>
            </c:spPr>
            <c:extLst xmlns:c16r2="http://schemas.microsoft.com/office/drawing/2015/06/chart">
              <c:ext xmlns:c16="http://schemas.microsoft.com/office/drawing/2014/chart" uri="{C3380CC4-5D6E-409C-BE32-E72D297353CC}">
                <c16:uniqueId val="{00000005-C1AC-4341-A985-A69B151776BC}"/>
              </c:ext>
            </c:extLst>
          </c:dPt>
          <c:dPt>
            <c:idx val="3"/>
            <c:bubble3D val="0"/>
            <c:spPr>
              <a:solidFill>
                <a:schemeClr val="accent4"/>
              </a:solidFill>
              <a:ln w="19050">
                <a:solidFill>
                  <a:schemeClr val="lt1"/>
                </a:solidFill>
              </a:ln>
              <a:effectLst/>
            </c:spPr>
            <c:extLst xmlns:c16r2="http://schemas.microsoft.com/office/drawing/2015/06/chart">
              <c:ext xmlns:c16="http://schemas.microsoft.com/office/drawing/2014/chart" uri="{C3380CC4-5D6E-409C-BE32-E72D297353CC}">
                <c16:uniqueId val="{00000007-C1AC-4341-A985-A69B151776BC}"/>
              </c:ext>
            </c:extLst>
          </c:dPt>
          <c:dPt>
            <c:idx val="4"/>
            <c:bubble3D val="0"/>
            <c:spPr>
              <a:solidFill>
                <a:schemeClr val="accent5"/>
              </a:solidFill>
              <a:ln w="19050">
                <a:solidFill>
                  <a:schemeClr val="lt1"/>
                </a:solidFill>
              </a:ln>
              <a:effectLst/>
            </c:spPr>
            <c:extLst xmlns:c16r2="http://schemas.microsoft.com/office/drawing/2015/06/chart">
              <c:ext xmlns:c16="http://schemas.microsoft.com/office/drawing/2014/chart" uri="{C3380CC4-5D6E-409C-BE32-E72D297353CC}">
                <c16:uniqueId val="{00000009-C1AC-4341-A985-A69B151776BC}"/>
              </c:ext>
            </c:extLst>
          </c:dPt>
          <c:dPt>
            <c:idx val="5"/>
            <c:bubble3D val="0"/>
            <c:spPr>
              <a:solidFill>
                <a:schemeClr val="accent6"/>
              </a:solidFill>
              <a:ln w="19050">
                <a:solidFill>
                  <a:schemeClr val="lt1"/>
                </a:solidFill>
              </a:ln>
              <a:effectLst/>
            </c:spPr>
            <c:extLst xmlns:c16r2="http://schemas.microsoft.com/office/drawing/2015/06/chart">
              <c:ext xmlns:c16="http://schemas.microsoft.com/office/drawing/2014/chart" uri="{C3380CC4-5D6E-409C-BE32-E72D297353CC}">
                <c16:uniqueId val="{0000000B-C1AC-4341-A985-A69B151776BC}"/>
              </c:ext>
            </c:extLst>
          </c:dPt>
          <c:dLbls>
            <c:spPr>
              <a:noFill/>
              <a:ln>
                <a:noFill/>
              </a:ln>
              <a:effectLst/>
            </c:spPr>
            <c:txPr>
              <a:bodyPr rot="0" vert="horz"/>
              <a:lstStyle/>
              <a:p>
                <a:pPr>
                  <a:defRPr/>
                </a:pPr>
                <a:endParaRPr lang="cs-CZ"/>
              </a:p>
            </c:txP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xmlns:c16r2="http://schemas.microsoft.com/office/drawing/2015/06/chart">
              <c:ext xmlns:c15="http://schemas.microsoft.com/office/drawing/2012/chart" uri="{CE6537A1-D6FC-4f65-9D91-7224C49458BB}"/>
            </c:extLst>
          </c:dLbls>
          <c:cat>
            <c:strRef>
              <c:f>Demogra!$M$56:$M$61</c:f>
              <c:strCache>
                <c:ptCount val="6"/>
                <c:pt idx="0">
                  <c:v>do 2 let </c:v>
                </c:pt>
                <c:pt idx="1">
                  <c:v>3-5 let </c:v>
                </c:pt>
                <c:pt idx="2">
                  <c:v>6-10 let </c:v>
                </c:pt>
                <c:pt idx="3">
                  <c:v>11-15 let </c:v>
                </c:pt>
                <c:pt idx="4">
                  <c:v>16-20 let </c:v>
                </c:pt>
                <c:pt idx="5">
                  <c:v>21  víc let </c:v>
                </c:pt>
              </c:strCache>
            </c:strRef>
          </c:cat>
          <c:val>
            <c:numRef>
              <c:f>Demogra!$N$56:$N$61</c:f>
              <c:numCache>
                <c:formatCode>General</c:formatCode>
                <c:ptCount val="6"/>
                <c:pt idx="0">
                  <c:v>4</c:v>
                </c:pt>
                <c:pt idx="1">
                  <c:v>8</c:v>
                </c:pt>
                <c:pt idx="2">
                  <c:v>3</c:v>
                </c:pt>
                <c:pt idx="3">
                  <c:v>9</c:v>
                </c:pt>
                <c:pt idx="4">
                  <c:v>5</c:v>
                </c:pt>
                <c:pt idx="5">
                  <c:v>13</c:v>
                </c:pt>
              </c:numCache>
            </c:numRef>
          </c:val>
          <c:extLst xmlns:c16r2="http://schemas.microsoft.com/office/drawing/2015/06/chart">
            <c:ext xmlns:c16="http://schemas.microsoft.com/office/drawing/2014/chart" uri="{C3380CC4-5D6E-409C-BE32-E72D297353CC}">
              <c16:uniqueId val="{0000000C-C1AC-4341-A985-A69B151776BC}"/>
            </c:ext>
          </c:extLst>
        </c:ser>
        <c:dLbls>
          <c:showLegendKey val="0"/>
          <c:showVal val="0"/>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vert="horz"/>
        <a:lstStyle/>
        <a:p>
          <a:pPr>
            <a:defRPr/>
          </a:pPr>
          <a:endParaRPr lang="cs-CZ"/>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sz="1000">
          <a:latin typeface="Times New Roman" pitchFamily="18" charset="0"/>
          <a:cs typeface="Times New Roman" pitchFamily="18" charset="0"/>
        </a:defRPr>
      </a:pPr>
      <a:endParaRPr lang="cs-CZ"/>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vert="horz"/>
          <a:lstStyle/>
          <a:p>
            <a:pPr>
              <a:defRPr/>
            </a:pPr>
            <a:r>
              <a:rPr lang="en-US"/>
              <a:t>Vzdělání respondentů</a:t>
            </a:r>
          </a:p>
        </c:rich>
      </c:tx>
      <c:overlay val="0"/>
      <c:spPr>
        <a:noFill/>
        <a:ln>
          <a:noFill/>
        </a:ln>
        <a:effectLst/>
      </c:spPr>
    </c:title>
    <c:autoTitleDeleted val="0"/>
    <c:plotArea>
      <c:layout/>
      <c:pieChart>
        <c:varyColors val="1"/>
        <c:ser>
          <c:idx val="0"/>
          <c:order val="0"/>
          <c:dPt>
            <c:idx val="0"/>
            <c:bubble3D val="0"/>
            <c:spPr>
              <a:solidFill>
                <a:schemeClr val="accent1"/>
              </a:solidFill>
              <a:ln w="19050">
                <a:solidFill>
                  <a:schemeClr val="lt1"/>
                </a:solidFill>
              </a:ln>
              <a:effectLst/>
            </c:spPr>
            <c:extLst xmlns:c16r2="http://schemas.microsoft.com/office/drawing/2015/06/chart">
              <c:ext xmlns:c16="http://schemas.microsoft.com/office/drawing/2014/chart" uri="{C3380CC4-5D6E-409C-BE32-E72D297353CC}">
                <c16:uniqueId val="{00000001-F672-4BD7-86BF-59D145FB7528}"/>
              </c:ext>
            </c:extLst>
          </c:dPt>
          <c:dPt>
            <c:idx val="1"/>
            <c:bubble3D val="0"/>
            <c:spPr>
              <a:solidFill>
                <a:schemeClr val="accent2"/>
              </a:solidFill>
              <a:ln w="19050">
                <a:solidFill>
                  <a:schemeClr val="lt1"/>
                </a:solidFill>
              </a:ln>
              <a:effectLst/>
            </c:spPr>
            <c:extLst xmlns:c16r2="http://schemas.microsoft.com/office/drawing/2015/06/chart">
              <c:ext xmlns:c16="http://schemas.microsoft.com/office/drawing/2014/chart" uri="{C3380CC4-5D6E-409C-BE32-E72D297353CC}">
                <c16:uniqueId val="{00000003-F672-4BD7-86BF-59D145FB7528}"/>
              </c:ext>
            </c:extLst>
          </c:dPt>
          <c:dPt>
            <c:idx val="2"/>
            <c:bubble3D val="0"/>
            <c:spPr>
              <a:solidFill>
                <a:schemeClr val="accent3"/>
              </a:solidFill>
              <a:ln w="19050">
                <a:solidFill>
                  <a:schemeClr val="lt1"/>
                </a:solidFill>
              </a:ln>
              <a:effectLst/>
            </c:spPr>
            <c:extLst xmlns:c16r2="http://schemas.microsoft.com/office/drawing/2015/06/chart">
              <c:ext xmlns:c16="http://schemas.microsoft.com/office/drawing/2014/chart" uri="{C3380CC4-5D6E-409C-BE32-E72D297353CC}">
                <c16:uniqueId val="{00000005-F672-4BD7-86BF-59D145FB7528}"/>
              </c:ext>
            </c:extLst>
          </c:dPt>
          <c:dPt>
            <c:idx val="3"/>
            <c:bubble3D val="0"/>
            <c:spPr>
              <a:solidFill>
                <a:schemeClr val="accent4"/>
              </a:solidFill>
              <a:ln w="19050">
                <a:solidFill>
                  <a:schemeClr val="lt1"/>
                </a:solidFill>
              </a:ln>
              <a:effectLst/>
            </c:spPr>
            <c:extLst xmlns:c16r2="http://schemas.microsoft.com/office/drawing/2015/06/chart">
              <c:ext xmlns:c16="http://schemas.microsoft.com/office/drawing/2014/chart" uri="{C3380CC4-5D6E-409C-BE32-E72D297353CC}">
                <c16:uniqueId val="{00000007-F672-4BD7-86BF-59D145FB7528}"/>
              </c:ext>
            </c:extLst>
          </c:dPt>
          <c:dLbls>
            <c:spPr>
              <a:noFill/>
              <a:ln>
                <a:noFill/>
              </a:ln>
              <a:effectLst/>
            </c:spPr>
            <c:txPr>
              <a:bodyPr rot="0" vert="horz"/>
              <a:lstStyle/>
              <a:p>
                <a:pPr>
                  <a:defRPr/>
                </a:pPr>
                <a:endParaRPr lang="cs-CZ"/>
              </a:p>
            </c:txP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xmlns:c16r2="http://schemas.microsoft.com/office/drawing/2015/06/chart">
              <c:ext xmlns:c15="http://schemas.microsoft.com/office/drawing/2012/chart" uri="{CE6537A1-D6FC-4f65-9D91-7224C49458BB}"/>
            </c:extLst>
          </c:dLbls>
          <c:cat>
            <c:strRef>
              <c:f>Demogra!$F$57:$F$60</c:f>
              <c:strCache>
                <c:ptCount val="4"/>
                <c:pt idx="0">
                  <c:v>Úplné středoškolské</c:v>
                </c:pt>
                <c:pt idx="1">
                  <c:v>Bakalářské</c:v>
                </c:pt>
                <c:pt idx="2">
                  <c:v>Magisterské</c:v>
                </c:pt>
                <c:pt idx="3">
                  <c:v>Doktorské</c:v>
                </c:pt>
              </c:strCache>
            </c:strRef>
          </c:cat>
          <c:val>
            <c:numRef>
              <c:f>Demogra!$G$57:$G$60</c:f>
              <c:numCache>
                <c:formatCode>General</c:formatCode>
                <c:ptCount val="4"/>
                <c:pt idx="0">
                  <c:v>4</c:v>
                </c:pt>
                <c:pt idx="1">
                  <c:v>2</c:v>
                </c:pt>
                <c:pt idx="2">
                  <c:v>35</c:v>
                </c:pt>
                <c:pt idx="3">
                  <c:v>1</c:v>
                </c:pt>
              </c:numCache>
            </c:numRef>
          </c:val>
          <c:extLst xmlns:c16r2="http://schemas.microsoft.com/office/drawing/2015/06/chart">
            <c:ext xmlns:c16="http://schemas.microsoft.com/office/drawing/2014/chart" uri="{C3380CC4-5D6E-409C-BE32-E72D297353CC}">
              <c16:uniqueId val="{00000008-F672-4BD7-86BF-59D145FB7528}"/>
            </c:ext>
          </c:extLst>
        </c:ser>
        <c:dLbls>
          <c:showLegendKey val="0"/>
          <c:showVal val="0"/>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vert="horz"/>
        <a:lstStyle/>
        <a:p>
          <a:pPr>
            <a:defRPr/>
          </a:pPr>
          <a:endParaRPr lang="cs-CZ"/>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sz="1000">
          <a:latin typeface="Times New Roman" pitchFamily="18" charset="0"/>
          <a:cs typeface="Times New Roman" pitchFamily="18" charset="0"/>
        </a:defRPr>
      </a:pPr>
      <a:endParaRPr lang="cs-CZ"/>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vert="horz"/>
          <a:lstStyle/>
          <a:p>
            <a:pPr>
              <a:defRPr/>
            </a:pPr>
            <a:r>
              <a:rPr lang="en-US"/>
              <a:t>Pracovní pozice respondentů</a:t>
            </a:r>
          </a:p>
        </c:rich>
      </c:tx>
      <c:overlay val="0"/>
      <c:spPr>
        <a:noFill/>
        <a:ln>
          <a:noFill/>
        </a:ln>
        <a:effectLst/>
      </c:spPr>
    </c:title>
    <c:autoTitleDeleted val="0"/>
    <c:plotArea>
      <c:layout/>
      <c:pieChart>
        <c:varyColors val="1"/>
        <c:ser>
          <c:idx val="0"/>
          <c:order val="0"/>
          <c:dPt>
            <c:idx val="0"/>
            <c:bubble3D val="0"/>
            <c:spPr>
              <a:solidFill>
                <a:schemeClr val="accent1"/>
              </a:solidFill>
              <a:ln w="19050">
                <a:solidFill>
                  <a:schemeClr val="lt1"/>
                </a:solidFill>
              </a:ln>
              <a:effectLst/>
            </c:spPr>
            <c:extLst xmlns:c16r2="http://schemas.microsoft.com/office/drawing/2015/06/chart">
              <c:ext xmlns:c16="http://schemas.microsoft.com/office/drawing/2014/chart" uri="{C3380CC4-5D6E-409C-BE32-E72D297353CC}">
                <c16:uniqueId val="{00000001-9E3A-4924-B47B-40BEBFFB7762}"/>
              </c:ext>
            </c:extLst>
          </c:dPt>
          <c:dPt>
            <c:idx val="1"/>
            <c:bubble3D val="0"/>
            <c:spPr>
              <a:solidFill>
                <a:schemeClr val="accent2"/>
              </a:solidFill>
              <a:ln w="19050">
                <a:solidFill>
                  <a:schemeClr val="lt1"/>
                </a:solidFill>
              </a:ln>
              <a:effectLst/>
            </c:spPr>
            <c:extLst xmlns:c16r2="http://schemas.microsoft.com/office/drawing/2015/06/chart">
              <c:ext xmlns:c16="http://schemas.microsoft.com/office/drawing/2014/chart" uri="{C3380CC4-5D6E-409C-BE32-E72D297353CC}">
                <c16:uniqueId val="{00000003-9E3A-4924-B47B-40BEBFFB7762}"/>
              </c:ext>
            </c:extLst>
          </c:dPt>
          <c:dPt>
            <c:idx val="2"/>
            <c:bubble3D val="0"/>
            <c:spPr>
              <a:solidFill>
                <a:schemeClr val="accent3"/>
              </a:solidFill>
              <a:ln w="19050">
                <a:solidFill>
                  <a:schemeClr val="lt1"/>
                </a:solidFill>
              </a:ln>
              <a:effectLst/>
            </c:spPr>
            <c:extLst xmlns:c16r2="http://schemas.microsoft.com/office/drawing/2015/06/chart">
              <c:ext xmlns:c16="http://schemas.microsoft.com/office/drawing/2014/chart" uri="{C3380CC4-5D6E-409C-BE32-E72D297353CC}">
                <c16:uniqueId val="{00000005-9E3A-4924-B47B-40BEBFFB7762}"/>
              </c:ext>
            </c:extLst>
          </c:dPt>
          <c:dPt>
            <c:idx val="3"/>
            <c:bubble3D val="0"/>
            <c:spPr>
              <a:solidFill>
                <a:schemeClr val="accent4"/>
              </a:solidFill>
              <a:ln w="19050">
                <a:solidFill>
                  <a:schemeClr val="lt1"/>
                </a:solidFill>
              </a:ln>
              <a:effectLst/>
            </c:spPr>
            <c:extLst xmlns:c16r2="http://schemas.microsoft.com/office/drawing/2015/06/chart">
              <c:ext xmlns:c16="http://schemas.microsoft.com/office/drawing/2014/chart" uri="{C3380CC4-5D6E-409C-BE32-E72D297353CC}">
                <c16:uniqueId val="{00000007-9E3A-4924-B47B-40BEBFFB7762}"/>
              </c:ext>
            </c:extLst>
          </c:dPt>
          <c:dPt>
            <c:idx val="4"/>
            <c:bubble3D val="0"/>
            <c:spPr>
              <a:solidFill>
                <a:schemeClr val="accent5"/>
              </a:solidFill>
              <a:ln w="19050">
                <a:solidFill>
                  <a:schemeClr val="lt1"/>
                </a:solidFill>
              </a:ln>
              <a:effectLst/>
            </c:spPr>
            <c:extLst xmlns:c16r2="http://schemas.microsoft.com/office/drawing/2015/06/chart">
              <c:ext xmlns:c16="http://schemas.microsoft.com/office/drawing/2014/chart" uri="{C3380CC4-5D6E-409C-BE32-E72D297353CC}">
                <c16:uniqueId val="{00000009-9E3A-4924-B47B-40BEBFFB7762}"/>
              </c:ext>
            </c:extLst>
          </c:dPt>
          <c:dPt>
            <c:idx val="5"/>
            <c:bubble3D val="0"/>
            <c:spPr>
              <a:solidFill>
                <a:schemeClr val="accent6"/>
              </a:solidFill>
              <a:ln w="19050">
                <a:solidFill>
                  <a:schemeClr val="lt1"/>
                </a:solidFill>
              </a:ln>
              <a:effectLst/>
            </c:spPr>
            <c:extLst xmlns:c16r2="http://schemas.microsoft.com/office/drawing/2015/06/chart">
              <c:ext xmlns:c16="http://schemas.microsoft.com/office/drawing/2014/chart" uri="{C3380CC4-5D6E-409C-BE32-E72D297353CC}">
                <c16:uniqueId val="{0000000B-9E3A-4924-B47B-40BEBFFB7762}"/>
              </c:ext>
            </c:extLst>
          </c:dPt>
          <c:dPt>
            <c:idx val="6"/>
            <c:bubble3D val="0"/>
            <c:spPr>
              <a:solidFill>
                <a:schemeClr val="accent1">
                  <a:lumMod val="6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0D-9E3A-4924-B47B-40BEBFFB7762}"/>
              </c:ext>
            </c:extLst>
          </c:dPt>
          <c:dPt>
            <c:idx val="7"/>
            <c:bubble3D val="0"/>
            <c:spPr>
              <a:solidFill>
                <a:schemeClr val="accent2">
                  <a:lumMod val="6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0F-9E3A-4924-B47B-40BEBFFB7762}"/>
              </c:ext>
            </c:extLst>
          </c:dPt>
          <c:dLbls>
            <c:spPr>
              <a:noFill/>
              <a:ln>
                <a:noFill/>
              </a:ln>
              <a:effectLst/>
            </c:spPr>
            <c:txPr>
              <a:bodyPr rot="0" vert="horz"/>
              <a:lstStyle/>
              <a:p>
                <a:pPr>
                  <a:defRPr/>
                </a:pPr>
                <a:endParaRPr lang="cs-CZ"/>
              </a:p>
            </c:txP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xmlns:c16r2="http://schemas.microsoft.com/office/drawing/2015/06/chart">
              <c:ext xmlns:c15="http://schemas.microsoft.com/office/drawing/2012/chart" uri="{CE6537A1-D6FC-4f65-9D91-7224C49458BB}"/>
            </c:extLst>
          </c:dLbls>
          <c:cat>
            <c:strRef>
              <c:f>Demogra!$H$57:$H$64</c:f>
              <c:strCache>
                <c:ptCount val="8"/>
                <c:pt idx="0">
                  <c:v>Ředitel </c:v>
                </c:pt>
                <c:pt idx="1">
                  <c:v>Zástupce ředitele </c:v>
                </c:pt>
                <c:pt idx="2">
                  <c:v>Asistent pedagoga </c:v>
                </c:pt>
                <c:pt idx="3">
                  <c:v>Třídní učitel </c:v>
                </c:pt>
                <c:pt idx="4">
                  <c:v>Učitel předmětů </c:v>
                </c:pt>
                <c:pt idx="5">
                  <c:v>Školní speciální pedagog</c:v>
                </c:pt>
                <c:pt idx="6">
                  <c:v>Metodik prevene </c:v>
                </c:pt>
                <c:pt idx="7">
                  <c:v>Vychovatelka</c:v>
                </c:pt>
              </c:strCache>
            </c:strRef>
          </c:cat>
          <c:val>
            <c:numRef>
              <c:f>Demogra!$I$57:$I$64</c:f>
              <c:numCache>
                <c:formatCode>General</c:formatCode>
                <c:ptCount val="8"/>
                <c:pt idx="0">
                  <c:v>1</c:v>
                </c:pt>
                <c:pt idx="1">
                  <c:v>2</c:v>
                </c:pt>
                <c:pt idx="2">
                  <c:v>7</c:v>
                </c:pt>
                <c:pt idx="3">
                  <c:v>22</c:v>
                </c:pt>
                <c:pt idx="4">
                  <c:v>22</c:v>
                </c:pt>
                <c:pt idx="5">
                  <c:v>2</c:v>
                </c:pt>
                <c:pt idx="6">
                  <c:v>2</c:v>
                </c:pt>
                <c:pt idx="7">
                  <c:v>2</c:v>
                </c:pt>
              </c:numCache>
            </c:numRef>
          </c:val>
          <c:extLst xmlns:c16r2="http://schemas.microsoft.com/office/drawing/2015/06/chart">
            <c:ext xmlns:c16="http://schemas.microsoft.com/office/drawing/2014/chart" uri="{C3380CC4-5D6E-409C-BE32-E72D297353CC}">
              <c16:uniqueId val="{00000010-9E3A-4924-B47B-40BEBFFB7762}"/>
            </c:ext>
          </c:extLst>
        </c:ser>
        <c:dLbls>
          <c:showLegendKey val="0"/>
          <c:showVal val="0"/>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vert="horz"/>
        <a:lstStyle/>
        <a:p>
          <a:pPr>
            <a:defRPr/>
          </a:pPr>
          <a:endParaRPr lang="cs-CZ"/>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sz="1000">
          <a:latin typeface="Times New Roman" pitchFamily="18" charset="0"/>
          <a:cs typeface="Times New Roman" pitchFamily="18" charset="0"/>
        </a:defRPr>
      </a:pPr>
      <a:endParaRPr lang="cs-CZ"/>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vert="horz"/>
          <a:lstStyle/>
          <a:p>
            <a:pPr>
              <a:defRPr/>
            </a:pPr>
            <a:r>
              <a:rPr lang="cs-CZ"/>
              <a:t>Percieved stress scale - Výsledky pedagogických pracovníků</a:t>
            </a:r>
            <a:endParaRPr lang="en-US"/>
          </a:p>
        </c:rich>
      </c:tx>
      <c:overlay val="0"/>
      <c:spPr>
        <a:noFill/>
        <a:ln>
          <a:noFill/>
        </a:ln>
        <a:effectLst/>
      </c:spPr>
    </c:title>
    <c:autoTitleDeleted val="0"/>
    <c:plotArea>
      <c:layout/>
      <c:pieChart>
        <c:varyColors val="1"/>
        <c:ser>
          <c:idx val="0"/>
          <c:order val="0"/>
          <c:dPt>
            <c:idx val="0"/>
            <c:bubble3D val="0"/>
            <c:spPr>
              <a:solidFill>
                <a:schemeClr val="accent6"/>
              </a:solidFill>
              <a:ln w="19050">
                <a:solidFill>
                  <a:schemeClr val="lt1"/>
                </a:solidFill>
              </a:ln>
              <a:effectLst/>
            </c:spPr>
            <c:extLst xmlns:c16r2="http://schemas.microsoft.com/office/drawing/2015/06/chart">
              <c:ext xmlns:c16="http://schemas.microsoft.com/office/drawing/2014/chart" uri="{C3380CC4-5D6E-409C-BE32-E72D297353CC}">
                <c16:uniqueId val="{00000001-CC6E-44E3-90AD-6B22ADAC98CE}"/>
              </c:ext>
            </c:extLst>
          </c:dPt>
          <c:dPt>
            <c:idx val="1"/>
            <c:bubble3D val="0"/>
            <c:spPr>
              <a:solidFill>
                <a:schemeClr val="accent5"/>
              </a:solidFill>
              <a:ln w="19050">
                <a:solidFill>
                  <a:schemeClr val="lt1"/>
                </a:solidFill>
              </a:ln>
              <a:effectLst/>
            </c:spPr>
            <c:extLst xmlns:c16r2="http://schemas.microsoft.com/office/drawing/2015/06/chart">
              <c:ext xmlns:c16="http://schemas.microsoft.com/office/drawing/2014/chart" uri="{C3380CC4-5D6E-409C-BE32-E72D297353CC}">
                <c16:uniqueId val="{00000003-CC6E-44E3-90AD-6B22ADAC98CE}"/>
              </c:ext>
            </c:extLst>
          </c:dPt>
          <c:dPt>
            <c:idx val="2"/>
            <c:bubble3D val="0"/>
            <c:spPr>
              <a:solidFill>
                <a:schemeClr val="accent4"/>
              </a:solidFill>
              <a:ln w="19050">
                <a:solidFill>
                  <a:schemeClr val="lt1"/>
                </a:solidFill>
              </a:ln>
              <a:effectLst/>
            </c:spPr>
            <c:extLst xmlns:c16r2="http://schemas.microsoft.com/office/drawing/2015/06/chart">
              <c:ext xmlns:c16="http://schemas.microsoft.com/office/drawing/2014/chart" uri="{C3380CC4-5D6E-409C-BE32-E72D297353CC}">
                <c16:uniqueId val="{00000005-CC6E-44E3-90AD-6B22ADAC98CE}"/>
              </c:ext>
            </c:extLst>
          </c:dPt>
          <c:dLbls>
            <c:spPr>
              <a:noFill/>
              <a:ln>
                <a:noFill/>
              </a:ln>
              <a:effectLst/>
            </c:spPr>
            <c:txPr>
              <a:bodyPr rot="0" vert="horz"/>
              <a:lstStyle/>
              <a:p>
                <a:pPr>
                  <a:defRPr/>
                </a:pPr>
                <a:endParaRPr lang="cs-CZ"/>
              </a:p>
            </c:txP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xmlns:c16r2="http://schemas.microsoft.com/office/drawing/2015/06/chart">
              <c:ext xmlns:c15="http://schemas.microsoft.com/office/drawing/2012/chart" uri="{CE6537A1-D6FC-4f65-9D91-7224C49458BB}"/>
            </c:extLst>
          </c:dLbls>
          <c:cat>
            <c:strRef>
              <c:f>'PSS Adult'!$R$9:$R$11</c:f>
              <c:strCache>
                <c:ptCount val="3"/>
                <c:pt idx="0">
                  <c:v>Nízká míra stresu</c:v>
                </c:pt>
                <c:pt idx="1">
                  <c:v>Střední míra stresu</c:v>
                </c:pt>
                <c:pt idx="2">
                  <c:v>Vysoká míra stresu</c:v>
                </c:pt>
              </c:strCache>
            </c:strRef>
          </c:cat>
          <c:val>
            <c:numRef>
              <c:f>'PSS Adult'!$S$9:$S$11</c:f>
              <c:numCache>
                <c:formatCode>General</c:formatCode>
                <c:ptCount val="3"/>
                <c:pt idx="0">
                  <c:v>7</c:v>
                </c:pt>
                <c:pt idx="1">
                  <c:v>33</c:v>
                </c:pt>
                <c:pt idx="2">
                  <c:v>2</c:v>
                </c:pt>
              </c:numCache>
            </c:numRef>
          </c:val>
          <c:extLst xmlns:c16r2="http://schemas.microsoft.com/office/drawing/2015/06/chart">
            <c:ext xmlns:c16="http://schemas.microsoft.com/office/drawing/2014/chart" uri="{C3380CC4-5D6E-409C-BE32-E72D297353CC}">
              <c16:uniqueId val="{00000006-CC6E-44E3-90AD-6B22ADAC98CE}"/>
            </c:ext>
          </c:extLst>
        </c:ser>
        <c:dLbls>
          <c:showLegendKey val="0"/>
          <c:showVal val="0"/>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vert="horz"/>
        <a:lstStyle/>
        <a:p>
          <a:pPr>
            <a:defRPr/>
          </a:pPr>
          <a:endParaRPr lang="cs-CZ"/>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sz="1000">
          <a:latin typeface="Times New Roman" pitchFamily="18" charset="0"/>
          <a:cs typeface="Times New Roman" pitchFamily="18" charset="0"/>
        </a:defRPr>
      </a:pPr>
      <a:endParaRPr lang="cs-CZ"/>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cs-CZ"/>
  <c:roundedCorners val="0"/>
  <mc:AlternateContent xmlns:mc="http://schemas.openxmlformats.org/markup-compatibility/2006">
    <mc:Choice xmlns:c14="http://schemas.microsoft.com/office/drawing/2007/8/2/chart" Requires="c14">
      <c14:style val="104"/>
    </mc:Choice>
    <mc:Fallback>
      <c:style val="4"/>
    </mc:Fallback>
  </mc:AlternateContent>
  <c:chart>
    <c:title>
      <c:tx>
        <c:rich>
          <a:bodyPr rot="0" vert="horz"/>
          <a:lstStyle/>
          <a:p>
            <a:pPr>
              <a:defRPr/>
            </a:pPr>
            <a:r>
              <a:rPr lang="en-US"/>
              <a:t>PSS - Hodnocení jednotlivých položek</a:t>
            </a:r>
          </a:p>
        </c:rich>
      </c:tx>
      <c:overlay val="0"/>
      <c:spPr>
        <a:noFill/>
        <a:ln>
          <a:noFill/>
        </a:ln>
        <a:effectLst/>
      </c:spPr>
    </c:title>
    <c:autoTitleDeleted val="0"/>
    <c:plotArea>
      <c:layout/>
      <c:barChart>
        <c:barDir val="bar"/>
        <c:grouping val="percentStacked"/>
        <c:varyColors val="0"/>
        <c:ser>
          <c:idx val="0"/>
          <c:order val="0"/>
          <c:tx>
            <c:strRef>
              <c:f>'PSS Adult'!$A$51</c:f>
              <c:strCache>
                <c:ptCount val="1"/>
                <c:pt idx="0">
                  <c:v>Nikdy </c:v>
                </c:pt>
              </c:strCache>
            </c:strRef>
          </c:tx>
          <c:spPr>
            <a:solidFill>
              <a:schemeClr val="accent2">
                <a:tint val="54000"/>
              </a:schemeClr>
            </a:solidFill>
            <a:ln>
              <a:noFill/>
            </a:ln>
            <a:effectLst/>
          </c:spPr>
          <c:invertIfNegative val="0"/>
          <c:dLbls>
            <c:dLbl>
              <c:idx val="11"/>
              <c:delete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F-8C7D-45A8-B46A-ABFA1FF9E4D3}"/>
                </c:ext>
              </c:extLst>
            </c:dLbl>
            <c:spPr>
              <a:noFill/>
              <a:ln>
                <a:noFill/>
              </a:ln>
              <a:effectLst/>
            </c:spPr>
            <c:txPr>
              <a:bodyPr rot="0" vert="horz"/>
              <a:lstStyle/>
              <a:p>
                <a:pPr>
                  <a:defRPr/>
                </a:pPr>
                <a:endParaRPr lang="cs-CZ"/>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'PSS Adult'!$B$50:$O$50</c:f>
              <c:strCache>
                <c:ptCount val="14"/>
                <c:pt idx="0">
                  <c:v>         Jak   často jste byl/a rozru­šen/a něčím neočekávaným?       </c:v>
                </c:pt>
                <c:pt idx="1">
                  <c:v>Jak často jste měl/a pocit, že nemáte kontrolu nad důležitými věcmi ve svém životě?</c:v>
                </c:pt>
                <c:pt idx="2">
                  <c:v>Jak často jste se cítil/a nervózní a ve stresu?</c:v>
                </c:pt>
                <c:pt idx="3">
                  <c:v>Jak často jste úspěšně vyřešil/a rozčilující nepříjemnosti ve svém životě? </c:v>
                </c:pt>
                <c:pt idx="4">
                  <c:v>Jak často jste měl/a pocit, že se zvládáte efektivně vyrovnávat s důle­žitými změnami, které se objevily ve vašem životě?</c:v>
                </c:pt>
                <c:pt idx="5">
                  <c:v>Jak často jste věřil/a, že dokážete sebejistě zvládat své osobní problé­my?</c:v>
                </c:pt>
                <c:pt idx="6">
                  <c:v>Jak často Vám přišlo, že jdou věci podle plánu?</c:v>
                </c:pt>
                <c:pt idx="7">
                  <c:v>Jak často jste zjistil/a, že nezvládáte všechny věci, které musíte udělat?</c:v>
                </c:pt>
                <c:pt idx="8">
                  <c:v>Jak často jste cítil/a, že dokážete kontrolovat nepříjemné situace ve svém životě?</c:v>
                </c:pt>
                <c:pt idx="9">
                  <c:v>Jak často jste cítil/a, že máte věci pod kontrolou?</c:v>
                </c:pt>
                <c:pt idx="10">
                  <c:v>Jak často jste byl/a roz­zlobený/á kvůli věcem, které jste nemohl/a ovlivnit?</c:v>
                </c:pt>
                <c:pt idx="11">
                  <c:v>Jak často jste se přistihl/a přemýšlet nad věcmi, které ještě musíte udě­lat?</c:v>
                </c:pt>
                <c:pt idx="12">
                  <c:v>Jak často jste byl/a scho­pen/a kontrolovat, jakým způsobem trávíte svůj čas?</c:v>
                </c:pt>
                <c:pt idx="13">
                  <c:v>         Jak   často jste cítil/a, že se potíže hromadí tak moc, že je  nedokážete zvládnout?       </c:v>
                </c:pt>
              </c:strCache>
            </c:strRef>
          </c:cat>
          <c:val>
            <c:numRef>
              <c:f>'PSS Adult'!$B$51:$O$51</c:f>
              <c:numCache>
                <c:formatCode>General</c:formatCode>
                <c:ptCount val="14"/>
                <c:pt idx="0">
                  <c:v>1</c:v>
                </c:pt>
                <c:pt idx="1">
                  <c:v>4</c:v>
                </c:pt>
                <c:pt idx="2">
                  <c:v>2</c:v>
                </c:pt>
                <c:pt idx="3">
                  <c:v>4</c:v>
                </c:pt>
                <c:pt idx="4">
                  <c:v>3</c:v>
                </c:pt>
                <c:pt idx="5">
                  <c:v>1</c:v>
                </c:pt>
                <c:pt idx="6">
                  <c:v>1</c:v>
                </c:pt>
                <c:pt idx="7">
                  <c:v>2</c:v>
                </c:pt>
                <c:pt idx="8">
                  <c:v>2</c:v>
                </c:pt>
                <c:pt idx="9">
                  <c:v>2</c:v>
                </c:pt>
                <c:pt idx="10">
                  <c:v>1</c:v>
                </c:pt>
                <c:pt idx="11">
                  <c:v>0</c:v>
                </c:pt>
                <c:pt idx="12">
                  <c:v>10</c:v>
                </c:pt>
                <c:pt idx="13">
                  <c:v>7</c:v>
                </c:pt>
              </c:numCache>
            </c:numRef>
          </c:val>
          <c:extLst xmlns:c16r2="http://schemas.microsoft.com/office/drawing/2015/06/chart">
            <c:ext xmlns:c16="http://schemas.microsoft.com/office/drawing/2014/chart" uri="{C3380CC4-5D6E-409C-BE32-E72D297353CC}">
              <c16:uniqueId val="{00000000-8C7D-45A8-B46A-ABFA1FF9E4D3}"/>
            </c:ext>
          </c:extLst>
        </c:ser>
        <c:ser>
          <c:idx val="1"/>
          <c:order val="1"/>
          <c:tx>
            <c:strRef>
              <c:f>'PSS Adult'!$A$52</c:f>
              <c:strCache>
                <c:ptCount val="1"/>
                <c:pt idx="0">
                  <c:v>Téměř nikdy </c:v>
                </c:pt>
              </c:strCache>
            </c:strRef>
          </c:tx>
          <c:spPr>
            <a:solidFill>
              <a:schemeClr val="accent2">
                <a:tint val="77000"/>
              </a:schemeClr>
            </a:solidFill>
            <a:ln>
              <a:noFill/>
            </a:ln>
            <a:effectLst/>
          </c:spPr>
          <c:invertIfNegative val="0"/>
          <c:dLbls>
            <c:dLbl>
              <c:idx val="11"/>
              <c:delete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E-8C7D-45A8-B46A-ABFA1FF9E4D3}"/>
                </c:ext>
              </c:extLst>
            </c:dLbl>
            <c:spPr>
              <a:noFill/>
              <a:ln>
                <a:noFill/>
              </a:ln>
              <a:effectLst/>
            </c:spPr>
            <c:txPr>
              <a:bodyPr rot="0" vert="horz"/>
              <a:lstStyle/>
              <a:p>
                <a:pPr>
                  <a:defRPr/>
                </a:pPr>
                <a:endParaRPr lang="cs-CZ"/>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'PSS Adult'!$B$50:$O$50</c:f>
              <c:strCache>
                <c:ptCount val="14"/>
                <c:pt idx="0">
                  <c:v>         Jak   často jste byl/a rozru­šen/a něčím neočekávaným?       </c:v>
                </c:pt>
                <c:pt idx="1">
                  <c:v>Jak často jste měl/a pocit, že nemáte kontrolu nad důležitými věcmi ve svém životě?</c:v>
                </c:pt>
                <c:pt idx="2">
                  <c:v>Jak často jste se cítil/a nervózní a ve stresu?</c:v>
                </c:pt>
                <c:pt idx="3">
                  <c:v>Jak často jste úspěšně vyřešil/a rozčilující nepříjemnosti ve svém životě? </c:v>
                </c:pt>
                <c:pt idx="4">
                  <c:v>Jak často jste měl/a pocit, že se zvládáte efektivně vyrovnávat s důle­žitými změnami, které se objevily ve vašem životě?</c:v>
                </c:pt>
                <c:pt idx="5">
                  <c:v>Jak často jste věřil/a, že dokážete sebejistě zvládat své osobní problé­my?</c:v>
                </c:pt>
                <c:pt idx="6">
                  <c:v>Jak často Vám přišlo, že jdou věci podle plánu?</c:v>
                </c:pt>
                <c:pt idx="7">
                  <c:v>Jak často jste zjistil/a, že nezvládáte všechny věci, které musíte udělat?</c:v>
                </c:pt>
                <c:pt idx="8">
                  <c:v>Jak často jste cítil/a, že dokážete kontrolovat nepříjemné situace ve svém životě?</c:v>
                </c:pt>
                <c:pt idx="9">
                  <c:v>Jak často jste cítil/a, že máte věci pod kontrolou?</c:v>
                </c:pt>
                <c:pt idx="10">
                  <c:v>Jak často jste byl/a roz­zlobený/á kvůli věcem, které jste nemohl/a ovlivnit?</c:v>
                </c:pt>
                <c:pt idx="11">
                  <c:v>Jak často jste se přistihl/a přemýšlet nad věcmi, které ještě musíte udě­lat?</c:v>
                </c:pt>
                <c:pt idx="12">
                  <c:v>Jak často jste byl/a scho­pen/a kontrolovat, jakým způsobem trávíte svůj čas?</c:v>
                </c:pt>
                <c:pt idx="13">
                  <c:v>         Jak   často jste cítil/a, že se potíže hromadí tak moc, že je  nedokážete zvládnout?       </c:v>
                </c:pt>
              </c:strCache>
            </c:strRef>
          </c:cat>
          <c:val>
            <c:numRef>
              <c:f>'PSS Adult'!$B$52:$O$52</c:f>
              <c:numCache>
                <c:formatCode>General</c:formatCode>
                <c:ptCount val="14"/>
                <c:pt idx="0">
                  <c:v>13</c:v>
                </c:pt>
                <c:pt idx="1">
                  <c:v>12</c:v>
                </c:pt>
                <c:pt idx="2">
                  <c:v>6</c:v>
                </c:pt>
                <c:pt idx="3">
                  <c:v>19</c:v>
                </c:pt>
                <c:pt idx="4">
                  <c:v>20</c:v>
                </c:pt>
                <c:pt idx="5">
                  <c:v>22</c:v>
                </c:pt>
                <c:pt idx="6">
                  <c:v>20</c:v>
                </c:pt>
                <c:pt idx="7">
                  <c:v>9</c:v>
                </c:pt>
                <c:pt idx="8">
                  <c:v>16</c:v>
                </c:pt>
                <c:pt idx="9">
                  <c:v>23</c:v>
                </c:pt>
                <c:pt idx="10">
                  <c:v>10</c:v>
                </c:pt>
                <c:pt idx="11">
                  <c:v>0</c:v>
                </c:pt>
                <c:pt idx="12">
                  <c:v>25</c:v>
                </c:pt>
                <c:pt idx="13">
                  <c:v>17</c:v>
                </c:pt>
              </c:numCache>
            </c:numRef>
          </c:val>
          <c:extLst xmlns:c16r2="http://schemas.microsoft.com/office/drawing/2015/06/chart">
            <c:ext xmlns:c16="http://schemas.microsoft.com/office/drawing/2014/chart" uri="{C3380CC4-5D6E-409C-BE32-E72D297353CC}">
              <c16:uniqueId val="{00000001-8C7D-45A8-B46A-ABFA1FF9E4D3}"/>
            </c:ext>
          </c:extLst>
        </c:ser>
        <c:ser>
          <c:idx val="2"/>
          <c:order val="2"/>
          <c:tx>
            <c:strRef>
              <c:f>'PSS Adult'!$A$53</c:f>
              <c:strCache>
                <c:ptCount val="1"/>
                <c:pt idx="0">
                  <c:v>Někdy </c:v>
                </c:pt>
              </c:strCache>
            </c:strRef>
          </c:tx>
          <c:spPr>
            <a:solidFill>
              <a:schemeClr val="bg2">
                <a:lumMod val="90000"/>
              </a:schemeClr>
            </a:solidFill>
            <a:ln>
              <a:noFill/>
            </a:ln>
            <a:effectLst/>
          </c:spPr>
          <c:invertIfNegative val="0"/>
          <c:dLbls>
            <c:spPr>
              <a:noFill/>
              <a:ln>
                <a:noFill/>
              </a:ln>
              <a:effectLst/>
            </c:spPr>
            <c:txPr>
              <a:bodyPr rot="0" vert="horz"/>
              <a:lstStyle/>
              <a:p>
                <a:pPr>
                  <a:defRPr/>
                </a:pPr>
                <a:endParaRPr lang="cs-CZ"/>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'PSS Adult'!$B$50:$O$50</c:f>
              <c:strCache>
                <c:ptCount val="14"/>
                <c:pt idx="0">
                  <c:v>         Jak   často jste byl/a rozru­šen/a něčím neočekávaným?       </c:v>
                </c:pt>
                <c:pt idx="1">
                  <c:v>Jak často jste měl/a pocit, že nemáte kontrolu nad důležitými věcmi ve svém životě?</c:v>
                </c:pt>
                <c:pt idx="2">
                  <c:v>Jak často jste se cítil/a nervózní a ve stresu?</c:v>
                </c:pt>
                <c:pt idx="3">
                  <c:v>Jak často jste úspěšně vyřešil/a rozčilující nepříjemnosti ve svém životě? </c:v>
                </c:pt>
                <c:pt idx="4">
                  <c:v>Jak často jste měl/a pocit, že se zvládáte efektivně vyrovnávat s důle­žitými změnami, které se objevily ve vašem životě?</c:v>
                </c:pt>
                <c:pt idx="5">
                  <c:v>Jak často jste věřil/a, že dokážete sebejistě zvládat své osobní problé­my?</c:v>
                </c:pt>
                <c:pt idx="6">
                  <c:v>Jak často Vám přišlo, že jdou věci podle plánu?</c:v>
                </c:pt>
                <c:pt idx="7">
                  <c:v>Jak často jste zjistil/a, že nezvládáte všechny věci, které musíte udělat?</c:v>
                </c:pt>
                <c:pt idx="8">
                  <c:v>Jak často jste cítil/a, že dokážete kontrolovat nepříjemné situace ve svém životě?</c:v>
                </c:pt>
                <c:pt idx="9">
                  <c:v>Jak často jste cítil/a, že máte věci pod kontrolou?</c:v>
                </c:pt>
                <c:pt idx="10">
                  <c:v>Jak často jste byl/a roz­zlobený/á kvůli věcem, které jste nemohl/a ovlivnit?</c:v>
                </c:pt>
                <c:pt idx="11">
                  <c:v>Jak často jste se přistihl/a přemýšlet nad věcmi, které ještě musíte udě­lat?</c:v>
                </c:pt>
                <c:pt idx="12">
                  <c:v>Jak často jste byl/a scho­pen/a kontrolovat, jakým způsobem trávíte svůj čas?</c:v>
                </c:pt>
                <c:pt idx="13">
                  <c:v>         Jak   často jste cítil/a, že se potíže hromadí tak moc, že je  nedokážete zvládnout?       </c:v>
                </c:pt>
              </c:strCache>
            </c:strRef>
          </c:cat>
          <c:val>
            <c:numRef>
              <c:f>'PSS Adult'!$B$53:$O$53</c:f>
              <c:numCache>
                <c:formatCode>General</c:formatCode>
                <c:ptCount val="14"/>
                <c:pt idx="0">
                  <c:v>24</c:v>
                </c:pt>
                <c:pt idx="1">
                  <c:v>23</c:v>
                </c:pt>
                <c:pt idx="2">
                  <c:v>23</c:v>
                </c:pt>
                <c:pt idx="3">
                  <c:v>19</c:v>
                </c:pt>
                <c:pt idx="4">
                  <c:v>15</c:v>
                </c:pt>
                <c:pt idx="5">
                  <c:v>14</c:v>
                </c:pt>
                <c:pt idx="6">
                  <c:v>16</c:v>
                </c:pt>
                <c:pt idx="7">
                  <c:v>22</c:v>
                </c:pt>
                <c:pt idx="8">
                  <c:v>22</c:v>
                </c:pt>
                <c:pt idx="9">
                  <c:v>16</c:v>
                </c:pt>
                <c:pt idx="10">
                  <c:v>24</c:v>
                </c:pt>
                <c:pt idx="11">
                  <c:v>9</c:v>
                </c:pt>
                <c:pt idx="12">
                  <c:v>6</c:v>
                </c:pt>
                <c:pt idx="13">
                  <c:v>12</c:v>
                </c:pt>
              </c:numCache>
            </c:numRef>
          </c:val>
          <c:extLst xmlns:c16r2="http://schemas.microsoft.com/office/drawing/2015/06/chart">
            <c:ext xmlns:c16="http://schemas.microsoft.com/office/drawing/2014/chart" uri="{C3380CC4-5D6E-409C-BE32-E72D297353CC}">
              <c16:uniqueId val="{00000002-8C7D-45A8-B46A-ABFA1FF9E4D3}"/>
            </c:ext>
          </c:extLst>
        </c:ser>
        <c:ser>
          <c:idx val="3"/>
          <c:order val="3"/>
          <c:tx>
            <c:strRef>
              <c:f>'PSS Adult'!$A$54</c:f>
              <c:strCache>
                <c:ptCount val="1"/>
                <c:pt idx="0">
                  <c:v>Poměrně často </c:v>
                </c:pt>
              </c:strCache>
            </c:strRef>
          </c:tx>
          <c:spPr>
            <a:solidFill>
              <a:srgbClr val="FF0000"/>
            </a:solidFill>
            <a:ln>
              <a:noFill/>
            </a:ln>
            <a:effectLst/>
          </c:spPr>
          <c:invertIfNegative val="0"/>
          <c:dLbls>
            <c:spPr>
              <a:noFill/>
              <a:ln>
                <a:noFill/>
              </a:ln>
              <a:effectLst/>
            </c:spPr>
            <c:txPr>
              <a:bodyPr rot="0" vert="horz"/>
              <a:lstStyle/>
              <a:p>
                <a:pPr>
                  <a:defRPr/>
                </a:pPr>
                <a:endParaRPr lang="cs-CZ"/>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'PSS Adult'!$B$50:$O$50</c:f>
              <c:strCache>
                <c:ptCount val="14"/>
                <c:pt idx="0">
                  <c:v>         Jak   často jste byl/a rozru­šen/a něčím neočekávaným?       </c:v>
                </c:pt>
                <c:pt idx="1">
                  <c:v>Jak často jste měl/a pocit, že nemáte kontrolu nad důležitými věcmi ve svém životě?</c:v>
                </c:pt>
                <c:pt idx="2">
                  <c:v>Jak často jste se cítil/a nervózní a ve stresu?</c:v>
                </c:pt>
                <c:pt idx="3">
                  <c:v>Jak často jste úspěšně vyřešil/a rozčilující nepříjemnosti ve svém životě? </c:v>
                </c:pt>
                <c:pt idx="4">
                  <c:v>Jak často jste měl/a pocit, že se zvládáte efektivně vyrovnávat s důle­žitými změnami, které se objevily ve vašem životě?</c:v>
                </c:pt>
                <c:pt idx="5">
                  <c:v>Jak často jste věřil/a, že dokážete sebejistě zvládat své osobní problé­my?</c:v>
                </c:pt>
                <c:pt idx="6">
                  <c:v>Jak často Vám přišlo, že jdou věci podle plánu?</c:v>
                </c:pt>
                <c:pt idx="7">
                  <c:v>Jak často jste zjistil/a, že nezvládáte všechny věci, které musíte udělat?</c:v>
                </c:pt>
                <c:pt idx="8">
                  <c:v>Jak často jste cítil/a, že dokážete kontrolovat nepříjemné situace ve svém životě?</c:v>
                </c:pt>
                <c:pt idx="9">
                  <c:v>Jak často jste cítil/a, že máte věci pod kontrolou?</c:v>
                </c:pt>
                <c:pt idx="10">
                  <c:v>Jak často jste byl/a roz­zlobený/á kvůli věcem, které jste nemohl/a ovlivnit?</c:v>
                </c:pt>
                <c:pt idx="11">
                  <c:v>Jak často jste se přistihl/a přemýšlet nad věcmi, které ještě musíte udě­lat?</c:v>
                </c:pt>
                <c:pt idx="12">
                  <c:v>Jak často jste byl/a scho­pen/a kontrolovat, jakým způsobem trávíte svůj čas?</c:v>
                </c:pt>
                <c:pt idx="13">
                  <c:v>         Jak   často jste cítil/a, že se potíže hromadí tak moc, že je  nedokážete zvládnout?       </c:v>
                </c:pt>
              </c:strCache>
            </c:strRef>
          </c:cat>
          <c:val>
            <c:numRef>
              <c:f>'PSS Adult'!$B$54:$O$54</c:f>
              <c:numCache>
                <c:formatCode>General</c:formatCode>
                <c:ptCount val="14"/>
                <c:pt idx="0">
                  <c:v>4</c:v>
                </c:pt>
                <c:pt idx="1">
                  <c:v>2</c:v>
                </c:pt>
                <c:pt idx="2">
                  <c:v>9</c:v>
                </c:pt>
                <c:pt idx="3">
                  <c:v>0</c:v>
                </c:pt>
                <c:pt idx="4">
                  <c:v>4</c:v>
                </c:pt>
                <c:pt idx="5">
                  <c:v>5</c:v>
                </c:pt>
                <c:pt idx="6">
                  <c:v>5</c:v>
                </c:pt>
                <c:pt idx="7">
                  <c:v>9</c:v>
                </c:pt>
                <c:pt idx="8">
                  <c:v>1</c:v>
                </c:pt>
                <c:pt idx="9">
                  <c:v>1</c:v>
                </c:pt>
                <c:pt idx="10">
                  <c:v>7</c:v>
                </c:pt>
                <c:pt idx="11">
                  <c:v>24</c:v>
                </c:pt>
                <c:pt idx="12">
                  <c:v>1</c:v>
                </c:pt>
                <c:pt idx="13">
                  <c:v>5</c:v>
                </c:pt>
              </c:numCache>
            </c:numRef>
          </c:val>
          <c:extLst xmlns:c16r2="http://schemas.microsoft.com/office/drawing/2015/06/chart">
            <c:ext xmlns:c16="http://schemas.microsoft.com/office/drawing/2014/chart" uri="{C3380CC4-5D6E-409C-BE32-E72D297353CC}">
              <c16:uniqueId val="{00000003-8C7D-45A8-B46A-ABFA1FF9E4D3}"/>
            </c:ext>
          </c:extLst>
        </c:ser>
        <c:ser>
          <c:idx val="4"/>
          <c:order val="4"/>
          <c:tx>
            <c:strRef>
              <c:f>'PSS Adult'!$A$55</c:f>
              <c:strCache>
                <c:ptCount val="1"/>
                <c:pt idx="0">
                  <c:v>Velmi často </c:v>
                </c:pt>
              </c:strCache>
            </c:strRef>
          </c:tx>
          <c:spPr>
            <a:solidFill>
              <a:srgbClr val="C00000"/>
            </a:solidFill>
            <a:ln>
              <a:noFill/>
            </a:ln>
            <a:effectLst/>
          </c:spPr>
          <c:invertIfNegative val="0"/>
          <c:dLbls>
            <c:dLbl>
              <c:idx val="0"/>
              <c:delete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D-8C7D-45A8-B46A-ABFA1FF9E4D3}"/>
                </c:ext>
              </c:extLst>
            </c:dLbl>
            <c:dLbl>
              <c:idx val="3"/>
              <c:delete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C-8C7D-45A8-B46A-ABFA1FF9E4D3}"/>
                </c:ext>
              </c:extLst>
            </c:dLbl>
            <c:dLbl>
              <c:idx val="4"/>
              <c:delete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B-8C7D-45A8-B46A-ABFA1FF9E4D3}"/>
                </c:ext>
              </c:extLst>
            </c:dLbl>
            <c:dLbl>
              <c:idx val="5"/>
              <c:delete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A-8C7D-45A8-B46A-ABFA1FF9E4D3}"/>
                </c:ext>
              </c:extLst>
            </c:dLbl>
            <c:dLbl>
              <c:idx val="6"/>
              <c:delete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9-8C7D-45A8-B46A-ABFA1FF9E4D3}"/>
                </c:ext>
              </c:extLst>
            </c:dLbl>
            <c:dLbl>
              <c:idx val="7"/>
              <c:delete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8-8C7D-45A8-B46A-ABFA1FF9E4D3}"/>
                </c:ext>
              </c:extLst>
            </c:dLbl>
            <c:dLbl>
              <c:idx val="9"/>
              <c:delete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7-8C7D-45A8-B46A-ABFA1FF9E4D3}"/>
                </c:ext>
              </c:extLst>
            </c:dLbl>
            <c:dLbl>
              <c:idx val="10"/>
              <c:delete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6-8C7D-45A8-B46A-ABFA1FF9E4D3}"/>
                </c:ext>
              </c:extLst>
            </c:dLbl>
            <c:dLbl>
              <c:idx val="12"/>
              <c:delete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5-8C7D-45A8-B46A-ABFA1FF9E4D3}"/>
                </c:ext>
              </c:extLst>
            </c:dLbl>
            <c:spPr>
              <a:noFill/>
              <a:ln>
                <a:noFill/>
              </a:ln>
              <a:effectLst/>
            </c:spPr>
            <c:txPr>
              <a:bodyPr rot="0" vert="horz"/>
              <a:lstStyle/>
              <a:p>
                <a:pPr>
                  <a:defRPr/>
                </a:pPr>
                <a:endParaRPr lang="cs-CZ"/>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'PSS Adult'!$B$50:$O$50</c:f>
              <c:strCache>
                <c:ptCount val="14"/>
                <c:pt idx="0">
                  <c:v>         Jak   často jste byl/a rozru­šen/a něčím neočekávaným?       </c:v>
                </c:pt>
                <c:pt idx="1">
                  <c:v>Jak často jste měl/a pocit, že nemáte kontrolu nad důležitými věcmi ve svém životě?</c:v>
                </c:pt>
                <c:pt idx="2">
                  <c:v>Jak často jste se cítil/a nervózní a ve stresu?</c:v>
                </c:pt>
                <c:pt idx="3">
                  <c:v>Jak často jste úspěšně vyřešil/a rozčilující nepříjemnosti ve svém životě? </c:v>
                </c:pt>
                <c:pt idx="4">
                  <c:v>Jak často jste měl/a pocit, že se zvládáte efektivně vyrovnávat s důle­žitými změnami, které se objevily ve vašem životě?</c:v>
                </c:pt>
                <c:pt idx="5">
                  <c:v>Jak často jste věřil/a, že dokážete sebejistě zvládat své osobní problé­my?</c:v>
                </c:pt>
                <c:pt idx="6">
                  <c:v>Jak často Vám přišlo, že jdou věci podle plánu?</c:v>
                </c:pt>
                <c:pt idx="7">
                  <c:v>Jak často jste zjistil/a, že nezvládáte všechny věci, které musíte udělat?</c:v>
                </c:pt>
                <c:pt idx="8">
                  <c:v>Jak často jste cítil/a, že dokážete kontrolovat nepříjemné situace ve svém životě?</c:v>
                </c:pt>
                <c:pt idx="9">
                  <c:v>Jak často jste cítil/a, že máte věci pod kontrolou?</c:v>
                </c:pt>
                <c:pt idx="10">
                  <c:v>Jak často jste byl/a roz­zlobený/á kvůli věcem, které jste nemohl/a ovlivnit?</c:v>
                </c:pt>
                <c:pt idx="11">
                  <c:v>Jak často jste se přistihl/a přemýšlet nad věcmi, které ještě musíte udě­lat?</c:v>
                </c:pt>
                <c:pt idx="12">
                  <c:v>Jak často jste byl/a scho­pen/a kontrolovat, jakým způsobem trávíte svůj čas?</c:v>
                </c:pt>
                <c:pt idx="13">
                  <c:v>         Jak   často jste cítil/a, že se potíže hromadí tak moc, že je  nedokážete zvládnout?       </c:v>
                </c:pt>
              </c:strCache>
            </c:strRef>
          </c:cat>
          <c:val>
            <c:numRef>
              <c:f>'PSS Adult'!$B$55:$O$55</c:f>
              <c:numCache>
                <c:formatCode>General</c:formatCode>
                <c:ptCount val="14"/>
                <c:pt idx="0">
                  <c:v>0</c:v>
                </c:pt>
                <c:pt idx="1">
                  <c:v>1</c:v>
                </c:pt>
                <c:pt idx="2">
                  <c:v>2</c:v>
                </c:pt>
                <c:pt idx="3">
                  <c:v>0</c:v>
                </c:pt>
                <c:pt idx="4">
                  <c:v>0</c:v>
                </c:pt>
                <c:pt idx="5">
                  <c:v>0</c:v>
                </c:pt>
                <c:pt idx="6">
                  <c:v>0</c:v>
                </c:pt>
                <c:pt idx="7">
                  <c:v>0</c:v>
                </c:pt>
                <c:pt idx="8">
                  <c:v>1</c:v>
                </c:pt>
                <c:pt idx="9">
                  <c:v>0</c:v>
                </c:pt>
                <c:pt idx="10">
                  <c:v>0</c:v>
                </c:pt>
                <c:pt idx="11">
                  <c:v>9</c:v>
                </c:pt>
                <c:pt idx="12">
                  <c:v>0</c:v>
                </c:pt>
                <c:pt idx="13">
                  <c:v>1</c:v>
                </c:pt>
              </c:numCache>
            </c:numRef>
          </c:val>
          <c:extLst xmlns:c16r2="http://schemas.microsoft.com/office/drawing/2015/06/chart">
            <c:ext xmlns:c16="http://schemas.microsoft.com/office/drawing/2014/chart" uri="{C3380CC4-5D6E-409C-BE32-E72D297353CC}">
              <c16:uniqueId val="{00000004-8C7D-45A8-B46A-ABFA1FF9E4D3}"/>
            </c:ext>
          </c:extLst>
        </c:ser>
        <c:dLbls>
          <c:showLegendKey val="0"/>
          <c:showVal val="0"/>
          <c:showCatName val="0"/>
          <c:showSerName val="0"/>
          <c:showPercent val="0"/>
          <c:showBubbleSize val="0"/>
        </c:dLbls>
        <c:gapWidth val="150"/>
        <c:overlap val="100"/>
        <c:axId val="193340544"/>
        <c:axId val="193342080"/>
      </c:barChart>
      <c:catAx>
        <c:axId val="193340544"/>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vert="horz"/>
          <a:lstStyle/>
          <a:p>
            <a:pPr>
              <a:defRPr/>
            </a:pPr>
            <a:endParaRPr lang="cs-CZ"/>
          </a:p>
        </c:txPr>
        <c:crossAx val="193342080"/>
        <c:crosses val="autoZero"/>
        <c:auto val="1"/>
        <c:lblAlgn val="ctr"/>
        <c:lblOffset val="100"/>
        <c:noMultiLvlLbl val="0"/>
      </c:catAx>
      <c:valAx>
        <c:axId val="193342080"/>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vert="horz"/>
          <a:lstStyle/>
          <a:p>
            <a:pPr>
              <a:defRPr/>
            </a:pPr>
            <a:endParaRPr lang="cs-CZ"/>
          </a:p>
        </c:txPr>
        <c:crossAx val="193340544"/>
        <c:crosses val="autoZero"/>
        <c:crossBetween val="between"/>
      </c:valAx>
      <c:spPr>
        <a:noFill/>
        <a:ln>
          <a:noFill/>
        </a:ln>
        <a:effectLst/>
      </c:spPr>
    </c:plotArea>
    <c:legend>
      <c:legendPos val="b"/>
      <c:overlay val="0"/>
      <c:spPr>
        <a:noFill/>
        <a:ln>
          <a:noFill/>
        </a:ln>
        <a:effectLst/>
      </c:spPr>
      <c:txPr>
        <a:bodyPr rot="0" vert="horz"/>
        <a:lstStyle/>
        <a:p>
          <a:pPr>
            <a:defRPr/>
          </a:pPr>
          <a:endParaRPr lang="cs-CZ"/>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sz="1000">
          <a:latin typeface="Times New Roman" pitchFamily="18" charset="0"/>
          <a:cs typeface="Times New Roman" pitchFamily="18" charset="0"/>
        </a:defRPr>
      </a:pPr>
      <a:endParaRPr lang="cs-CZ"/>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cs-CZ"/>
  <c:roundedCorners val="0"/>
  <mc:AlternateContent xmlns:mc="http://schemas.openxmlformats.org/markup-compatibility/2006">
    <mc:Choice xmlns:c14="http://schemas.microsoft.com/office/drawing/2007/8/2/chart" Requires="c14">
      <c14:style val="104"/>
    </mc:Choice>
    <mc:Fallback>
      <c:style val="4"/>
    </mc:Fallback>
  </mc:AlternateContent>
  <c:chart>
    <c:title>
      <c:tx>
        <c:rich>
          <a:bodyPr rot="0" vert="horz"/>
          <a:lstStyle/>
          <a:p>
            <a:pPr>
              <a:defRPr/>
            </a:pPr>
            <a:r>
              <a:rPr lang="cs-CZ"/>
              <a:t>Škála Warwick Mental WellBeing</a:t>
            </a:r>
          </a:p>
        </c:rich>
      </c:tx>
      <c:overlay val="0"/>
      <c:spPr>
        <a:noFill/>
        <a:ln>
          <a:noFill/>
        </a:ln>
        <a:effectLst/>
      </c:spPr>
    </c:title>
    <c:autoTitleDeleted val="0"/>
    <c:plotArea>
      <c:layout/>
      <c:barChart>
        <c:barDir val="bar"/>
        <c:grouping val="percentStacked"/>
        <c:varyColors val="0"/>
        <c:ser>
          <c:idx val="0"/>
          <c:order val="0"/>
          <c:tx>
            <c:strRef>
              <c:f>'Warnick MentalWellB'!$D$54</c:f>
              <c:strCache>
                <c:ptCount val="1"/>
                <c:pt idx="0">
                  <c:v>Vůbec ne</c:v>
                </c:pt>
              </c:strCache>
            </c:strRef>
          </c:tx>
          <c:spPr>
            <a:solidFill>
              <a:schemeClr val="accent2">
                <a:tint val="54000"/>
              </a:schemeClr>
            </a:solidFill>
            <a:ln>
              <a:noFill/>
            </a:ln>
            <a:effectLst/>
          </c:spPr>
          <c:invertIfNegative val="0"/>
          <c:dLbls>
            <c:dLbl>
              <c:idx val="0"/>
              <c:delete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11-7632-433D-BD99-5B1F01727A93}"/>
                </c:ext>
              </c:extLst>
            </c:dLbl>
            <c:dLbl>
              <c:idx val="1"/>
              <c:delete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10-7632-433D-BD99-5B1F01727A93}"/>
                </c:ext>
              </c:extLst>
            </c:dLbl>
            <c:dLbl>
              <c:idx val="3"/>
              <c:delete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F-7632-433D-BD99-5B1F01727A93}"/>
                </c:ext>
              </c:extLst>
            </c:dLbl>
            <c:dLbl>
              <c:idx val="5"/>
              <c:delete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E-7632-433D-BD99-5B1F01727A93}"/>
                </c:ext>
              </c:extLst>
            </c:dLbl>
            <c:dLbl>
              <c:idx val="6"/>
              <c:delete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D-7632-433D-BD99-5B1F01727A93}"/>
                </c:ext>
              </c:extLst>
            </c:dLbl>
            <c:dLbl>
              <c:idx val="7"/>
              <c:delete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C-7632-433D-BD99-5B1F01727A93}"/>
                </c:ext>
              </c:extLst>
            </c:dLbl>
            <c:dLbl>
              <c:idx val="8"/>
              <c:delete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B-7632-433D-BD99-5B1F01727A93}"/>
                </c:ext>
              </c:extLst>
            </c:dLbl>
            <c:dLbl>
              <c:idx val="9"/>
              <c:delete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A-7632-433D-BD99-5B1F01727A93}"/>
                </c:ext>
              </c:extLst>
            </c:dLbl>
            <c:dLbl>
              <c:idx val="10"/>
              <c:delete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9-7632-433D-BD99-5B1F01727A93}"/>
                </c:ext>
              </c:extLst>
            </c:dLbl>
            <c:dLbl>
              <c:idx val="11"/>
              <c:delete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8-7632-433D-BD99-5B1F01727A93}"/>
                </c:ext>
              </c:extLst>
            </c:dLbl>
            <c:spPr>
              <a:noFill/>
              <a:ln>
                <a:noFill/>
              </a:ln>
              <a:effectLst/>
            </c:spPr>
            <c:txPr>
              <a:bodyPr rot="0" vert="horz"/>
              <a:lstStyle/>
              <a:p>
                <a:pPr>
                  <a:defRPr/>
                </a:pPr>
                <a:endParaRPr lang="cs-CZ"/>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'Warnick MentalWellB'!$C$55:$C$68</c:f>
              <c:strCache>
                <c:ptCount val="14"/>
                <c:pt idx="0">
                  <c:v>Budoucnost jsem viděl/a optimisticky</c:v>
                </c:pt>
                <c:pt idx="1">
                  <c:v>Cítil/a jsem se užitečný/á</c:v>
                </c:pt>
                <c:pt idx="2">
                  <c:v>Cítil/a jsem se uvolněně</c:v>
                </c:pt>
                <c:pt idx="3">
                  <c:v>         Měl/a jsem zájem o ostatní                       </c:v>
                </c:pt>
                <c:pt idx="4">
                  <c:v>Měl/a jsem energie na rozdávání</c:v>
                </c:pt>
                <c:pt idx="5">
                  <c:v>Dobře jsem se vyrovnával/a s problémy</c:v>
                </c:pt>
                <c:pt idx="6">
                  <c:v>Byl/a jsem schopná jasně přemýšlet</c:v>
                </c:pt>
                <c:pt idx="7">
                  <c:v>Měl/a jsem ze sebe dobrý pocit</c:v>
                </c:pt>
                <c:pt idx="8">
                  <c:v>Pociťoval/a jsem spřízněnost s ostatními lidmi</c:v>
                </c:pt>
                <c:pt idx="9">
                  <c:v>Cítil/a jsem se jistý/á sama sebou</c:v>
                </c:pt>
                <c:pt idx="10">
                  <c:v>Dokázal/a jsem si na věci vytvořit vlastní názor</c:v>
                </c:pt>
                <c:pt idx="11">
                  <c:v>Cítil/a jsem, že mě lidé mají rádi</c:v>
                </c:pt>
                <c:pt idx="12">
                  <c:v>Zajímal/a jsem se o nové věci</c:v>
                </c:pt>
                <c:pt idx="13">
                  <c:v>Byl/a jsem veselé mysli</c:v>
                </c:pt>
              </c:strCache>
            </c:strRef>
          </c:cat>
          <c:val>
            <c:numRef>
              <c:f>'Warnick MentalWellB'!$D$55:$D$68</c:f>
              <c:numCache>
                <c:formatCode>General</c:formatCode>
                <c:ptCount val="14"/>
                <c:pt idx="0">
                  <c:v>0</c:v>
                </c:pt>
                <c:pt idx="1">
                  <c:v>0</c:v>
                </c:pt>
                <c:pt idx="2">
                  <c:v>2</c:v>
                </c:pt>
                <c:pt idx="3">
                  <c:v>0</c:v>
                </c:pt>
                <c:pt idx="4">
                  <c:v>1</c:v>
                </c:pt>
                <c:pt idx="5">
                  <c:v>0</c:v>
                </c:pt>
                <c:pt idx="6">
                  <c:v>0</c:v>
                </c:pt>
                <c:pt idx="7">
                  <c:v>0</c:v>
                </c:pt>
                <c:pt idx="8">
                  <c:v>0</c:v>
                </c:pt>
                <c:pt idx="9">
                  <c:v>0</c:v>
                </c:pt>
                <c:pt idx="10">
                  <c:v>0</c:v>
                </c:pt>
                <c:pt idx="11">
                  <c:v>0</c:v>
                </c:pt>
                <c:pt idx="12">
                  <c:v>1</c:v>
                </c:pt>
                <c:pt idx="13">
                  <c:v>1</c:v>
                </c:pt>
              </c:numCache>
            </c:numRef>
          </c:val>
          <c:extLst xmlns:c16r2="http://schemas.microsoft.com/office/drawing/2015/06/chart">
            <c:ext xmlns:c16="http://schemas.microsoft.com/office/drawing/2014/chart" uri="{C3380CC4-5D6E-409C-BE32-E72D297353CC}">
              <c16:uniqueId val="{00000000-7632-433D-BD99-5B1F01727A93}"/>
            </c:ext>
          </c:extLst>
        </c:ser>
        <c:ser>
          <c:idx val="1"/>
          <c:order val="1"/>
          <c:tx>
            <c:strRef>
              <c:f>'Warnick MentalWellB'!$E$54</c:f>
              <c:strCache>
                <c:ptCount val="1"/>
                <c:pt idx="0">
                  <c:v>Zřídka</c:v>
                </c:pt>
              </c:strCache>
            </c:strRef>
          </c:tx>
          <c:spPr>
            <a:solidFill>
              <a:schemeClr val="accent2">
                <a:tint val="77000"/>
              </a:schemeClr>
            </a:solidFill>
            <a:ln>
              <a:noFill/>
            </a:ln>
            <a:effectLst/>
          </c:spPr>
          <c:invertIfNegative val="0"/>
          <c:dLbls>
            <c:dLbl>
              <c:idx val="1"/>
              <c:delete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5-7632-433D-BD99-5B1F01727A93}"/>
                </c:ext>
              </c:extLst>
            </c:dLbl>
            <c:dLbl>
              <c:idx val="3"/>
              <c:delete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6-7632-433D-BD99-5B1F01727A93}"/>
                </c:ext>
              </c:extLst>
            </c:dLbl>
            <c:dLbl>
              <c:idx val="10"/>
              <c:delete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7-7632-433D-BD99-5B1F01727A93}"/>
                </c:ext>
              </c:extLst>
            </c:dLbl>
            <c:spPr>
              <a:noFill/>
              <a:ln>
                <a:noFill/>
              </a:ln>
              <a:effectLst/>
            </c:spPr>
            <c:txPr>
              <a:bodyPr rot="0" vert="horz"/>
              <a:lstStyle/>
              <a:p>
                <a:pPr>
                  <a:defRPr/>
                </a:pPr>
                <a:endParaRPr lang="cs-CZ"/>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'Warnick MentalWellB'!$C$55:$C$68</c:f>
              <c:strCache>
                <c:ptCount val="14"/>
                <c:pt idx="0">
                  <c:v>Budoucnost jsem viděl/a optimisticky</c:v>
                </c:pt>
                <c:pt idx="1">
                  <c:v>Cítil/a jsem se užitečný/á</c:v>
                </c:pt>
                <c:pt idx="2">
                  <c:v>Cítil/a jsem se uvolněně</c:v>
                </c:pt>
                <c:pt idx="3">
                  <c:v>         Měl/a jsem zájem o ostatní                       </c:v>
                </c:pt>
                <c:pt idx="4">
                  <c:v>Měl/a jsem energie na rozdávání</c:v>
                </c:pt>
                <c:pt idx="5">
                  <c:v>Dobře jsem se vyrovnával/a s problémy</c:v>
                </c:pt>
                <c:pt idx="6">
                  <c:v>Byl/a jsem schopná jasně přemýšlet</c:v>
                </c:pt>
                <c:pt idx="7">
                  <c:v>Měl/a jsem ze sebe dobrý pocit</c:v>
                </c:pt>
                <c:pt idx="8">
                  <c:v>Pociťoval/a jsem spřízněnost s ostatními lidmi</c:v>
                </c:pt>
                <c:pt idx="9">
                  <c:v>Cítil/a jsem se jistý/á sama sebou</c:v>
                </c:pt>
                <c:pt idx="10">
                  <c:v>Dokázal/a jsem si na věci vytvořit vlastní názor</c:v>
                </c:pt>
                <c:pt idx="11">
                  <c:v>Cítil/a jsem, že mě lidé mají rádi</c:v>
                </c:pt>
                <c:pt idx="12">
                  <c:v>Zajímal/a jsem se o nové věci</c:v>
                </c:pt>
                <c:pt idx="13">
                  <c:v>Byl/a jsem veselé mysli</c:v>
                </c:pt>
              </c:strCache>
            </c:strRef>
          </c:cat>
          <c:val>
            <c:numRef>
              <c:f>'Warnick MentalWellB'!$E$55:$E$68</c:f>
              <c:numCache>
                <c:formatCode>General</c:formatCode>
                <c:ptCount val="14"/>
                <c:pt idx="0">
                  <c:v>2</c:v>
                </c:pt>
                <c:pt idx="1">
                  <c:v>0</c:v>
                </c:pt>
                <c:pt idx="2">
                  <c:v>3</c:v>
                </c:pt>
                <c:pt idx="3">
                  <c:v>0</c:v>
                </c:pt>
                <c:pt idx="4">
                  <c:v>10</c:v>
                </c:pt>
                <c:pt idx="5">
                  <c:v>3</c:v>
                </c:pt>
                <c:pt idx="6">
                  <c:v>1</c:v>
                </c:pt>
                <c:pt idx="7">
                  <c:v>4</c:v>
                </c:pt>
                <c:pt idx="8">
                  <c:v>2</c:v>
                </c:pt>
                <c:pt idx="9">
                  <c:v>2</c:v>
                </c:pt>
                <c:pt idx="10">
                  <c:v>0</c:v>
                </c:pt>
                <c:pt idx="11">
                  <c:v>2</c:v>
                </c:pt>
                <c:pt idx="12">
                  <c:v>2</c:v>
                </c:pt>
                <c:pt idx="13">
                  <c:v>2</c:v>
                </c:pt>
              </c:numCache>
            </c:numRef>
          </c:val>
          <c:extLst xmlns:c16r2="http://schemas.microsoft.com/office/drawing/2015/06/chart">
            <c:ext xmlns:c16="http://schemas.microsoft.com/office/drawing/2014/chart" uri="{C3380CC4-5D6E-409C-BE32-E72D297353CC}">
              <c16:uniqueId val="{00000001-7632-433D-BD99-5B1F01727A93}"/>
            </c:ext>
          </c:extLst>
        </c:ser>
        <c:ser>
          <c:idx val="2"/>
          <c:order val="2"/>
          <c:tx>
            <c:strRef>
              <c:f>'Warnick MentalWellB'!$F$54</c:f>
              <c:strCache>
                <c:ptCount val="1"/>
                <c:pt idx="0">
                  <c:v>Občas</c:v>
                </c:pt>
              </c:strCache>
            </c:strRef>
          </c:tx>
          <c:spPr>
            <a:solidFill>
              <a:schemeClr val="bg2">
                <a:lumMod val="75000"/>
              </a:schemeClr>
            </a:solidFill>
            <a:ln>
              <a:noFill/>
            </a:ln>
            <a:effectLst/>
          </c:spPr>
          <c:invertIfNegative val="0"/>
          <c:dLbls>
            <c:spPr>
              <a:noFill/>
              <a:ln>
                <a:noFill/>
              </a:ln>
              <a:effectLst/>
            </c:spPr>
            <c:txPr>
              <a:bodyPr rot="0" vert="horz"/>
              <a:lstStyle/>
              <a:p>
                <a:pPr>
                  <a:defRPr/>
                </a:pPr>
                <a:endParaRPr lang="cs-CZ"/>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'Warnick MentalWellB'!$C$55:$C$68</c:f>
              <c:strCache>
                <c:ptCount val="14"/>
                <c:pt idx="0">
                  <c:v>Budoucnost jsem viděl/a optimisticky</c:v>
                </c:pt>
                <c:pt idx="1">
                  <c:v>Cítil/a jsem se užitečný/á</c:v>
                </c:pt>
                <c:pt idx="2">
                  <c:v>Cítil/a jsem se uvolněně</c:v>
                </c:pt>
                <c:pt idx="3">
                  <c:v>         Měl/a jsem zájem o ostatní                       </c:v>
                </c:pt>
                <c:pt idx="4">
                  <c:v>Měl/a jsem energie na rozdávání</c:v>
                </c:pt>
                <c:pt idx="5">
                  <c:v>Dobře jsem se vyrovnával/a s problémy</c:v>
                </c:pt>
                <c:pt idx="6">
                  <c:v>Byl/a jsem schopná jasně přemýšlet</c:v>
                </c:pt>
                <c:pt idx="7">
                  <c:v>Měl/a jsem ze sebe dobrý pocit</c:v>
                </c:pt>
                <c:pt idx="8">
                  <c:v>Pociťoval/a jsem spřízněnost s ostatními lidmi</c:v>
                </c:pt>
                <c:pt idx="9">
                  <c:v>Cítil/a jsem se jistý/á sama sebou</c:v>
                </c:pt>
                <c:pt idx="10">
                  <c:v>Dokázal/a jsem si na věci vytvořit vlastní názor</c:v>
                </c:pt>
                <c:pt idx="11">
                  <c:v>Cítil/a jsem, že mě lidé mají rádi</c:v>
                </c:pt>
                <c:pt idx="12">
                  <c:v>Zajímal/a jsem se o nové věci</c:v>
                </c:pt>
                <c:pt idx="13">
                  <c:v>Byl/a jsem veselé mysli</c:v>
                </c:pt>
              </c:strCache>
            </c:strRef>
          </c:cat>
          <c:val>
            <c:numRef>
              <c:f>'Warnick MentalWellB'!$F$55:$F$68</c:f>
              <c:numCache>
                <c:formatCode>General</c:formatCode>
                <c:ptCount val="14"/>
                <c:pt idx="0">
                  <c:v>10</c:v>
                </c:pt>
                <c:pt idx="1">
                  <c:v>8</c:v>
                </c:pt>
                <c:pt idx="2">
                  <c:v>19</c:v>
                </c:pt>
                <c:pt idx="3">
                  <c:v>4</c:v>
                </c:pt>
                <c:pt idx="4">
                  <c:v>14</c:v>
                </c:pt>
                <c:pt idx="5">
                  <c:v>18</c:v>
                </c:pt>
                <c:pt idx="6">
                  <c:v>7</c:v>
                </c:pt>
                <c:pt idx="7">
                  <c:v>17</c:v>
                </c:pt>
                <c:pt idx="8">
                  <c:v>11</c:v>
                </c:pt>
                <c:pt idx="9">
                  <c:v>16</c:v>
                </c:pt>
                <c:pt idx="10">
                  <c:v>3</c:v>
                </c:pt>
                <c:pt idx="11">
                  <c:v>11</c:v>
                </c:pt>
                <c:pt idx="12">
                  <c:v>14</c:v>
                </c:pt>
                <c:pt idx="13">
                  <c:v>13</c:v>
                </c:pt>
              </c:numCache>
            </c:numRef>
          </c:val>
          <c:extLst xmlns:c16r2="http://schemas.microsoft.com/office/drawing/2015/06/chart">
            <c:ext xmlns:c16="http://schemas.microsoft.com/office/drawing/2014/chart" uri="{C3380CC4-5D6E-409C-BE32-E72D297353CC}">
              <c16:uniqueId val="{00000002-7632-433D-BD99-5B1F01727A93}"/>
            </c:ext>
          </c:extLst>
        </c:ser>
        <c:ser>
          <c:idx val="3"/>
          <c:order val="3"/>
          <c:tx>
            <c:strRef>
              <c:f>'Warnick MentalWellB'!$G$54</c:f>
              <c:strCache>
                <c:ptCount val="1"/>
                <c:pt idx="0">
                  <c:v>Často</c:v>
                </c:pt>
              </c:strCache>
            </c:strRef>
          </c:tx>
          <c:spPr>
            <a:solidFill>
              <a:schemeClr val="accent2"/>
            </a:solidFill>
            <a:ln>
              <a:noFill/>
            </a:ln>
            <a:effectLst/>
          </c:spPr>
          <c:invertIfNegative val="0"/>
          <c:dLbls>
            <c:spPr>
              <a:noFill/>
              <a:ln>
                <a:noFill/>
              </a:ln>
              <a:effectLst/>
            </c:spPr>
            <c:txPr>
              <a:bodyPr rot="0" vert="horz"/>
              <a:lstStyle/>
              <a:p>
                <a:pPr>
                  <a:defRPr/>
                </a:pPr>
                <a:endParaRPr lang="cs-CZ"/>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'Warnick MentalWellB'!$C$55:$C$68</c:f>
              <c:strCache>
                <c:ptCount val="14"/>
                <c:pt idx="0">
                  <c:v>Budoucnost jsem viděl/a optimisticky</c:v>
                </c:pt>
                <c:pt idx="1">
                  <c:v>Cítil/a jsem se užitečný/á</c:v>
                </c:pt>
                <c:pt idx="2">
                  <c:v>Cítil/a jsem se uvolněně</c:v>
                </c:pt>
                <c:pt idx="3">
                  <c:v>         Měl/a jsem zájem o ostatní                       </c:v>
                </c:pt>
                <c:pt idx="4">
                  <c:v>Měl/a jsem energie na rozdávání</c:v>
                </c:pt>
                <c:pt idx="5">
                  <c:v>Dobře jsem se vyrovnával/a s problémy</c:v>
                </c:pt>
                <c:pt idx="6">
                  <c:v>Byl/a jsem schopná jasně přemýšlet</c:v>
                </c:pt>
                <c:pt idx="7">
                  <c:v>Měl/a jsem ze sebe dobrý pocit</c:v>
                </c:pt>
                <c:pt idx="8">
                  <c:v>Pociťoval/a jsem spřízněnost s ostatními lidmi</c:v>
                </c:pt>
                <c:pt idx="9">
                  <c:v>Cítil/a jsem se jistý/á sama sebou</c:v>
                </c:pt>
                <c:pt idx="10">
                  <c:v>Dokázal/a jsem si na věci vytvořit vlastní názor</c:v>
                </c:pt>
                <c:pt idx="11">
                  <c:v>Cítil/a jsem, že mě lidé mají rádi</c:v>
                </c:pt>
                <c:pt idx="12">
                  <c:v>Zajímal/a jsem se o nové věci</c:v>
                </c:pt>
                <c:pt idx="13">
                  <c:v>Byl/a jsem veselé mysli</c:v>
                </c:pt>
              </c:strCache>
            </c:strRef>
          </c:cat>
          <c:val>
            <c:numRef>
              <c:f>'Warnick MentalWellB'!$G$55:$G$68</c:f>
              <c:numCache>
                <c:formatCode>General</c:formatCode>
                <c:ptCount val="14"/>
                <c:pt idx="0">
                  <c:v>21</c:v>
                </c:pt>
                <c:pt idx="1">
                  <c:v>31</c:v>
                </c:pt>
                <c:pt idx="2">
                  <c:v>15</c:v>
                </c:pt>
                <c:pt idx="3">
                  <c:v>26</c:v>
                </c:pt>
                <c:pt idx="4">
                  <c:v>15</c:v>
                </c:pt>
                <c:pt idx="5">
                  <c:v>20</c:v>
                </c:pt>
                <c:pt idx="6">
                  <c:v>31</c:v>
                </c:pt>
                <c:pt idx="7">
                  <c:v>20</c:v>
                </c:pt>
                <c:pt idx="8">
                  <c:v>25</c:v>
                </c:pt>
                <c:pt idx="9">
                  <c:v>22</c:v>
                </c:pt>
                <c:pt idx="10">
                  <c:v>30</c:v>
                </c:pt>
                <c:pt idx="11">
                  <c:v>25</c:v>
                </c:pt>
                <c:pt idx="12">
                  <c:v>20</c:v>
                </c:pt>
                <c:pt idx="13">
                  <c:v>21</c:v>
                </c:pt>
              </c:numCache>
            </c:numRef>
          </c:val>
          <c:extLst xmlns:c16r2="http://schemas.microsoft.com/office/drawing/2015/06/chart">
            <c:ext xmlns:c16="http://schemas.microsoft.com/office/drawing/2014/chart" uri="{C3380CC4-5D6E-409C-BE32-E72D297353CC}">
              <c16:uniqueId val="{00000003-7632-433D-BD99-5B1F01727A93}"/>
            </c:ext>
          </c:extLst>
        </c:ser>
        <c:ser>
          <c:idx val="4"/>
          <c:order val="4"/>
          <c:tx>
            <c:strRef>
              <c:f>'Warnick MentalWellB'!$H$54</c:f>
              <c:strCache>
                <c:ptCount val="1"/>
                <c:pt idx="0">
                  <c:v>Neustále</c:v>
                </c:pt>
              </c:strCache>
            </c:strRef>
          </c:tx>
          <c:spPr>
            <a:solidFill>
              <a:schemeClr val="accent2">
                <a:shade val="53000"/>
              </a:schemeClr>
            </a:solidFill>
            <a:ln>
              <a:noFill/>
            </a:ln>
            <a:effectLst/>
          </c:spPr>
          <c:invertIfNegative val="0"/>
          <c:dLbls>
            <c:spPr>
              <a:noFill/>
              <a:ln>
                <a:noFill/>
              </a:ln>
              <a:effectLst/>
            </c:spPr>
            <c:txPr>
              <a:bodyPr rot="0" vert="horz"/>
              <a:lstStyle/>
              <a:p>
                <a:pPr>
                  <a:defRPr/>
                </a:pPr>
                <a:endParaRPr lang="cs-CZ"/>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'Warnick MentalWellB'!$C$55:$C$68</c:f>
              <c:strCache>
                <c:ptCount val="14"/>
                <c:pt idx="0">
                  <c:v>Budoucnost jsem viděl/a optimisticky</c:v>
                </c:pt>
                <c:pt idx="1">
                  <c:v>Cítil/a jsem se užitečný/á</c:v>
                </c:pt>
                <c:pt idx="2">
                  <c:v>Cítil/a jsem se uvolněně</c:v>
                </c:pt>
                <c:pt idx="3">
                  <c:v>         Měl/a jsem zájem o ostatní                       </c:v>
                </c:pt>
                <c:pt idx="4">
                  <c:v>Měl/a jsem energie na rozdávání</c:v>
                </c:pt>
                <c:pt idx="5">
                  <c:v>Dobře jsem se vyrovnával/a s problémy</c:v>
                </c:pt>
                <c:pt idx="6">
                  <c:v>Byl/a jsem schopná jasně přemýšlet</c:v>
                </c:pt>
                <c:pt idx="7">
                  <c:v>Měl/a jsem ze sebe dobrý pocit</c:v>
                </c:pt>
                <c:pt idx="8">
                  <c:v>Pociťoval/a jsem spřízněnost s ostatními lidmi</c:v>
                </c:pt>
                <c:pt idx="9">
                  <c:v>Cítil/a jsem se jistý/á sama sebou</c:v>
                </c:pt>
                <c:pt idx="10">
                  <c:v>Dokázal/a jsem si na věci vytvořit vlastní názor</c:v>
                </c:pt>
                <c:pt idx="11">
                  <c:v>Cítil/a jsem, že mě lidé mají rádi</c:v>
                </c:pt>
                <c:pt idx="12">
                  <c:v>Zajímal/a jsem se o nové věci</c:v>
                </c:pt>
                <c:pt idx="13">
                  <c:v>Byl/a jsem veselé mysli</c:v>
                </c:pt>
              </c:strCache>
            </c:strRef>
          </c:cat>
          <c:val>
            <c:numRef>
              <c:f>'Warnick MentalWellB'!$H$55:$H$68</c:f>
              <c:numCache>
                <c:formatCode>General</c:formatCode>
                <c:ptCount val="14"/>
                <c:pt idx="0">
                  <c:v>9</c:v>
                </c:pt>
                <c:pt idx="1">
                  <c:v>3</c:v>
                </c:pt>
                <c:pt idx="2">
                  <c:v>3</c:v>
                </c:pt>
                <c:pt idx="3">
                  <c:v>12</c:v>
                </c:pt>
                <c:pt idx="4">
                  <c:v>2</c:v>
                </c:pt>
                <c:pt idx="5">
                  <c:v>1</c:v>
                </c:pt>
                <c:pt idx="6">
                  <c:v>3</c:v>
                </c:pt>
                <c:pt idx="7">
                  <c:v>1</c:v>
                </c:pt>
                <c:pt idx="8">
                  <c:v>4</c:v>
                </c:pt>
                <c:pt idx="9">
                  <c:v>2</c:v>
                </c:pt>
                <c:pt idx="10">
                  <c:v>9</c:v>
                </c:pt>
                <c:pt idx="11">
                  <c:v>4</c:v>
                </c:pt>
                <c:pt idx="12">
                  <c:v>5</c:v>
                </c:pt>
                <c:pt idx="13">
                  <c:v>5</c:v>
                </c:pt>
              </c:numCache>
            </c:numRef>
          </c:val>
          <c:extLst xmlns:c16r2="http://schemas.microsoft.com/office/drawing/2015/06/chart">
            <c:ext xmlns:c16="http://schemas.microsoft.com/office/drawing/2014/chart" uri="{C3380CC4-5D6E-409C-BE32-E72D297353CC}">
              <c16:uniqueId val="{00000004-7632-433D-BD99-5B1F01727A93}"/>
            </c:ext>
          </c:extLst>
        </c:ser>
        <c:dLbls>
          <c:showLegendKey val="0"/>
          <c:showVal val="0"/>
          <c:showCatName val="0"/>
          <c:showSerName val="0"/>
          <c:showPercent val="0"/>
          <c:showBubbleSize val="0"/>
        </c:dLbls>
        <c:gapWidth val="150"/>
        <c:overlap val="100"/>
        <c:axId val="193371520"/>
        <c:axId val="193381504"/>
      </c:barChart>
      <c:catAx>
        <c:axId val="193371520"/>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vert="horz"/>
          <a:lstStyle/>
          <a:p>
            <a:pPr>
              <a:defRPr/>
            </a:pPr>
            <a:endParaRPr lang="cs-CZ"/>
          </a:p>
        </c:txPr>
        <c:crossAx val="193381504"/>
        <c:crosses val="autoZero"/>
        <c:auto val="1"/>
        <c:lblAlgn val="ctr"/>
        <c:lblOffset val="100"/>
        <c:noMultiLvlLbl val="0"/>
      </c:catAx>
      <c:valAx>
        <c:axId val="193381504"/>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vert="horz"/>
          <a:lstStyle/>
          <a:p>
            <a:pPr>
              <a:defRPr/>
            </a:pPr>
            <a:endParaRPr lang="cs-CZ"/>
          </a:p>
        </c:txPr>
        <c:crossAx val="193371520"/>
        <c:crosses val="autoZero"/>
        <c:crossBetween val="between"/>
      </c:valAx>
      <c:spPr>
        <a:noFill/>
        <a:ln>
          <a:noFill/>
        </a:ln>
        <a:effectLst/>
      </c:spPr>
    </c:plotArea>
    <c:legend>
      <c:legendPos val="b"/>
      <c:overlay val="0"/>
      <c:spPr>
        <a:noFill/>
        <a:ln>
          <a:noFill/>
        </a:ln>
        <a:effectLst/>
      </c:spPr>
      <c:txPr>
        <a:bodyPr rot="0" vert="horz"/>
        <a:lstStyle/>
        <a:p>
          <a:pPr>
            <a:defRPr/>
          </a:pPr>
          <a:endParaRPr lang="cs-CZ"/>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sz="1000">
          <a:latin typeface="Times New Roman" pitchFamily="18" charset="0"/>
          <a:cs typeface="Times New Roman" pitchFamily="18" charset="0"/>
        </a:defRPr>
      </a:pPr>
      <a:endParaRPr lang="cs-CZ"/>
    </a:p>
  </c:txPr>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cs-CZ"/>
  <c:roundedCorners val="0"/>
  <mc:AlternateContent xmlns:mc="http://schemas.openxmlformats.org/markup-compatibility/2006">
    <mc:Choice xmlns:c14="http://schemas.microsoft.com/office/drawing/2007/8/2/chart" Requires="c14">
      <c14:style val="107"/>
    </mc:Choice>
    <mc:Fallback>
      <c:style val="7"/>
    </mc:Fallback>
  </mc:AlternateContent>
  <c:chart>
    <c:title>
      <c:overlay val="0"/>
      <c:spPr>
        <a:noFill/>
        <a:ln>
          <a:noFill/>
        </a:ln>
        <a:effectLst/>
      </c:spPr>
      <c:txPr>
        <a:bodyPr rot="0" vert="horz"/>
        <a:lstStyle/>
        <a:p>
          <a:pPr>
            <a:defRPr/>
          </a:pPr>
          <a:endParaRPr lang="cs-CZ"/>
        </a:p>
      </c:txPr>
    </c:title>
    <c:autoTitleDeleted val="0"/>
    <c:plotArea>
      <c:layout/>
      <c:pieChart>
        <c:varyColors val="1"/>
        <c:ser>
          <c:idx val="0"/>
          <c:order val="0"/>
          <c:tx>
            <c:strRef>
              <c:f>'AF WellB Meas'!$B$46</c:f>
              <c:strCache>
                <c:ptCount val="1"/>
                <c:pt idx="0">
                  <c:v>Má práce má pozitivní vliv na mé mentální zdraví a well-being.</c:v>
                </c:pt>
              </c:strCache>
            </c:strRef>
          </c:tx>
          <c:dPt>
            <c:idx val="0"/>
            <c:bubble3D val="0"/>
            <c:spPr>
              <a:solidFill>
                <a:schemeClr val="accent5">
                  <a:tint val="58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01-AC08-40E2-9798-8F86A15973D8}"/>
              </c:ext>
            </c:extLst>
          </c:dPt>
          <c:dPt>
            <c:idx val="1"/>
            <c:bubble3D val="0"/>
            <c:spPr>
              <a:solidFill>
                <a:schemeClr val="bg2">
                  <a:lumMod val="75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03-AC08-40E2-9798-8F86A15973D8}"/>
              </c:ext>
            </c:extLst>
          </c:dPt>
          <c:dPt>
            <c:idx val="2"/>
            <c:bubble3D val="0"/>
            <c:spPr>
              <a:solidFill>
                <a:schemeClr val="accent5">
                  <a:shade val="86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05-AC08-40E2-9798-8F86A15973D8}"/>
              </c:ext>
            </c:extLst>
          </c:dPt>
          <c:dPt>
            <c:idx val="3"/>
            <c:bubble3D val="0"/>
            <c:spPr>
              <a:solidFill>
                <a:schemeClr val="accent5">
                  <a:shade val="58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07-AC08-40E2-9798-8F86A15973D8}"/>
              </c:ext>
            </c:extLst>
          </c:dPt>
          <c:dLbls>
            <c:spPr>
              <a:noFill/>
              <a:ln>
                <a:noFill/>
              </a:ln>
              <a:effectLst/>
            </c:spPr>
            <c:txPr>
              <a:bodyPr rot="0" vert="horz"/>
              <a:lstStyle/>
              <a:p>
                <a:pPr>
                  <a:defRPr/>
                </a:pPr>
                <a:endParaRPr lang="cs-CZ"/>
              </a:p>
            </c:txP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xmlns:c16r2="http://schemas.microsoft.com/office/drawing/2015/06/chart">
              <c:ext xmlns:c15="http://schemas.microsoft.com/office/drawing/2012/chart" uri="{CE6537A1-D6FC-4f65-9D91-7224C49458BB}"/>
            </c:extLst>
          </c:dLbls>
          <c:cat>
            <c:strRef>
              <c:f>'AF WellB Meas'!$A$47:$A$50</c:f>
              <c:strCache>
                <c:ptCount val="4"/>
                <c:pt idx="0">
                  <c:v>Vůbec ne</c:v>
                </c:pt>
                <c:pt idx="1">
                  <c:v>Někdy</c:v>
                </c:pt>
                <c:pt idx="2">
                  <c:v>Často </c:v>
                </c:pt>
                <c:pt idx="3">
                  <c:v>Neustále</c:v>
                </c:pt>
              </c:strCache>
            </c:strRef>
          </c:cat>
          <c:val>
            <c:numRef>
              <c:f>'AF WellB Meas'!$B$47:$B$50</c:f>
              <c:numCache>
                <c:formatCode>General</c:formatCode>
                <c:ptCount val="4"/>
                <c:pt idx="0">
                  <c:v>2</c:v>
                </c:pt>
                <c:pt idx="1">
                  <c:v>15</c:v>
                </c:pt>
                <c:pt idx="2">
                  <c:v>15</c:v>
                </c:pt>
                <c:pt idx="3">
                  <c:v>10</c:v>
                </c:pt>
              </c:numCache>
            </c:numRef>
          </c:val>
          <c:extLst xmlns:c16r2="http://schemas.microsoft.com/office/drawing/2015/06/chart">
            <c:ext xmlns:c16="http://schemas.microsoft.com/office/drawing/2014/chart" uri="{C3380CC4-5D6E-409C-BE32-E72D297353CC}">
              <c16:uniqueId val="{00000008-AC08-40E2-9798-8F86A15973D8}"/>
            </c:ext>
          </c:extLst>
        </c:ser>
        <c:dLbls>
          <c:showLegendKey val="0"/>
          <c:showVal val="0"/>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vert="horz"/>
        <a:lstStyle/>
        <a:p>
          <a:pPr>
            <a:defRPr/>
          </a:pPr>
          <a:endParaRPr lang="cs-CZ"/>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sz="1000">
          <a:latin typeface="Times New Roman" pitchFamily="18" charset="0"/>
          <a:cs typeface="Times New Roman" pitchFamily="18" charset="0"/>
        </a:defRPr>
      </a:pPr>
      <a:endParaRPr lang="cs-CZ"/>
    </a:p>
  </c:txPr>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vert="horz"/>
          <a:lstStyle/>
          <a:p>
            <a:pPr>
              <a:defRPr/>
            </a:pPr>
            <a:r>
              <a:rPr lang="en-US"/>
              <a:t>V naší škole je uplatňována politika podporující duševní well-being (duševní pohodu)</a:t>
            </a:r>
          </a:p>
        </c:rich>
      </c:tx>
      <c:overlay val="0"/>
      <c:spPr>
        <a:noFill/>
        <a:ln>
          <a:noFill/>
        </a:ln>
        <a:effectLst/>
      </c:spPr>
    </c:title>
    <c:autoTitleDeleted val="0"/>
    <c:plotArea>
      <c:layout/>
      <c:pieChart>
        <c:varyColors val="1"/>
        <c:ser>
          <c:idx val="0"/>
          <c:order val="0"/>
          <c:tx>
            <c:strRef>
              <c:f>'AF WellB Meas'!$C$51</c:f>
              <c:strCache>
                <c:ptCount val="1"/>
                <c:pt idx="0">
                  <c:v>V naší škole je uplatňována politika podporující duševní well-being (duševní pohodu).</c:v>
                </c:pt>
              </c:strCache>
            </c:strRef>
          </c:tx>
          <c:dPt>
            <c:idx val="0"/>
            <c:bubble3D val="0"/>
            <c:spPr>
              <a:solidFill>
                <a:schemeClr val="accent1"/>
              </a:solidFill>
              <a:ln w="19050">
                <a:solidFill>
                  <a:schemeClr val="lt1"/>
                </a:solidFill>
              </a:ln>
              <a:effectLst/>
            </c:spPr>
            <c:extLst xmlns:c16r2="http://schemas.microsoft.com/office/drawing/2015/06/chart">
              <c:ext xmlns:c16="http://schemas.microsoft.com/office/drawing/2014/chart" uri="{C3380CC4-5D6E-409C-BE32-E72D297353CC}">
                <c16:uniqueId val="{00000001-A955-4712-AFD0-7FB1BDE7B060}"/>
              </c:ext>
            </c:extLst>
          </c:dPt>
          <c:dPt>
            <c:idx val="1"/>
            <c:bubble3D val="0"/>
            <c:spPr>
              <a:solidFill>
                <a:schemeClr val="accent2"/>
              </a:solidFill>
              <a:ln w="19050">
                <a:solidFill>
                  <a:schemeClr val="lt1"/>
                </a:solidFill>
              </a:ln>
              <a:effectLst/>
            </c:spPr>
            <c:extLst xmlns:c16r2="http://schemas.microsoft.com/office/drawing/2015/06/chart">
              <c:ext xmlns:c16="http://schemas.microsoft.com/office/drawing/2014/chart" uri="{C3380CC4-5D6E-409C-BE32-E72D297353CC}">
                <c16:uniqueId val="{00000003-A955-4712-AFD0-7FB1BDE7B060}"/>
              </c:ext>
            </c:extLst>
          </c:dPt>
          <c:dPt>
            <c:idx val="2"/>
            <c:bubble3D val="0"/>
            <c:spPr>
              <a:solidFill>
                <a:schemeClr val="accent3"/>
              </a:solidFill>
              <a:ln w="19050">
                <a:solidFill>
                  <a:schemeClr val="lt1"/>
                </a:solidFill>
              </a:ln>
              <a:effectLst/>
            </c:spPr>
            <c:extLst xmlns:c16r2="http://schemas.microsoft.com/office/drawing/2015/06/chart">
              <c:ext xmlns:c16="http://schemas.microsoft.com/office/drawing/2014/chart" uri="{C3380CC4-5D6E-409C-BE32-E72D297353CC}">
                <c16:uniqueId val="{00000005-A955-4712-AFD0-7FB1BDE7B060}"/>
              </c:ext>
            </c:extLst>
          </c:dPt>
          <c:dLbls>
            <c:spPr>
              <a:noFill/>
              <a:ln>
                <a:noFill/>
              </a:ln>
              <a:effectLst/>
            </c:spPr>
            <c:txPr>
              <a:bodyPr rot="0" vert="horz"/>
              <a:lstStyle/>
              <a:p>
                <a:pPr>
                  <a:defRPr/>
                </a:pPr>
                <a:endParaRPr lang="cs-CZ"/>
              </a:p>
            </c:txP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xmlns:c16r2="http://schemas.microsoft.com/office/drawing/2015/06/chart">
              <c:ext xmlns:c15="http://schemas.microsoft.com/office/drawing/2012/chart" uri="{CE6537A1-D6FC-4f65-9D91-7224C49458BB}"/>
            </c:extLst>
          </c:dLbls>
          <c:cat>
            <c:strRef>
              <c:f>'AF WellB Meas'!$B$52:$B$54</c:f>
              <c:strCache>
                <c:ptCount val="3"/>
                <c:pt idx="0">
                  <c:v>Ano</c:v>
                </c:pt>
                <c:pt idx="1">
                  <c:v>Ne</c:v>
                </c:pt>
                <c:pt idx="2">
                  <c:v>Nevím</c:v>
                </c:pt>
              </c:strCache>
            </c:strRef>
          </c:cat>
          <c:val>
            <c:numRef>
              <c:f>'AF WellB Meas'!$C$52:$C$54</c:f>
              <c:numCache>
                <c:formatCode>General</c:formatCode>
                <c:ptCount val="3"/>
                <c:pt idx="0">
                  <c:v>35</c:v>
                </c:pt>
                <c:pt idx="1">
                  <c:v>3</c:v>
                </c:pt>
                <c:pt idx="2">
                  <c:v>4</c:v>
                </c:pt>
              </c:numCache>
            </c:numRef>
          </c:val>
          <c:extLst xmlns:c16r2="http://schemas.microsoft.com/office/drawing/2015/06/chart">
            <c:ext xmlns:c16="http://schemas.microsoft.com/office/drawing/2014/chart" uri="{C3380CC4-5D6E-409C-BE32-E72D297353CC}">
              <c16:uniqueId val="{00000006-A955-4712-AFD0-7FB1BDE7B060}"/>
            </c:ext>
          </c:extLst>
        </c:ser>
        <c:dLbls>
          <c:showLegendKey val="0"/>
          <c:showVal val="0"/>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vert="horz"/>
        <a:lstStyle/>
        <a:p>
          <a:pPr>
            <a:defRPr/>
          </a:pPr>
          <a:endParaRPr lang="cs-CZ"/>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sz="1000">
          <a:latin typeface="Times New Roman" pitchFamily="18" charset="0"/>
          <a:cs typeface="Times New Roman" pitchFamily="18" charset="0"/>
        </a:defRPr>
      </a:pPr>
      <a:endParaRPr lang="cs-CZ"/>
    </a:p>
  </c:txPr>
  <c:externalData r:id="rId1">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cs-CZ"/>
  <c:roundedCorners val="0"/>
  <mc:AlternateContent xmlns:mc="http://schemas.openxmlformats.org/markup-compatibility/2006">
    <mc:Choice xmlns:c14="http://schemas.microsoft.com/office/drawing/2007/8/2/chart" Requires="c14">
      <c14:style val="106"/>
    </mc:Choice>
    <mc:Fallback>
      <c:style val="6"/>
    </mc:Fallback>
  </mc:AlternateContent>
  <c:chart>
    <c:title>
      <c:tx>
        <c:rich>
          <a:bodyPr rot="0" vert="horz"/>
          <a:lstStyle/>
          <a:p>
            <a:pPr>
              <a:defRPr/>
            </a:pPr>
            <a:r>
              <a:rPr lang="en-US"/>
              <a:t>AF </a:t>
            </a:r>
            <a:r>
              <a:rPr lang="cs-CZ"/>
              <a:t>Staff </a:t>
            </a:r>
            <a:r>
              <a:rPr lang="en-US"/>
              <a:t>Well Being</a:t>
            </a:r>
            <a:r>
              <a:rPr lang="cs-CZ"/>
              <a:t> - výroky</a:t>
            </a:r>
            <a:r>
              <a:rPr lang="en-US"/>
              <a:t> </a:t>
            </a:r>
          </a:p>
        </c:rich>
      </c:tx>
      <c:overlay val="0"/>
      <c:spPr>
        <a:noFill/>
        <a:ln>
          <a:noFill/>
        </a:ln>
        <a:effectLst/>
      </c:spPr>
    </c:title>
    <c:autoTitleDeleted val="0"/>
    <c:plotArea>
      <c:layout/>
      <c:barChart>
        <c:barDir val="bar"/>
        <c:grouping val="percentStacked"/>
        <c:varyColors val="0"/>
        <c:ser>
          <c:idx val="0"/>
          <c:order val="0"/>
          <c:tx>
            <c:strRef>
              <c:f>'AF WellB Meas'!$C$47</c:f>
              <c:strCache>
                <c:ptCount val="1"/>
                <c:pt idx="0">
                  <c:v>Rozhodně nesouhlasím</c:v>
                </c:pt>
              </c:strCache>
            </c:strRef>
          </c:tx>
          <c:spPr>
            <a:solidFill>
              <a:schemeClr val="accent4">
                <a:tint val="58000"/>
              </a:schemeClr>
            </a:solidFill>
            <a:ln>
              <a:noFill/>
            </a:ln>
            <a:effectLst/>
          </c:spPr>
          <c:invertIfNegative val="0"/>
          <c:dLbls>
            <c:dLbl>
              <c:idx val="1"/>
              <c:delete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5-B2E6-45C6-9990-7597E40800F6}"/>
                </c:ext>
              </c:extLst>
            </c:dLbl>
            <c:dLbl>
              <c:idx val="2"/>
              <c:delete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4-B2E6-45C6-9990-7597E40800F6}"/>
                </c:ext>
              </c:extLst>
            </c:dLbl>
            <c:spPr>
              <a:noFill/>
              <a:ln>
                <a:noFill/>
              </a:ln>
              <a:effectLst/>
            </c:spPr>
            <c:txPr>
              <a:bodyPr rot="0" vert="horz"/>
              <a:lstStyle/>
              <a:p>
                <a:pPr>
                  <a:defRPr/>
                </a:pPr>
                <a:endParaRPr lang="cs-CZ"/>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'AF WellB Meas'!$D$46:$F$46</c:f>
              <c:strCache>
                <c:ptCount val="3"/>
                <c:pt idx="0">
                  <c:v>V naší škole jsme povzbuzováni k tomu, abychom otevřeně hovořili o svém duševní well-beingu (duševní pohodě)</c:v>
                </c:pt>
                <c:pt idx="1">
                  <c:v>Kdybych se obrátil/a na svého přímého nadřízeného s obavami o můj duševní well-being (duševní pohodu), jsem přesvědčen/a, že by mi byla poskytnuta dobrá podpora</c:v>
                </c:pt>
                <c:pt idx="2">
                  <c:v>Vedení naší školy realizuje aktivní kroky k podpoře duševního well-beingu (duševní pohody) všech zaměstnanců</c:v>
                </c:pt>
              </c:strCache>
            </c:strRef>
          </c:cat>
          <c:val>
            <c:numRef>
              <c:f>'AF WellB Meas'!$D$47:$F$47</c:f>
              <c:numCache>
                <c:formatCode>General</c:formatCode>
                <c:ptCount val="3"/>
                <c:pt idx="0">
                  <c:v>1</c:v>
                </c:pt>
                <c:pt idx="1">
                  <c:v>0</c:v>
                </c:pt>
                <c:pt idx="2">
                  <c:v>0</c:v>
                </c:pt>
              </c:numCache>
            </c:numRef>
          </c:val>
          <c:extLst xmlns:c16r2="http://schemas.microsoft.com/office/drawing/2015/06/chart">
            <c:ext xmlns:c16="http://schemas.microsoft.com/office/drawing/2014/chart" uri="{C3380CC4-5D6E-409C-BE32-E72D297353CC}">
              <c16:uniqueId val="{00000000-B2E6-45C6-9990-7597E40800F6}"/>
            </c:ext>
          </c:extLst>
        </c:ser>
        <c:ser>
          <c:idx val="1"/>
          <c:order val="1"/>
          <c:tx>
            <c:strRef>
              <c:f>'AF WellB Meas'!$C$48</c:f>
              <c:strCache>
                <c:ptCount val="1"/>
                <c:pt idx="0">
                  <c:v>Spíše nesouhlasím</c:v>
                </c:pt>
              </c:strCache>
            </c:strRef>
          </c:tx>
          <c:spPr>
            <a:solidFill>
              <a:schemeClr val="accent4">
                <a:tint val="86000"/>
              </a:schemeClr>
            </a:solidFill>
            <a:ln>
              <a:noFill/>
            </a:ln>
            <a:effectLst/>
          </c:spPr>
          <c:invertIfNegative val="0"/>
          <c:dLbls>
            <c:spPr>
              <a:noFill/>
              <a:ln>
                <a:noFill/>
              </a:ln>
              <a:effectLst/>
            </c:spPr>
            <c:txPr>
              <a:bodyPr rot="0" vert="horz"/>
              <a:lstStyle/>
              <a:p>
                <a:pPr>
                  <a:defRPr/>
                </a:pPr>
                <a:endParaRPr lang="cs-CZ"/>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'AF WellB Meas'!$D$46:$F$46</c:f>
              <c:strCache>
                <c:ptCount val="3"/>
                <c:pt idx="0">
                  <c:v>V naší škole jsme povzbuzováni k tomu, abychom otevřeně hovořili o svém duševní well-beingu (duševní pohodě)</c:v>
                </c:pt>
                <c:pt idx="1">
                  <c:v>Kdybych se obrátil/a na svého přímého nadřízeného s obavami o můj duševní well-being (duševní pohodu), jsem přesvědčen/a, že by mi byla poskytnuta dobrá podpora</c:v>
                </c:pt>
                <c:pt idx="2">
                  <c:v>Vedení naší školy realizuje aktivní kroky k podpoře duševního well-beingu (duševní pohody) všech zaměstnanců</c:v>
                </c:pt>
              </c:strCache>
            </c:strRef>
          </c:cat>
          <c:val>
            <c:numRef>
              <c:f>'AF WellB Meas'!$D$48:$F$48</c:f>
              <c:numCache>
                <c:formatCode>General</c:formatCode>
                <c:ptCount val="3"/>
                <c:pt idx="0">
                  <c:v>9</c:v>
                </c:pt>
                <c:pt idx="1">
                  <c:v>2</c:v>
                </c:pt>
                <c:pt idx="2">
                  <c:v>6</c:v>
                </c:pt>
              </c:numCache>
            </c:numRef>
          </c:val>
          <c:extLst xmlns:c16r2="http://schemas.microsoft.com/office/drawing/2015/06/chart">
            <c:ext xmlns:c16="http://schemas.microsoft.com/office/drawing/2014/chart" uri="{C3380CC4-5D6E-409C-BE32-E72D297353CC}">
              <c16:uniqueId val="{00000001-B2E6-45C6-9990-7597E40800F6}"/>
            </c:ext>
          </c:extLst>
        </c:ser>
        <c:ser>
          <c:idx val="2"/>
          <c:order val="2"/>
          <c:tx>
            <c:strRef>
              <c:f>'AF WellB Meas'!$C$49</c:f>
              <c:strCache>
                <c:ptCount val="1"/>
                <c:pt idx="0">
                  <c:v>Spíše souhlasím</c:v>
                </c:pt>
              </c:strCache>
            </c:strRef>
          </c:tx>
          <c:spPr>
            <a:solidFill>
              <a:schemeClr val="accent4">
                <a:shade val="86000"/>
              </a:schemeClr>
            </a:solidFill>
            <a:ln>
              <a:noFill/>
            </a:ln>
            <a:effectLst/>
          </c:spPr>
          <c:invertIfNegative val="0"/>
          <c:dLbls>
            <c:spPr>
              <a:noFill/>
              <a:ln>
                <a:noFill/>
              </a:ln>
              <a:effectLst/>
            </c:spPr>
            <c:txPr>
              <a:bodyPr rot="0" vert="horz"/>
              <a:lstStyle/>
              <a:p>
                <a:pPr>
                  <a:defRPr/>
                </a:pPr>
                <a:endParaRPr lang="cs-CZ"/>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'AF WellB Meas'!$D$46:$F$46</c:f>
              <c:strCache>
                <c:ptCount val="3"/>
                <c:pt idx="0">
                  <c:v>V naší škole jsme povzbuzováni k tomu, abychom otevřeně hovořili o svém duševní well-beingu (duševní pohodě)</c:v>
                </c:pt>
                <c:pt idx="1">
                  <c:v>Kdybych se obrátil/a na svého přímého nadřízeného s obavami o můj duševní well-being (duševní pohodu), jsem přesvědčen/a, že by mi byla poskytnuta dobrá podpora</c:v>
                </c:pt>
                <c:pt idx="2">
                  <c:v>Vedení naší školy realizuje aktivní kroky k podpoře duševního well-beingu (duševní pohody) všech zaměstnanců</c:v>
                </c:pt>
              </c:strCache>
            </c:strRef>
          </c:cat>
          <c:val>
            <c:numRef>
              <c:f>'AF WellB Meas'!$D$49:$F$49</c:f>
              <c:numCache>
                <c:formatCode>General</c:formatCode>
                <c:ptCount val="3"/>
                <c:pt idx="0">
                  <c:v>17</c:v>
                </c:pt>
                <c:pt idx="1">
                  <c:v>9</c:v>
                </c:pt>
                <c:pt idx="2">
                  <c:v>19</c:v>
                </c:pt>
              </c:numCache>
            </c:numRef>
          </c:val>
          <c:extLst xmlns:c16r2="http://schemas.microsoft.com/office/drawing/2015/06/chart">
            <c:ext xmlns:c16="http://schemas.microsoft.com/office/drawing/2014/chart" uri="{C3380CC4-5D6E-409C-BE32-E72D297353CC}">
              <c16:uniqueId val="{00000002-B2E6-45C6-9990-7597E40800F6}"/>
            </c:ext>
          </c:extLst>
        </c:ser>
        <c:ser>
          <c:idx val="3"/>
          <c:order val="3"/>
          <c:tx>
            <c:strRef>
              <c:f>'AF WellB Meas'!$C$50</c:f>
              <c:strCache>
                <c:ptCount val="1"/>
                <c:pt idx="0">
                  <c:v>Rozhodně souhlasím</c:v>
                </c:pt>
              </c:strCache>
            </c:strRef>
          </c:tx>
          <c:spPr>
            <a:solidFill>
              <a:schemeClr val="accent4">
                <a:shade val="58000"/>
              </a:schemeClr>
            </a:solidFill>
            <a:ln>
              <a:noFill/>
            </a:ln>
            <a:effectLst/>
          </c:spPr>
          <c:invertIfNegative val="0"/>
          <c:dLbls>
            <c:spPr>
              <a:noFill/>
              <a:ln>
                <a:noFill/>
              </a:ln>
              <a:effectLst/>
            </c:spPr>
            <c:txPr>
              <a:bodyPr rot="0" vert="horz"/>
              <a:lstStyle/>
              <a:p>
                <a:pPr>
                  <a:defRPr/>
                </a:pPr>
                <a:endParaRPr lang="cs-CZ"/>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'AF WellB Meas'!$D$46:$F$46</c:f>
              <c:strCache>
                <c:ptCount val="3"/>
                <c:pt idx="0">
                  <c:v>V naší škole jsme povzbuzováni k tomu, abychom otevřeně hovořili o svém duševní well-beingu (duševní pohodě)</c:v>
                </c:pt>
                <c:pt idx="1">
                  <c:v>Kdybych se obrátil/a na svého přímého nadřízeného s obavami o můj duševní well-being (duševní pohodu), jsem přesvědčen/a, že by mi byla poskytnuta dobrá podpora</c:v>
                </c:pt>
                <c:pt idx="2">
                  <c:v>Vedení naší školy realizuje aktivní kroky k podpoře duševního well-beingu (duševní pohody) všech zaměstnanců</c:v>
                </c:pt>
              </c:strCache>
            </c:strRef>
          </c:cat>
          <c:val>
            <c:numRef>
              <c:f>'AF WellB Meas'!$D$50:$F$50</c:f>
              <c:numCache>
                <c:formatCode>General</c:formatCode>
                <c:ptCount val="3"/>
                <c:pt idx="0">
                  <c:v>15</c:v>
                </c:pt>
                <c:pt idx="1">
                  <c:v>31</c:v>
                </c:pt>
                <c:pt idx="2">
                  <c:v>17</c:v>
                </c:pt>
              </c:numCache>
            </c:numRef>
          </c:val>
          <c:extLst xmlns:c16r2="http://schemas.microsoft.com/office/drawing/2015/06/chart">
            <c:ext xmlns:c16="http://schemas.microsoft.com/office/drawing/2014/chart" uri="{C3380CC4-5D6E-409C-BE32-E72D297353CC}">
              <c16:uniqueId val="{00000003-B2E6-45C6-9990-7597E40800F6}"/>
            </c:ext>
          </c:extLst>
        </c:ser>
        <c:dLbls>
          <c:showLegendKey val="0"/>
          <c:showVal val="0"/>
          <c:showCatName val="0"/>
          <c:showSerName val="0"/>
          <c:showPercent val="0"/>
          <c:showBubbleSize val="0"/>
        </c:dLbls>
        <c:gapWidth val="150"/>
        <c:overlap val="100"/>
        <c:axId val="196323584"/>
        <c:axId val="196337664"/>
      </c:barChart>
      <c:catAx>
        <c:axId val="196323584"/>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vert="horz"/>
          <a:lstStyle/>
          <a:p>
            <a:pPr>
              <a:defRPr/>
            </a:pPr>
            <a:endParaRPr lang="cs-CZ"/>
          </a:p>
        </c:txPr>
        <c:crossAx val="196337664"/>
        <c:crosses val="autoZero"/>
        <c:auto val="1"/>
        <c:lblAlgn val="ctr"/>
        <c:lblOffset val="100"/>
        <c:noMultiLvlLbl val="0"/>
      </c:catAx>
      <c:valAx>
        <c:axId val="196337664"/>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vert="horz"/>
          <a:lstStyle/>
          <a:p>
            <a:pPr>
              <a:defRPr/>
            </a:pPr>
            <a:endParaRPr lang="cs-CZ"/>
          </a:p>
        </c:txPr>
        <c:crossAx val="196323584"/>
        <c:crosses val="autoZero"/>
        <c:crossBetween val="between"/>
      </c:valAx>
      <c:spPr>
        <a:noFill/>
        <a:ln>
          <a:noFill/>
        </a:ln>
        <a:effectLst/>
      </c:spPr>
    </c:plotArea>
    <c:legend>
      <c:legendPos val="b"/>
      <c:overlay val="0"/>
      <c:spPr>
        <a:noFill/>
        <a:ln>
          <a:noFill/>
        </a:ln>
        <a:effectLst/>
      </c:spPr>
      <c:txPr>
        <a:bodyPr rot="0" vert="horz"/>
        <a:lstStyle/>
        <a:p>
          <a:pPr>
            <a:defRPr/>
          </a:pPr>
          <a:endParaRPr lang="cs-CZ"/>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sz="1000">
          <a:latin typeface="Times New Roman" pitchFamily="18" charset="0"/>
          <a:cs typeface="Times New Roman" pitchFamily="18" charset="0"/>
        </a:defRPr>
      </a:pPr>
      <a:endParaRPr lang="cs-CZ"/>
    </a:p>
  </c:txPr>
  <c:externalData r:id="rId1">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vert="horz"/>
          <a:lstStyle/>
          <a:p>
            <a:pPr>
              <a:defRPr/>
            </a:pPr>
            <a:r>
              <a:rPr lang="cs-CZ"/>
              <a:t>Podpůrná síť </a:t>
            </a:r>
          </a:p>
        </c:rich>
      </c:tx>
      <c:overlay val="0"/>
      <c:spPr>
        <a:noFill/>
        <a:ln>
          <a:noFill/>
        </a:ln>
        <a:effectLst/>
      </c:spPr>
    </c:title>
    <c:autoTitleDeleted val="0"/>
    <c:plotArea>
      <c:layout/>
      <c:barChart>
        <c:barDir val="bar"/>
        <c:grouping val="stacked"/>
        <c:varyColors val="0"/>
        <c:ser>
          <c:idx val="0"/>
          <c:order val="0"/>
          <c:spPr>
            <a:solidFill>
              <a:schemeClr val="tx2">
                <a:lumMod val="25000"/>
                <a:lumOff val="75000"/>
              </a:schemeClr>
            </a:solidFill>
            <a:ln>
              <a:noFill/>
            </a:ln>
            <a:effectLst/>
          </c:spPr>
          <c:invertIfNegative val="0"/>
          <c:dLbls>
            <c:spPr>
              <a:noFill/>
              <a:ln>
                <a:noFill/>
              </a:ln>
              <a:effectLst/>
            </c:spPr>
            <c:txPr>
              <a:bodyPr rot="0" vert="horz"/>
              <a:lstStyle/>
              <a:p>
                <a:pPr>
                  <a:defRPr/>
                </a:pPr>
                <a:endParaRPr lang="cs-CZ"/>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'AF WellB Meas'!$N$72:$N$79</c:f>
              <c:strCache>
                <c:ptCount val="8"/>
                <c:pt idx="0">
                  <c:v>Mého praktického lékaře </c:v>
                </c:pt>
                <c:pt idx="1">
                  <c:v>Nikoho </c:v>
                </c:pt>
                <c:pt idx="2">
                  <c:v>Odborníka na duševní zdraví </c:v>
                </c:pt>
                <c:pt idx="3">
                  <c:v>Za poslední 2 týdny jsem se v práci necítil/a stresovaný/á nebo znepokojený/á</c:v>
                </c:pt>
                <c:pt idx="4">
                  <c:v>Ředitele školy </c:v>
                </c:pt>
                <c:pt idx="5">
                  <c:v>Kolegu v podobné roli jako já </c:v>
                </c:pt>
                <c:pt idx="6">
                  <c:v>Přítele nebo člena rodiny, který nepracuje na mé škole </c:v>
                </c:pt>
                <c:pt idx="7">
                  <c:v>Vedoucího pracovníka (zástupce ředitele, vedoucího ŠPP) </c:v>
                </c:pt>
              </c:strCache>
            </c:strRef>
          </c:cat>
          <c:val>
            <c:numRef>
              <c:f>'AF WellB Meas'!$O$72:$O$79</c:f>
              <c:numCache>
                <c:formatCode>General</c:formatCode>
                <c:ptCount val="8"/>
                <c:pt idx="0">
                  <c:v>0</c:v>
                </c:pt>
                <c:pt idx="1">
                  <c:v>1</c:v>
                </c:pt>
                <c:pt idx="2">
                  <c:v>5</c:v>
                </c:pt>
                <c:pt idx="3">
                  <c:v>13</c:v>
                </c:pt>
                <c:pt idx="4">
                  <c:v>13</c:v>
                </c:pt>
                <c:pt idx="5">
                  <c:v>22</c:v>
                </c:pt>
                <c:pt idx="6">
                  <c:v>23</c:v>
                </c:pt>
                <c:pt idx="7">
                  <c:v>23</c:v>
                </c:pt>
              </c:numCache>
            </c:numRef>
          </c:val>
          <c:extLst xmlns:c16r2="http://schemas.microsoft.com/office/drawing/2015/06/chart">
            <c:ext xmlns:c16="http://schemas.microsoft.com/office/drawing/2014/chart" uri="{C3380CC4-5D6E-409C-BE32-E72D297353CC}">
              <c16:uniqueId val="{00000000-59FF-4A2D-91EF-8843C39F7696}"/>
            </c:ext>
          </c:extLst>
        </c:ser>
        <c:dLbls>
          <c:showLegendKey val="0"/>
          <c:showVal val="0"/>
          <c:showCatName val="0"/>
          <c:showSerName val="0"/>
          <c:showPercent val="0"/>
          <c:showBubbleSize val="0"/>
        </c:dLbls>
        <c:gapWidth val="150"/>
        <c:overlap val="100"/>
        <c:axId val="196875776"/>
        <c:axId val="196877312"/>
      </c:barChart>
      <c:catAx>
        <c:axId val="196875776"/>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vert="horz"/>
          <a:lstStyle/>
          <a:p>
            <a:pPr>
              <a:defRPr/>
            </a:pPr>
            <a:endParaRPr lang="cs-CZ"/>
          </a:p>
        </c:txPr>
        <c:crossAx val="196877312"/>
        <c:crosses val="autoZero"/>
        <c:auto val="1"/>
        <c:lblAlgn val="ctr"/>
        <c:lblOffset val="100"/>
        <c:noMultiLvlLbl val="0"/>
      </c:catAx>
      <c:valAx>
        <c:axId val="196877312"/>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vert="horz"/>
          <a:lstStyle/>
          <a:p>
            <a:pPr>
              <a:defRPr/>
            </a:pPr>
            <a:endParaRPr lang="cs-CZ"/>
          </a:p>
        </c:txPr>
        <c:crossAx val="196875776"/>
        <c:crosses val="autoZero"/>
        <c:crossBetween val="between"/>
      </c:valAx>
      <c:spPr>
        <a:noFill/>
        <a:ln>
          <a:noFill/>
        </a:ln>
        <a:effectLst/>
      </c:spPr>
    </c:plotArea>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sz="1000">
          <a:latin typeface="Times New Roman" pitchFamily="18" charset="0"/>
          <a:cs typeface="Times New Roman" pitchFamily="18" charset="0"/>
        </a:defRPr>
      </a:pPr>
      <a:endParaRPr lang="cs-CZ"/>
    </a:p>
  </c:txPr>
  <c:externalData r:id="rId1">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vert="horz"/>
          <a:lstStyle/>
          <a:p>
            <a:pPr>
              <a:defRPr/>
            </a:pPr>
            <a:r>
              <a:rPr lang="cs-CZ"/>
              <a:t>Stresory v pracovním prostředí</a:t>
            </a:r>
          </a:p>
        </c:rich>
      </c:tx>
      <c:overlay val="0"/>
      <c:spPr>
        <a:noFill/>
        <a:ln>
          <a:noFill/>
        </a:ln>
        <a:effectLst/>
      </c:spPr>
    </c:title>
    <c:autoTitleDeleted val="0"/>
    <c:plotArea>
      <c:layout/>
      <c:barChart>
        <c:barDir val="bar"/>
        <c:grouping val="stacked"/>
        <c:varyColors val="0"/>
        <c:ser>
          <c:idx val="0"/>
          <c:order val="0"/>
          <c:spPr>
            <a:solidFill>
              <a:schemeClr val="accent1">
                <a:lumMod val="40000"/>
                <a:lumOff val="60000"/>
              </a:schemeClr>
            </a:solidFill>
            <a:ln>
              <a:noFill/>
            </a:ln>
            <a:effectLst/>
          </c:spPr>
          <c:invertIfNegative val="0"/>
          <c:dLbls>
            <c:spPr>
              <a:noFill/>
              <a:ln>
                <a:noFill/>
              </a:ln>
              <a:effectLst/>
            </c:spPr>
            <c:txPr>
              <a:bodyPr rot="0" vert="horz"/>
              <a:lstStyle/>
              <a:p>
                <a:pPr>
                  <a:defRPr/>
                </a:pPr>
                <a:endParaRPr lang="cs-CZ"/>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'AF WellB Meas'!$J$72:$J$79</c:f>
              <c:strCache>
                <c:ptCount val="8"/>
                <c:pt idx="0">
                  <c:v>Vztah s vedením školy </c:v>
                </c:pt>
                <c:pt idx="1">
                  <c:v>Vztah s kolegy </c:v>
                </c:pt>
                <c:pt idx="2">
                  <c:v>Vztah s rodiči </c:v>
                </c:pt>
                <c:pt idx="3">
                  <c:v>Pracovní zátěž a rovnováha mezi pracovním a soukromým životem </c:v>
                </c:pt>
                <c:pt idx="4">
                  <c:v>Za poslední 3 týdny jsem se v práci necítil/a stresovaný/á nebo nespokojený/á </c:v>
                </c:pt>
                <c:pt idx="5">
                  <c:v>Odpovědnost  </c:v>
                </c:pt>
                <c:pt idx="6">
                  <c:v>Administrativní úkoly </c:v>
                </c:pt>
                <c:pt idx="7">
                  <c:v>Obavy o žáky - např. jejich duševní zdraví, chování apod. </c:v>
                </c:pt>
              </c:strCache>
            </c:strRef>
          </c:cat>
          <c:val>
            <c:numRef>
              <c:f>'AF WellB Meas'!$K$72:$K$79</c:f>
              <c:numCache>
                <c:formatCode>General</c:formatCode>
                <c:ptCount val="8"/>
                <c:pt idx="0">
                  <c:v>2</c:v>
                </c:pt>
                <c:pt idx="1">
                  <c:v>4</c:v>
                </c:pt>
                <c:pt idx="2">
                  <c:v>11</c:v>
                </c:pt>
                <c:pt idx="3">
                  <c:v>11</c:v>
                </c:pt>
                <c:pt idx="4">
                  <c:v>12</c:v>
                </c:pt>
                <c:pt idx="5">
                  <c:v>14</c:v>
                </c:pt>
                <c:pt idx="6">
                  <c:v>14</c:v>
                </c:pt>
                <c:pt idx="7">
                  <c:v>22</c:v>
                </c:pt>
              </c:numCache>
            </c:numRef>
          </c:val>
          <c:extLst xmlns:c16r2="http://schemas.microsoft.com/office/drawing/2015/06/chart">
            <c:ext xmlns:c16="http://schemas.microsoft.com/office/drawing/2014/chart" uri="{C3380CC4-5D6E-409C-BE32-E72D297353CC}">
              <c16:uniqueId val="{00000000-AF20-4767-82B2-09E09C7340AB}"/>
            </c:ext>
          </c:extLst>
        </c:ser>
        <c:dLbls>
          <c:showLegendKey val="0"/>
          <c:showVal val="0"/>
          <c:showCatName val="0"/>
          <c:showSerName val="0"/>
          <c:showPercent val="0"/>
          <c:showBubbleSize val="0"/>
        </c:dLbls>
        <c:gapWidth val="150"/>
        <c:overlap val="100"/>
        <c:axId val="196902912"/>
        <c:axId val="196904448"/>
      </c:barChart>
      <c:catAx>
        <c:axId val="196902912"/>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vert="horz"/>
          <a:lstStyle/>
          <a:p>
            <a:pPr>
              <a:defRPr/>
            </a:pPr>
            <a:endParaRPr lang="cs-CZ"/>
          </a:p>
        </c:txPr>
        <c:crossAx val="196904448"/>
        <c:crosses val="autoZero"/>
        <c:auto val="1"/>
        <c:lblAlgn val="ctr"/>
        <c:lblOffset val="100"/>
        <c:noMultiLvlLbl val="0"/>
      </c:catAx>
      <c:valAx>
        <c:axId val="196904448"/>
        <c:scaling>
          <c:orientation val="minMax"/>
          <c:max val="25"/>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vert="horz"/>
          <a:lstStyle/>
          <a:p>
            <a:pPr>
              <a:defRPr/>
            </a:pPr>
            <a:endParaRPr lang="cs-CZ"/>
          </a:p>
        </c:txPr>
        <c:crossAx val="196902912"/>
        <c:crosses val="autoZero"/>
        <c:crossBetween val="between"/>
      </c:valAx>
      <c:spPr>
        <a:noFill/>
        <a:ln>
          <a:noFill/>
        </a:ln>
        <a:effectLst/>
      </c:spPr>
    </c:plotArea>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sz="1000">
          <a:latin typeface="Times New Roman" pitchFamily="18" charset="0"/>
          <a:cs typeface="Times New Roman" pitchFamily="18" charset="0"/>
        </a:defRPr>
      </a:pPr>
      <a:endParaRPr lang="cs-CZ"/>
    </a:p>
  </c:txPr>
  <c:externalData r:id="rId1">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vert="horz"/>
          <a:lstStyle/>
          <a:p>
            <a:pPr>
              <a:defRPr/>
            </a:pPr>
            <a:r>
              <a:rPr lang="en-US"/>
              <a:t>Opatření ke z lepšení duševního well-beingu z pohledu dotazovaných</a:t>
            </a:r>
          </a:p>
        </c:rich>
      </c:tx>
      <c:overlay val="0"/>
      <c:spPr>
        <a:noFill/>
        <a:ln>
          <a:noFill/>
        </a:ln>
        <a:effectLst/>
      </c:spPr>
    </c:title>
    <c:autoTitleDeleted val="0"/>
    <c:plotArea>
      <c:layout/>
      <c:barChart>
        <c:barDir val="bar"/>
        <c:grouping val="stacked"/>
        <c:varyColors val="0"/>
        <c:ser>
          <c:idx val="0"/>
          <c:order val="0"/>
          <c:spPr>
            <a:solidFill>
              <a:schemeClr val="accent1">
                <a:lumMod val="40000"/>
                <a:lumOff val="60000"/>
              </a:schemeClr>
            </a:solidFill>
            <a:ln>
              <a:noFill/>
            </a:ln>
            <a:effectLst/>
          </c:spPr>
          <c:invertIfNegative val="0"/>
          <c:dLbls>
            <c:spPr>
              <a:noFill/>
              <a:ln>
                <a:noFill/>
              </a:ln>
              <a:effectLst/>
            </c:spPr>
            <c:txPr>
              <a:bodyPr rot="0" vert="horz"/>
              <a:lstStyle/>
              <a:p>
                <a:pPr>
                  <a:defRPr/>
                </a:pPr>
                <a:endParaRPr lang="cs-CZ"/>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'AF WellB Meas'!$Q$72:$Q$78</c:f>
              <c:strCache>
                <c:ptCount val="7"/>
                <c:pt idx="0">
                  <c:v>Omezení pracovní doby </c:v>
                </c:pt>
                <c:pt idx="1">
                  <c:v>Více/lepší supervize ze strany vedení </c:v>
                </c:pt>
                <c:pt idx="2">
                  <c:v>Redukce pracovní náplně </c:v>
                </c:pt>
                <c:pt idx="3">
                  <c:v>Dostupná podpora v oblasti ochrany zdraví při práci/ ochrany profesního duševního zdraví </c:v>
                </c:pt>
                <c:pt idx="4">
                  <c:v>Pracovní volno a pružná pracovní doba </c:v>
                </c:pt>
                <c:pt idx="5">
                  <c:v>Zvýšená informovanost, školení a povědomí o duševním well-beingu zaměstnanců </c:v>
                </c:pt>
                <c:pt idx="6">
                  <c:v>Vzájemná kolegiální podpora </c:v>
                </c:pt>
              </c:strCache>
            </c:strRef>
          </c:cat>
          <c:val>
            <c:numRef>
              <c:f>'AF WellB Meas'!$R$72:$R$78</c:f>
              <c:numCache>
                <c:formatCode>General</c:formatCode>
                <c:ptCount val="7"/>
                <c:pt idx="0">
                  <c:v>2</c:v>
                </c:pt>
                <c:pt idx="1">
                  <c:v>4</c:v>
                </c:pt>
                <c:pt idx="2">
                  <c:v>10</c:v>
                </c:pt>
                <c:pt idx="3">
                  <c:v>13</c:v>
                </c:pt>
                <c:pt idx="4">
                  <c:v>14</c:v>
                </c:pt>
                <c:pt idx="5">
                  <c:v>18</c:v>
                </c:pt>
                <c:pt idx="6">
                  <c:v>27</c:v>
                </c:pt>
              </c:numCache>
            </c:numRef>
          </c:val>
          <c:extLst xmlns:c16r2="http://schemas.microsoft.com/office/drawing/2015/06/chart">
            <c:ext xmlns:c16="http://schemas.microsoft.com/office/drawing/2014/chart" uri="{C3380CC4-5D6E-409C-BE32-E72D297353CC}">
              <c16:uniqueId val="{00000000-1727-44F9-A4E1-D0CAFB182218}"/>
            </c:ext>
          </c:extLst>
        </c:ser>
        <c:dLbls>
          <c:showLegendKey val="0"/>
          <c:showVal val="0"/>
          <c:showCatName val="0"/>
          <c:showSerName val="0"/>
          <c:showPercent val="0"/>
          <c:showBubbleSize val="0"/>
        </c:dLbls>
        <c:gapWidth val="150"/>
        <c:overlap val="100"/>
        <c:axId val="197056768"/>
        <c:axId val="197062656"/>
      </c:barChart>
      <c:catAx>
        <c:axId val="197056768"/>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vert="horz"/>
          <a:lstStyle/>
          <a:p>
            <a:pPr>
              <a:defRPr/>
            </a:pPr>
            <a:endParaRPr lang="cs-CZ"/>
          </a:p>
        </c:txPr>
        <c:crossAx val="197062656"/>
        <c:crosses val="autoZero"/>
        <c:auto val="1"/>
        <c:lblAlgn val="ctr"/>
        <c:lblOffset val="100"/>
        <c:noMultiLvlLbl val="0"/>
      </c:catAx>
      <c:valAx>
        <c:axId val="197062656"/>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vert="horz"/>
          <a:lstStyle/>
          <a:p>
            <a:pPr>
              <a:defRPr/>
            </a:pPr>
            <a:endParaRPr lang="cs-CZ"/>
          </a:p>
        </c:txPr>
        <c:crossAx val="197056768"/>
        <c:crosses val="autoZero"/>
        <c:crossBetween val="between"/>
      </c:valAx>
      <c:spPr>
        <a:noFill/>
        <a:ln>
          <a:noFill/>
        </a:ln>
        <a:effectLst/>
      </c:spPr>
    </c:plotArea>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sz="1000">
          <a:latin typeface="Times New Roman" pitchFamily="18" charset="0"/>
          <a:cs typeface="Times New Roman" pitchFamily="18" charset="0"/>
        </a:defRPr>
      </a:pPr>
      <a:endParaRPr lang="cs-CZ"/>
    </a:p>
  </c:txPr>
  <c:externalData r:id="rId1">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c:date1904 val="0"/>
  <c:lang val="cs-CZ"/>
  <c:roundedCorners val="0"/>
  <mc:AlternateContent xmlns:mc="http://schemas.openxmlformats.org/markup-compatibility/2006">
    <mc:Choice xmlns:c14="http://schemas.microsoft.com/office/drawing/2007/8/2/chart" Requires="c14">
      <c14:style val="104"/>
    </mc:Choice>
    <mc:Fallback>
      <c:style val="4"/>
    </mc:Fallback>
  </mc:AlternateContent>
  <c:chart>
    <c:title>
      <c:tx>
        <c:rich>
          <a:bodyPr rot="0" vert="horz"/>
          <a:lstStyle/>
          <a:p>
            <a:pPr>
              <a:defRPr/>
            </a:pPr>
            <a:r>
              <a:rPr lang="en-US"/>
              <a:t>Hodnoty a přesvědčení</a:t>
            </a:r>
          </a:p>
        </c:rich>
      </c:tx>
      <c:overlay val="0"/>
      <c:spPr>
        <a:noFill/>
        <a:ln>
          <a:noFill/>
        </a:ln>
        <a:effectLst/>
      </c:spPr>
    </c:title>
    <c:autoTitleDeleted val="0"/>
    <c:plotArea>
      <c:layout/>
      <c:barChart>
        <c:barDir val="bar"/>
        <c:grouping val="percentStacked"/>
        <c:varyColors val="0"/>
        <c:ser>
          <c:idx val="0"/>
          <c:order val="0"/>
          <c:tx>
            <c:strRef>
              <c:f>TRPRS_Resilience!$F$60</c:f>
              <c:strCache>
                <c:ptCount val="1"/>
                <c:pt idx="0">
                  <c:v>Nikdy </c:v>
                </c:pt>
              </c:strCache>
            </c:strRef>
          </c:tx>
          <c:spPr>
            <a:solidFill>
              <a:schemeClr val="accent2">
                <a:tint val="54000"/>
              </a:schemeClr>
            </a:solidFill>
            <a:ln>
              <a:noFill/>
            </a:ln>
            <a:effectLst/>
          </c:spPr>
          <c:invertIfNegative val="0"/>
          <c:dLbls>
            <c:dLbl>
              <c:idx val="2"/>
              <c:delete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6-B083-482C-9888-B8DA3870555E}"/>
                </c:ext>
              </c:extLst>
            </c:dLbl>
            <c:spPr>
              <a:noFill/>
              <a:ln>
                <a:noFill/>
              </a:ln>
              <a:effectLst/>
            </c:spPr>
            <c:txPr>
              <a:bodyPr rot="0" vert="horz"/>
              <a:lstStyle/>
              <a:p>
                <a:pPr>
                  <a:defRPr/>
                </a:pPr>
                <a:endParaRPr lang="cs-CZ"/>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TRPRS_Resilience!$G$59:$K$59</c:f>
              <c:strCache>
                <c:ptCount val="5"/>
                <c:pt idx="0">
                  <c:v>Čerpám sílu z výuky a pocitu naplnění, který nabízí</c:v>
                </c:pt>
                <c:pt idx="1">
                  <c:v>Čerpám energii z toho, že mám v rámci své profese co nabídnout</c:v>
                </c:pt>
                <c:pt idx="2">
                  <c:v>Můj vřelý vztah k žákům mi dává sílu pokračovat v mé práci</c:v>
                </c:pt>
                <c:pt idx="3">
                  <c:v>Sílu čerpám z interakce se svými žáky</c:v>
                </c:pt>
                <c:pt idx="4">
                  <c:v>Posiluje mě vědomí, že vzdělání, které poskytuji, má hodnotu a dopad na společnost</c:v>
                </c:pt>
              </c:strCache>
            </c:strRef>
          </c:cat>
          <c:val>
            <c:numRef>
              <c:f>TRPRS_Resilience!$G$60:$K$60</c:f>
              <c:numCache>
                <c:formatCode>General</c:formatCode>
                <c:ptCount val="5"/>
                <c:pt idx="0">
                  <c:v>0</c:v>
                </c:pt>
                <c:pt idx="1">
                  <c:v>0</c:v>
                </c:pt>
                <c:pt idx="2">
                  <c:v>0</c:v>
                </c:pt>
                <c:pt idx="3">
                  <c:v>1</c:v>
                </c:pt>
                <c:pt idx="4">
                  <c:v>1</c:v>
                </c:pt>
              </c:numCache>
            </c:numRef>
          </c:val>
          <c:extLst xmlns:c16r2="http://schemas.microsoft.com/office/drawing/2015/06/chart">
            <c:ext xmlns:c16="http://schemas.microsoft.com/office/drawing/2014/chart" uri="{C3380CC4-5D6E-409C-BE32-E72D297353CC}">
              <c16:uniqueId val="{00000000-B083-482C-9888-B8DA3870555E}"/>
            </c:ext>
          </c:extLst>
        </c:ser>
        <c:ser>
          <c:idx val="1"/>
          <c:order val="1"/>
          <c:tx>
            <c:strRef>
              <c:f>TRPRS_Resilience!$F$61</c:f>
              <c:strCache>
                <c:ptCount val="1"/>
                <c:pt idx="0">
                  <c:v>Zřídka</c:v>
                </c:pt>
              </c:strCache>
            </c:strRef>
          </c:tx>
          <c:spPr>
            <a:solidFill>
              <a:schemeClr val="accent2">
                <a:tint val="77000"/>
              </a:schemeClr>
            </a:solidFill>
            <a:ln>
              <a:noFill/>
            </a:ln>
            <a:effectLst/>
          </c:spPr>
          <c:invertIfNegative val="0"/>
          <c:dLbls>
            <c:dLbl>
              <c:idx val="1"/>
              <c:delete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7-B083-482C-9888-B8DA3870555E}"/>
                </c:ext>
              </c:extLst>
            </c:dLbl>
            <c:dLbl>
              <c:idx val="2"/>
              <c:delete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5-B083-482C-9888-B8DA3870555E}"/>
                </c:ext>
              </c:extLst>
            </c:dLbl>
            <c:spPr>
              <a:noFill/>
              <a:ln>
                <a:noFill/>
              </a:ln>
              <a:effectLst/>
            </c:spPr>
            <c:txPr>
              <a:bodyPr rot="0" vert="horz"/>
              <a:lstStyle/>
              <a:p>
                <a:pPr>
                  <a:defRPr/>
                </a:pPr>
                <a:endParaRPr lang="cs-CZ"/>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TRPRS_Resilience!$G$59:$K$59</c:f>
              <c:strCache>
                <c:ptCount val="5"/>
                <c:pt idx="0">
                  <c:v>Čerpám sílu z výuky a pocitu naplnění, který nabízí</c:v>
                </c:pt>
                <c:pt idx="1">
                  <c:v>Čerpám energii z toho, že mám v rámci své profese co nabídnout</c:v>
                </c:pt>
                <c:pt idx="2">
                  <c:v>Můj vřelý vztah k žákům mi dává sílu pokračovat v mé práci</c:v>
                </c:pt>
                <c:pt idx="3">
                  <c:v>Sílu čerpám z interakce se svými žáky</c:v>
                </c:pt>
                <c:pt idx="4">
                  <c:v>Posiluje mě vědomí, že vzdělání, které poskytuji, má hodnotu a dopad na společnost</c:v>
                </c:pt>
              </c:strCache>
            </c:strRef>
          </c:cat>
          <c:val>
            <c:numRef>
              <c:f>TRPRS_Resilience!$G$61:$K$61</c:f>
              <c:numCache>
                <c:formatCode>General</c:formatCode>
                <c:ptCount val="5"/>
                <c:pt idx="0">
                  <c:v>5</c:v>
                </c:pt>
                <c:pt idx="1">
                  <c:v>0</c:v>
                </c:pt>
                <c:pt idx="2">
                  <c:v>0</c:v>
                </c:pt>
                <c:pt idx="3">
                  <c:v>1</c:v>
                </c:pt>
                <c:pt idx="4">
                  <c:v>4</c:v>
                </c:pt>
              </c:numCache>
            </c:numRef>
          </c:val>
          <c:extLst xmlns:c16r2="http://schemas.microsoft.com/office/drawing/2015/06/chart">
            <c:ext xmlns:c16="http://schemas.microsoft.com/office/drawing/2014/chart" uri="{C3380CC4-5D6E-409C-BE32-E72D297353CC}">
              <c16:uniqueId val="{00000001-B083-482C-9888-B8DA3870555E}"/>
            </c:ext>
          </c:extLst>
        </c:ser>
        <c:ser>
          <c:idx val="2"/>
          <c:order val="2"/>
          <c:tx>
            <c:strRef>
              <c:f>TRPRS_Resilience!$F$62</c:f>
              <c:strCache>
                <c:ptCount val="1"/>
                <c:pt idx="0">
                  <c:v>Občas</c:v>
                </c:pt>
              </c:strCache>
            </c:strRef>
          </c:tx>
          <c:spPr>
            <a:solidFill>
              <a:schemeClr val="bg2">
                <a:lumMod val="75000"/>
              </a:schemeClr>
            </a:solidFill>
            <a:ln>
              <a:noFill/>
            </a:ln>
            <a:effectLst/>
          </c:spPr>
          <c:invertIfNegative val="0"/>
          <c:dLbls>
            <c:spPr>
              <a:noFill/>
              <a:ln>
                <a:noFill/>
              </a:ln>
              <a:effectLst/>
            </c:spPr>
            <c:txPr>
              <a:bodyPr rot="0" vert="horz"/>
              <a:lstStyle/>
              <a:p>
                <a:pPr>
                  <a:defRPr/>
                </a:pPr>
                <a:endParaRPr lang="cs-CZ"/>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TRPRS_Resilience!$G$59:$K$59</c:f>
              <c:strCache>
                <c:ptCount val="5"/>
                <c:pt idx="0">
                  <c:v>Čerpám sílu z výuky a pocitu naplnění, který nabízí</c:v>
                </c:pt>
                <c:pt idx="1">
                  <c:v>Čerpám energii z toho, že mám v rámci své profese co nabídnout</c:v>
                </c:pt>
                <c:pt idx="2">
                  <c:v>Můj vřelý vztah k žákům mi dává sílu pokračovat v mé práci</c:v>
                </c:pt>
                <c:pt idx="3">
                  <c:v>Sílu čerpám z interakce se svými žáky</c:v>
                </c:pt>
                <c:pt idx="4">
                  <c:v>Posiluje mě vědomí, že vzdělání, které poskytuji, má hodnotu a dopad na společnost</c:v>
                </c:pt>
              </c:strCache>
            </c:strRef>
          </c:cat>
          <c:val>
            <c:numRef>
              <c:f>TRPRS_Resilience!$G$62:$K$62</c:f>
              <c:numCache>
                <c:formatCode>General</c:formatCode>
                <c:ptCount val="5"/>
                <c:pt idx="0">
                  <c:v>13</c:v>
                </c:pt>
                <c:pt idx="1">
                  <c:v>13</c:v>
                </c:pt>
                <c:pt idx="2">
                  <c:v>8</c:v>
                </c:pt>
                <c:pt idx="3">
                  <c:v>12</c:v>
                </c:pt>
                <c:pt idx="4">
                  <c:v>12</c:v>
                </c:pt>
              </c:numCache>
            </c:numRef>
          </c:val>
          <c:extLst xmlns:c16r2="http://schemas.microsoft.com/office/drawing/2015/06/chart">
            <c:ext xmlns:c16="http://schemas.microsoft.com/office/drawing/2014/chart" uri="{C3380CC4-5D6E-409C-BE32-E72D297353CC}">
              <c16:uniqueId val="{00000002-B083-482C-9888-B8DA3870555E}"/>
            </c:ext>
          </c:extLst>
        </c:ser>
        <c:ser>
          <c:idx val="3"/>
          <c:order val="3"/>
          <c:tx>
            <c:strRef>
              <c:f>TRPRS_Resilience!$F$63</c:f>
              <c:strCache>
                <c:ptCount val="1"/>
                <c:pt idx="0">
                  <c:v>Často</c:v>
                </c:pt>
              </c:strCache>
            </c:strRef>
          </c:tx>
          <c:spPr>
            <a:solidFill>
              <a:schemeClr val="accent2">
                <a:shade val="76000"/>
              </a:schemeClr>
            </a:solidFill>
            <a:ln>
              <a:noFill/>
            </a:ln>
            <a:effectLst/>
          </c:spPr>
          <c:invertIfNegative val="0"/>
          <c:dLbls>
            <c:spPr>
              <a:noFill/>
              <a:ln>
                <a:noFill/>
              </a:ln>
              <a:effectLst/>
            </c:spPr>
            <c:txPr>
              <a:bodyPr rot="0" vert="horz"/>
              <a:lstStyle/>
              <a:p>
                <a:pPr>
                  <a:defRPr/>
                </a:pPr>
                <a:endParaRPr lang="cs-CZ"/>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TRPRS_Resilience!$G$59:$K$59</c:f>
              <c:strCache>
                <c:ptCount val="5"/>
                <c:pt idx="0">
                  <c:v>Čerpám sílu z výuky a pocitu naplnění, který nabízí</c:v>
                </c:pt>
                <c:pt idx="1">
                  <c:v>Čerpám energii z toho, že mám v rámci své profese co nabídnout</c:v>
                </c:pt>
                <c:pt idx="2">
                  <c:v>Můj vřelý vztah k žákům mi dává sílu pokračovat v mé práci</c:v>
                </c:pt>
                <c:pt idx="3">
                  <c:v>Sílu čerpám z interakce se svými žáky</c:v>
                </c:pt>
                <c:pt idx="4">
                  <c:v>Posiluje mě vědomí, že vzdělání, které poskytuji, má hodnotu a dopad na společnost</c:v>
                </c:pt>
              </c:strCache>
            </c:strRef>
          </c:cat>
          <c:val>
            <c:numRef>
              <c:f>TRPRS_Resilience!$G$63:$K$63</c:f>
              <c:numCache>
                <c:formatCode>General</c:formatCode>
                <c:ptCount val="5"/>
                <c:pt idx="0">
                  <c:v>16</c:v>
                </c:pt>
                <c:pt idx="1">
                  <c:v>20</c:v>
                </c:pt>
                <c:pt idx="2">
                  <c:v>18</c:v>
                </c:pt>
                <c:pt idx="3">
                  <c:v>15</c:v>
                </c:pt>
                <c:pt idx="4">
                  <c:v>15</c:v>
                </c:pt>
              </c:numCache>
            </c:numRef>
          </c:val>
          <c:extLst xmlns:c16r2="http://schemas.microsoft.com/office/drawing/2015/06/chart">
            <c:ext xmlns:c16="http://schemas.microsoft.com/office/drawing/2014/chart" uri="{C3380CC4-5D6E-409C-BE32-E72D297353CC}">
              <c16:uniqueId val="{00000003-B083-482C-9888-B8DA3870555E}"/>
            </c:ext>
          </c:extLst>
        </c:ser>
        <c:ser>
          <c:idx val="4"/>
          <c:order val="4"/>
          <c:tx>
            <c:strRef>
              <c:f>TRPRS_Resilience!$F$64</c:f>
              <c:strCache>
                <c:ptCount val="1"/>
                <c:pt idx="0">
                  <c:v>Vždy</c:v>
                </c:pt>
              </c:strCache>
            </c:strRef>
          </c:tx>
          <c:spPr>
            <a:solidFill>
              <a:schemeClr val="accent2">
                <a:shade val="53000"/>
              </a:schemeClr>
            </a:solidFill>
            <a:ln>
              <a:noFill/>
            </a:ln>
            <a:effectLst/>
          </c:spPr>
          <c:invertIfNegative val="0"/>
          <c:dLbls>
            <c:spPr>
              <a:noFill/>
              <a:ln>
                <a:noFill/>
              </a:ln>
              <a:effectLst/>
            </c:spPr>
            <c:txPr>
              <a:bodyPr rot="0" vert="horz"/>
              <a:lstStyle/>
              <a:p>
                <a:pPr>
                  <a:defRPr/>
                </a:pPr>
                <a:endParaRPr lang="cs-CZ"/>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TRPRS_Resilience!$G$59:$K$59</c:f>
              <c:strCache>
                <c:ptCount val="5"/>
                <c:pt idx="0">
                  <c:v>Čerpám sílu z výuky a pocitu naplnění, který nabízí</c:v>
                </c:pt>
                <c:pt idx="1">
                  <c:v>Čerpám energii z toho, že mám v rámci své profese co nabídnout</c:v>
                </c:pt>
                <c:pt idx="2">
                  <c:v>Můj vřelý vztah k žákům mi dává sílu pokračovat v mé práci</c:v>
                </c:pt>
                <c:pt idx="3">
                  <c:v>Sílu čerpám z interakce se svými žáky</c:v>
                </c:pt>
                <c:pt idx="4">
                  <c:v>Posiluje mě vědomí, že vzdělání, které poskytuji, má hodnotu a dopad na společnost</c:v>
                </c:pt>
              </c:strCache>
            </c:strRef>
          </c:cat>
          <c:val>
            <c:numRef>
              <c:f>TRPRS_Resilience!$G$64:$K$64</c:f>
              <c:numCache>
                <c:formatCode>General</c:formatCode>
                <c:ptCount val="5"/>
                <c:pt idx="0">
                  <c:v>8</c:v>
                </c:pt>
                <c:pt idx="1">
                  <c:v>9</c:v>
                </c:pt>
                <c:pt idx="2">
                  <c:v>16</c:v>
                </c:pt>
                <c:pt idx="3">
                  <c:v>13</c:v>
                </c:pt>
                <c:pt idx="4">
                  <c:v>10</c:v>
                </c:pt>
              </c:numCache>
            </c:numRef>
          </c:val>
          <c:extLst xmlns:c16r2="http://schemas.microsoft.com/office/drawing/2015/06/chart">
            <c:ext xmlns:c16="http://schemas.microsoft.com/office/drawing/2014/chart" uri="{C3380CC4-5D6E-409C-BE32-E72D297353CC}">
              <c16:uniqueId val="{00000004-B083-482C-9888-B8DA3870555E}"/>
            </c:ext>
          </c:extLst>
        </c:ser>
        <c:dLbls>
          <c:showLegendKey val="0"/>
          <c:showVal val="0"/>
          <c:showCatName val="0"/>
          <c:showSerName val="0"/>
          <c:showPercent val="0"/>
          <c:showBubbleSize val="0"/>
        </c:dLbls>
        <c:gapWidth val="150"/>
        <c:overlap val="100"/>
        <c:axId val="254321024"/>
        <c:axId val="254322560"/>
      </c:barChart>
      <c:catAx>
        <c:axId val="254321024"/>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vert="horz"/>
          <a:lstStyle/>
          <a:p>
            <a:pPr>
              <a:defRPr/>
            </a:pPr>
            <a:endParaRPr lang="cs-CZ"/>
          </a:p>
        </c:txPr>
        <c:crossAx val="254322560"/>
        <c:crosses val="autoZero"/>
        <c:auto val="1"/>
        <c:lblAlgn val="ctr"/>
        <c:lblOffset val="100"/>
        <c:noMultiLvlLbl val="0"/>
      </c:catAx>
      <c:valAx>
        <c:axId val="254322560"/>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vert="horz"/>
          <a:lstStyle/>
          <a:p>
            <a:pPr>
              <a:defRPr/>
            </a:pPr>
            <a:endParaRPr lang="cs-CZ"/>
          </a:p>
        </c:txPr>
        <c:crossAx val="254321024"/>
        <c:crosses val="autoZero"/>
        <c:crossBetween val="between"/>
      </c:valAx>
      <c:spPr>
        <a:noFill/>
        <a:ln>
          <a:noFill/>
        </a:ln>
        <a:effectLst/>
      </c:spPr>
    </c:plotArea>
    <c:legend>
      <c:legendPos val="b"/>
      <c:overlay val="0"/>
      <c:spPr>
        <a:noFill/>
        <a:ln>
          <a:noFill/>
        </a:ln>
        <a:effectLst/>
      </c:spPr>
      <c:txPr>
        <a:bodyPr rot="0" vert="horz"/>
        <a:lstStyle/>
        <a:p>
          <a:pPr>
            <a:defRPr/>
          </a:pPr>
          <a:endParaRPr lang="cs-CZ"/>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sz="1000">
          <a:latin typeface="Times New Roman" pitchFamily="18" charset="0"/>
          <a:cs typeface="Times New Roman" pitchFamily="18" charset="0"/>
        </a:defRPr>
      </a:pPr>
      <a:endParaRPr lang="cs-CZ"/>
    </a:p>
  </c:txPr>
  <c:externalData r:id="rId1">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c:date1904 val="0"/>
  <c:lang val="cs-CZ"/>
  <c:roundedCorners val="0"/>
  <mc:AlternateContent xmlns:mc="http://schemas.openxmlformats.org/markup-compatibility/2006">
    <mc:Choice xmlns:c14="http://schemas.microsoft.com/office/drawing/2007/8/2/chart" Requires="c14">
      <c14:style val="104"/>
    </mc:Choice>
    <mc:Fallback>
      <c:style val="4"/>
    </mc:Fallback>
  </mc:AlternateContent>
  <c:chart>
    <c:title>
      <c:tx>
        <c:rich>
          <a:bodyPr rot="0" vert="horz"/>
          <a:lstStyle/>
          <a:p>
            <a:pPr>
              <a:defRPr/>
            </a:pPr>
            <a:r>
              <a:rPr lang="en-US"/>
              <a:t>Vztahy mimo školní prostředí</a:t>
            </a:r>
          </a:p>
        </c:rich>
      </c:tx>
      <c:overlay val="0"/>
      <c:spPr>
        <a:noFill/>
        <a:ln>
          <a:noFill/>
        </a:ln>
        <a:effectLst/>
      </c:spPr>
    </c:title>
    <c:autoTitleDeleted val="0"/>
    <c:plotArea>
      <c:layout/>
      <c:barChart>
        <c:barDir val="bar"/>
        <c:grouping val="percentStacked"/>
        <c:varyColors val="0"/>
        <c:ser>
          <c:idx val="0"/>
          <c:order val="0"/>
          <c:tx>
            <c:strRef>
              <c:f>TRPRS_Resilience!$F$68</c:f>
              <c:strCache>
                <c:ptCount val="1"/>
                <c:pt idx="0">
                  <c:v>Nikdy </c:v>
                </c:pt>
              </c:strCache>
            </c:strRef>
          </c:tx>
          <c:spPr>
            <a:solidFill>
              <a:schemeClr val="accent2">
                <a:tint val="54000"/>
              </a:schemeClr>
            </a:solidFill>
            <a:ln>
              <a:noFill/>
            </a:ln>
            <a:effectLst/>
          </c:spPr>
          <c:invertIfNegative val="0"/>
          <c:dLbls>
            <c:dLbl>
              <c:idx val="0"/>
              <c:delete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7-5B13-4129-93A4-7162B32DEAD5}"/>
                </c:ext>
              </c:extLst>
            </c:dLbl>
            <c:dLbl>
              <c:idx val="3"/>
              <c:delete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6-5B13-4129-93A4-7162B32DEAD5}"/>
                </c:ext>
              </c:extLst>
            </c:dLbl>
            <c:dLbl>
              <c:idx val="4"/>
              <c:delete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5-5B13-4129-93A4-7162B32DEAD5}"/>
                </c:ext>
              </c:extLst>
            </c:dLbl>
            <c:spPr>
              <a:noFill/>
              <a:ln>
                <a:noFill/>
              </a:ln>
              <a:effectLst/>
            </c:spPr>
            <c:txPr>
              <a:bodyPr rot="0" vert="horz"/>
              <a:lstStyle/>
              <a:p>
                <a:pPr>
                  <a:defRPr/>
                </a:pPr>
                <a:endParaRPr lang="cs-CZ"/>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TRPRS_Resilience!$G$67:$K$67</c:f>
              <c:strCache>
                <c:ptCount val="5"/>
                <c:pt idx="0">
                  <c:v>Hovořím se členy své rodiny, abych se emocionálně uvolnil</c:v>
                </c:pt>
                <c:pt idx="1">
                  <c:v>Abych „upustil/a páru“, mluvím s lidmi mimo školní prostředí</c:v>
                </c:pt>
                <c:pt idx="2">
                  <c:v>Mluvit s manželem / manželkou / partnerem mi pomáhá se uvolnit a cítit menší tlak</c:v>
                </c:pt>
                <c:pt idx="3">
                  <c:v>pomáhá mi sdílet problémy a pocity s mými přáteli</c:v>
                </c:pt>
                <c:pt idx="4">
                  <c:v>Hledám radu u lidí, kteří jsou mi blízcí</c:v>
                </c:pt>
              </c:strCache>
            </c:strRef>
          </c:cat>
          <c:val>
            <c:numRef>
              <c:f>TRPRS_Resilience!$G$68:$K$68</c:f>
              <c:numCache>
                <c:formatCode>General</c:formatCode>
                <c:ptCount val="5"/>
                <c:pt idx="0">
                  <c:v>0</c:v>
                </c:pt>
                <c:pt idx="1">
                  <c:v>2</c:v>
                </c:pt>
                <c:pt idx="2">
                  <c:v>2</c:v>
                </c:pt>
                <c:pt idx="3">
                  <c:v>0</c:v>
                </c:pt>
                <c:pt idx="4">
                  <c:v>0</c:v>
                </c:pt>
              </c:numCache>
            </c:numRef>
          </c:val>
          <c:extLst xmlns:c16r2="http://schemas.microsoft.com/office/drawing/2015/06/chart">
            <c:ext xmlns:c16="http://schemas.microsoft.com/office/drawing/2014/chart" uri="{C3380CC4-5D6E-409C-BE32-E72D297353CC}">
              <c16:uniqueId val="{00000000-5B13-4129-93A4-7162B32DEAD5}"/>
            </c:ext>
          </c:extLst>
        </c:ser>
        <c:ser>
          <c:idx val="1"/>
          <c:order val="1"/>
          <c:tx>
            <c:strRef>
              <c:f>TRPRS_Resilience!$F$69</c:f>
              <c:strCache>
                <c:ptCount val="1"/>
                <c:pt idx="0">
                  <c:v>Zřídka</c:v>
                </c:pt>
              </c:strCache>
            </c:strRef>
          </c:tx>
          <c:spPr>
            <a:solidFill>
              <a:schemeClr val="accent2">
                <a:tint val="77000"/>
              </a:schemeClr>
            </a:solidFill>
            <a:ln>
              <a:noFill/>
            </a:ln>
            <a:effectLst/>
          </c:spPr>
          <c:invertIfNegative val="0"/>
          <c:dLbls>
            <c:spPr>
              <a:noFill/>
              <a:ln>
                <a:noFill/>
              </a:ln>
              <a:effectLst/>
            </c:spPr>
            <c:txPr>
              <a:bodyPr rot="0" vert="horz"/>
              <a:lstStyle/>
              <a:p>
                <a:pPr>
                  <a:defRPr/>
                </a:pPr>
                <a:endParaRPr lang="cs-CZ"/>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TRPRS_Resilience!$G$67:$K$67</c:f>
              <c:strCache>
                <c:ptCount val="5"/>
                <c:pt idx="0">
                  <c:v>Hovořím se členy své rodiny, abych se emocionálně uvolnil</c:v>
                </c:pt>
                <c:pt idx="1">
                  <c:v>Abych „upustil/a páru“, mluvím s lidmi mimo školní prostředí</c:v>
                </c:pt>
                <c:pt idx="2">
                  <c:v>Mluvit s manželem / manželkou / partnerem mi pomáhá se uvolnit a cítit menší tlak</c:v>
                </c:pt>
                <c:pt idx="3">
                  <c:v>pomáhá mi sdílet problémy a pocity s mými přáteli</c:v>
                </c:pt>
                <c:pt idx="4">
                  <c:v>Hledám radu u lidí, kteří jsou mi blízcí</c:v>
                </c:pt>
              </c:strCache>
            </c:strRef>
          </c:cat>
          <c:val>
            <c:numRef>
              <c:f>TRPRS_Resilience!$G$69:$K$69</c:f>
              <c:numCache>
                <c:formatCode>General</c:formatCode>
                <c:ptCount val="5"/>
                <c:pt idx="0">
                  <c:v>2</c:v>
                </c:pt>
                <c:pt idx="1">
                  <c:v>5</c:v>
                </c:pt>
                <c:pt idx="2">
                  <c:v>2</c:v>
                </c:pt>
                <c:pt idx="3">
                  <c:v>4</c:v>
                </c:pt>
                <c:pt idx="4">
                  <c:v>2</c:v>
                </c:pt>
              </c:numCache>
            </c:numRef>
          </c:val>
          <c:extLst xmlns:c16r2="http://schemas.microsoft.com/office/drawing/2015/06/chart">
            <c:ext xmlns:c16="http://schemas.microsoft.com/office/drawing/2014/chart" uri="{C3380CC4-5D6E-409C-BE32-E72D297353CC}">
              <c16:uniqueId val="{00000001-5B13-4129-93A4-7162B32DEAD5}"/>
            </c:ext>
          </c:extLst>
        </c:ser>
        <c:ser>
          <c:idx val="2"/>
          <c:order val="2"/>
          <c:tx>
            <c:strRef>
              <c:f>TRPRS_Resilience!$F$70</c:f>
              <c:strCache>
                <c:ptCount val="1"/>
                <c:pt idx="0">
                  <c:v>Občas</c:v>
                </c:pt>
              </c:strCache>
            </c:strRef>
          </c:tx>
          <c:spPr>
            <a:solidFill>
              <a:schemeClr val="accent2"/>
            </a:solidFill>
            <a:ln>
              <a:noFill/>
            </a:ln>
            <a:effectLst/>
          </c:spPr>
          <c:invertIfNegative val="0"/>
          <c:dLbls>
            <c:spPr>
              <a:noFill/>
              <a:ln>
                <a:noFill/>
              </a:ln>
              <a:effectLst/>
            </c:spPr>
            <c:txPr>
              <a:bodyPr rot="0" vert="horz"/>
              <a:lstStyle/>
              <a:p>
                <a:pPr>
                  <a:defRPr/>
                </a:pPr>
                <a:endParaRPr lang="cs-CZ"/>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TRPRS_Resilience!$G$67:$K$67</c:f>
              <c:strCache>
                <c:ptCount val="5"/>
                <c:pt idx="0">
                  <c:v>Hovořím se členy své rodiny, abych se emocionálně uvolnil</c:v>
                </c:pt>
                <c:pt idx="1">
                  <c:v>Abych „upustil/a páru“, mluvím s lidmi mimo školní prostředí</c:v>
                </c:pt>
                <c:pt idx="2">
                  <c:v>Mluvit s manželem / manželkou / partnerem mi pomáhá se uvolnit a cítit menší tlak</c:v>
                </c:pt>
                <c:pt idx="3">
                  <c:v>pomáhá mi sdílet problémy a pocity s mými přáteli</c:v>
                </c:pt>
                <c:pt idx="4">
                  <c:v>Hledám radu u lidí, kteří jsou mi blízcí</c:v>
                </c:pt>
              </c:strCache>
            </c:strRef>
          </c:cat>
          <c:val>
            <c:numRef>
              <c:f>TRPRS_Resilience!$G$70:$K$70</c:f>
              <c:numCache>
                <c:formatCode>General</c:formatCode>
                <c:ptCount val="5"/>
                <c:pt idx="0">
                  <c:v>14</c:v>
                </c:pt>
                <c:pt idx="1">
                  <c:v>11</c:v>
                </c:pt>
                <c:pt idx="2">
                  <c:v>8</c:v>
                </c:pt>
                <c:pt idx="3">
                  <c:v>11</c:v>
                </c:pt>
                <c:pt idx="4">
                  <c:v>4</c:v>
                </c:pt>
              </c:numCache>
            </c:numRef>
          </c:val>
          <c:extLst xmlns:c16r2="http://schemas.microsoft.com/office/drawing/2015/06/chart">
            <c:ext xmlns:c16="http://schemas.microsoft.com/office/drawing/2014/chart" uri="{C3380CC4-5D6E-409C-BE32-E72D297353CC}">
              <c16:uniqueId val="{00000002-5B13-4129-93A4-7162B32DEAD5}"/>
            </c:ext>
          </c:extLst>
        </c:ser>
        <c:ser>
          <c:idx val="3"/>
          <c:order val="3"/>
          <c:tx>
            <c:strRef>
              <c:f>TRPRS_Resilience!$F$71</c:f>
              <c:strCache>
                <c:ptCount val="1"/>
                <c:pt idx="0">
                  <c:v>Často</c:v>
                </c:pt>
              </c:strCache>
            </c:strRef>
          </c:tx>
          <c:spPr>
            <a:solidFill>
              <a:schemeClr val="accent2">
                <a:shade val="76000"/>
              </a:schemeClr>
            </a:solidFill>
            <a:ln>
              <a:noFill/>
            </a:ln>
            <a:effectLst/>
          </c:spPr>
          <c:invertIfNegative val="0"/>
          <c:dLbls>
            <c:spPr>
              <a:noFill/>
              <a:ln>
                <a:noFill/>
              </a:ln>
              <a:effectLst/>
            </c:spPr>
            <c:txPr>
              <a:bodyPr rot="0" vert="horz"/>
              <a:lstStyle/>
              <a:p>
                <a:pPr>
                  <a:defRPr/>
                </a:pPr>
                <a:endParaRPr lang="cs-CZ"/>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TRPRS_Resilience!$G$67:$K$67</c:f>
              <c:strCache>
                <c:ptCount val="5"/>
                <c:pt idx="0">
                  <c:v>Hovořím se členy své rodiny, abych se emocionálně uvolnil</c:v>
                </c:pt>
                <c:pt idx="1">
                  <c:v>Abych „upustil/a páru“, mluvím s lidmi mimo školní prostředí</c:v>
                </c:pt>
                <c:pt idx="2">
                  <c:v>Mluvit s manželem / manželkou / partnerem mi pomáhá se uvolnit a cítit menší tlak</c:v>
                </c:pt>
                <c:pt idx="3">
                  <c:v>pomáhá mi sdílet problémy a pocity s mými přáteli</c:v>
                </c:pt>
                <c:pt idx="4">
                  <c:v>Hledám radu u lidí, kteří jsou mi blízcí</c:v>
                </c:pt>
              </c:strCache>
            </c:strRef>
          </c:cat>
          <c:val>
            <c:numRef>
              <c:f>TRPRS_Resilience!$G$71:$K$71</c:f>
              <c:numCache>
                <c:formatCode>General</c:formatCode>
                <c:ptCount val="5"/>
                <c:pt idx="0">
                  <c:v>22</c:v>
                </c:pt>
                <c:pt idx="1">
                  <c:v>20</c:v>
                </c:pt>
                <c:pt idx="2">
                  <c:v>22</c:v>
                </c:pt>
                <c:pt idx="3">
                  <c:v>20</c:v>
                </c:pt>
                <c:pt idx="4">
                  <c:v>26</c:v>
                </c:pt>
              </c:numCache>
            </c:numRef>
          </c:val>
          <c:extLst xmlns:c16r2="http://schemas.microsoft.com/office/drawing/2015/06/chart">
            <c:ext xmlns:c16="http://schemas.microsoft.com/office/drawing/2014/chart" uri="{C3380CC4-5D6E-409C-BE32-E72D297353CC}">
              <c16:uniqueId val="{00000003-5B13-4129-93A4-7162B32DEAD5}"/>
            </c:ext>
          </c:extLst>
        </c:ser>
        <c:ser>
          <c:idx val="4"/>
          <c:order val="4"/>
          <c:tx>
            <c:strRef>
              <c:f>TRPRS_Resilience!$F$72</c:f>
              <c:strCache>
                <c:ptCount val="1"/>
                <c:pt idx="0">
                  <c:v>Vždy</c:v>
                </c:pt>
              </c:strCache>
            </c:strRef>
          </c:tx>
          <c:spPr>
            <a:solidFill>
              <a:schemeClr val="accent2">
                <a:shade val="53000"/>
              </a:schemeClr>
            </a:solidFill>
            <a:ln>
              <a:noFill/>
            </a:ln>
            <a:effectLst/>
          </c:spPr>
          <c:invertIfNegative val="0"/>
          <c:dLbls>
            <c:spPr>
              <a:noFill/>
              <a:ln>
                <a:noFill/>
              </a:ln>
              <a:effectLst/>
            </c:spPr>
            <c:txPr>
              <a:bodyPr rot="0" vert="horz"/>
              <a:lstStyle/>
              <a:p>
                <a:pPr>
                  <a:defRPr/>
                </a:pPr>
                <a:endParaRPr lang="cs-CZ"/>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TRPRS_Resilience!$G$67:$K$67</c:f>
              <c:strCache>
                <c:ptCount val="5"/>
                <c:pt idx="0">
                  <c:v>Hovořím se členy své rodiny, abych se emocionálně uvolnil</c:v>
                </c:pt>
                <c:pt idx="1">
                  <c:v>Abych „upustil/a páru“, mluvím s lidmi mimo školní prostředí</c:v>
                </c:pt>
                <c:pt idx="2">
                  <c:v>Mluvit s manželem / manželkou / partnerem mi pomáhá se uvolnit a cítit menší tlak</c:v>
                </c:pt>
                <c:pt idx="3">
                  <c:v>pomáhá mi sdílet problémy a pocity s mými přáteli</c:v>
                </c:pt>
                <c:pt idx="4">
                  <c:v>Hledám radu u lidí, kteří jsou mi blízcí</c:v>
                </c:pt>
              </c:strCache>
            </c:strRef>
          </c:cat>
          <c:val>
            <c:numRef>
              <c:f>TRPRS_Resilience!$G$72:$K$72</c:f>
              <c:numCache>
                <c:formatCode>General</c:formatCode>
                <c:ptCount val="5"/>
                <c:pt idx="0">
                  <c:v>4</c:v>
                </c:pt>
                <c:pt idx="1">
                  <c:v>4</c:v>
                </c:pt>
                <c:pt idx="2">
                  <c:v>8</c:v>
                </c:pt>
                <c:pt idx="3">
                  <c:v>7</c:v>
                </c:pt>
                <c:pt idx="4">
                  <c:v>10</c:v>
                </c:pt>
              </c:numCache>
            </c:numRef>
          </c:val>
          <c:extLst xmlns:c16r2="http://schemas.microsoft.com/office/drawing/2015/06/chart">
            <c:ext xmlns:c16="http://schemas.microsoft.com/office/drawing/2014/chart" uri="{C3380CC4-5D6E-409C-BE32-E72D297353CC}">
              <c16:uniqueId val="{00000004-5B13-4129-93A4-7162B32DEAD5}"/>
            </c:ext>
          </c:extLst>
        </c:ser>
        <c:dLbls>
          <c:showLegendKey val="0"/>
          <c:showVal val="0"/>
          <c:showCatName val="0"/>
          <c:showSerName val="0"/>
          <c:showPercent val="0"/>
          <c:showBubbleSize val="0"/>
        </c:dLbls>
        <c:gapWidth val="150"/>
        <c:overlap val="100"/>
        <c:axId val="254409344"/>
        <c:axId val="254644608"/>
      </c:barChart>
      <c:catAx>
        <c:axId val="254409344"/>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vert="horz"/>
          <a:lstStyle/>
          <a:p>
            <a:pPr>
              <a:defRPr/>
            </a:pPr>
            <a:endParaRPr lang="cs-CZ"/>
          </a:p>
        </c:txPr>
        <c:crossAx val="254644608"/>
        <c:crosses val="autoZero"/>
        <c:auto val="1"/>
        <c:lblAlgn val="ctr"/>
        <c:lblOffset val="100"/>
        <c:noMultiLvlLbl val="0"/>
      </c:catAx>
      <c:valAx>
        <c:axId val="254644608"/>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vert="horz"/>
          <a:lstStyle/>
          <a:p>
            <a:pPr>
              <a:defRPr/>
            </a:pPr>
            <a:endParaRPr lang="cs-CZ"/>
          </a:p>
        </c:txPr>
        <c:crossAx val="254409344"/>
        <c:crosses val="autoZero"/>
        <c:crossBetween val="between"/>
      </c:valAx>
      <c:spPr>
        <a:noFill/>
        <a:ln>
          <a:noFill/>
        </a:ln>
        <a:effectLst/>
      </c:spPr>
    </c:plotArea>
    <c:legend>
      <c:legendPos val="b"/>
      <c:overlay val="0"/>
      <c:spPr>
        <a:noFill/>
        <a:ln>
          <a:noFill/>
        </a:ln>
        <a:effectLst/>
      </c:spPr>
      <c:txPr>
        <a:bodyPr rot="0" vert="horz"/>
        <a:lstStyle/>
        <a:p>
          <a:pPr>
            <a:defRPr/>
          </a:pPr>
          <a:endParaRPr lang="cs-CZ"/>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sz="1000">
          <a:latin typeface="Times New Roman" pitchFamily="18" charset="0"/>
          <a:cs typeface="Times New Roman" pitchFamily="18" charset="0"/>
        </a:defRPr>
      </a:pPr>
      <a:endParaRPr lang="cs-CZ"/>
    </a:p>
  </c:txPr>
  <c:externalData r:id="rId1">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c:date1904 val="0"/>
  <c:lang val="cs-CZ"/>
  <c:roundedCorners val="0"/>
  <mc:AlternateContent xmlns:mc="http://schemas.openxmlformats.org/markup-compatibility/2006">
    <mc:Choice xmlns:c14="http://schemas.microsoft.com/office/drawing/2007/8/2/chart" Requires="c14">
      <c14:style val="104"/>
    </mc:Choice>
    <mc:Fallback>
      <c:style val="4"/>
    </mc:Fallback>
  </mc:AlternateContent>
  <c:chart>
    <c:title>
      <c:tx>
        <c:rich>
          <a:bodyPr rot="0" vert="horz"/>
          <a:lstStyle/>
          <a:p>
            <a:pPr>
              <a:defRPr/>
            </a:pPr>
            <a:r>
              <a:rPr lang="en-US"/>
              <a:t>Legislativní rámec</a:t>
            </a:r>
          </a:p>
        </c:rich>
      </c:tx>
      <c:overlay val="0"/>
      <c:spPr>
        <a:noFill/>
        <a:ln>
          <a:noFill/>
        </a:ln>
        <a:effectLst/>
      </c:spPr>
    </c:title>
    <c:autoTitleDeleted val="0"/>
    <c:plotArea>
      <c:layout/>
      <c:barChart>
        <c:barDir val="bar"/>
        <c:grouping val="percentStacked"/>
        <c:varyColors val="0"/>
        <c:ser>
          <c:idx val="0"/>
          <c:order val="0"/>
          <c:tx>
            <c:strRef>
              <c:f>TRPRS_Resilience!$N$60</c:f>
              <c:strCache>
                <c:ptCount val="1"/>
                <c:pt idx="0">
                  <c:v>Nikdy </c:v>
                </c:pt>
              </c:strCache>
            </c:strRef>
          </c:tx>
          <c:spPr>
            <a:solidFill>
              <a:schemeClr val="accent2">
                <a:tint val="54000"/>
              </a:schemeClr>
            </a:solidFill>
            <a:ln>
              <a:noFill/>
            </a:ln>
            <a:effectLst/>
          </c:spPr>
          <c:invertIfNegative val="0"/>
          <c:dLbls>
            <c:spPr>
              <a:noFill/>
              <a:ln>
                <a:noFill/>
              </a:ln>
              <a:effectLst/>
            </c:spPr>
            <c:txPr>
              <a:bodyPr rot="0" vert="horz"/>
              <a:lstStyle/>
              <a:p>
                <a:pPr>
                  <a:defRPr/>
                </a:pPr>
                <a:endParaRPr lang="cs-CZ"/>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TRPRS_Resilience!$O$59:$R$59</c:f>
              <c:strCache>
                <c:ptCount val="4"/>
                <c:pt idx="0">
                  <c:v>Jsem informován o tom, co mohu dle platné legislativy dělat</c:v>
                </c:pt>
                <c:pt idx="1">
                  <c:v>Při řešení situací uplatňuji právně stanovené postupy</c:v>
                </c:pt>
                <c:pt idx="2">
                  <c:v>Uplatňuji svá práva na základě školních nařízení a politiky</c:v>
                </c:pt>
                <c:pt idx="3">
                  <c:v>Při řešení problému spoléhám na své znalosti školských zákonů a legislativy</c:v>
                </c:pt>
              </c:strCache>
            </c:strRef>
          </c:cat>
          <c:val>
            <c:numRef>
              <c:f>TRPRS_Resilience!$O$60:$R$60</c:f>
              <c:numCache>
                <c:formatCode>General</c:formatCode>
                <c:ptCount val="4"/>
                <c:pt idx="0">
                  <c:v>2</c:v>
                </c:pt>
                <c:pt idx="1">
                  <c:v>3</c:v>
                </c:pt>
                <c:pt idx="2">
                  <c:v>3</c:v>
                </c:pt>
                <c:pt idx="3">
                  <c:v>2</c:v>
                </c:pt>
              </c:numCache>
            </c:numRef>
          </c:val>
          <c:extLst xmlns:c16r2="http://schemas.microsoft.com/office/drawing/2015/06/chart">
            <c:ext xmlns:c16="http://schemas.microsoft.com/office/drawing/2014/chart" uri="{C3380CC4-5D6E-409C-BE32-E72D297353CC}">
              <c16:uniqueId val="{00000000-6696-4E91-AE52-86F5A3B397E7}"/>
            </c:ext>
          </c:extLst>
        </c:ser>
        <c:ser>
          <c:idx val="1"/>
          <c:order val="1"/>
          <c:tx>
            <c:strRef>
              <c:f>TRPRS_Resilience!$N$61</c:f>
              <c:strCache>
                <c:ptCount val="1"/>
                <c:pt idx="0">
                  <c:v>Zřídka</c:v>
                </c:pt>
              </c:strCache>
            </c:strRef>
          </c:tx>
          <c:spPr>
            <a:solidFill>
              <a:schemeClr val="accent2">
                <a:tint val="77000"/>
              </a:schemeClr>
            </a:solidFill>
            <a:ln>
              <a:noFill/>
            </a:ln>
            <a:effectLst/>
          </c:spPr>
          <c:invertIfNegative val="0"/>
          <c:dLbls>
            <c:spPr>
              <a:noFill/>
              <a:ln>
                <a:noFill/>
              </a:ln>
              <a:effectLst/>
            </c:spPr>
            <c:txPr>
              <a:bodyPr rot="0" vert="horz"/>
              <a:lstStyle/>
              <a:p>
                <a:pPr>
                  <a:defRPr/>
                </a:pPr>
                <a:endParaRPr lang="cs-CZ"/>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TRPRS_Resilience!$O$59:$R$59</c:f>
              <c:strCache>
                <c:ptCount val="4"/>
                <c:pt idx="0">
                  <c:v>Jsem informován o tom, co mohu dle platné legislativy dělat</c:v>
                </c:pt>
                <c:pt idx="1">
                  <c:v>Při řešení situací uplatňuji právně stanovené postupy</c:v>
                </c:pt>
                <c:pt idx="2">
                  <c:v>Uplatňuji svá práva na základě školních nařízení a politiky</c:v>
                </c:pt>
                <c:pt idx="3">
                  <c:v>Při řešení problému spoléhám na své znalosti školských zákonů a legislativy</c:v>
                </c:pt>
              </c:strCache>
            </c:strRef>
          </c:cat>
          <c:val>
            <c:numRef>
              <c:f>TRPRS_Resilience!$O$61:$R$61</c:f>
              <c:numCache>
                <c:formatCode>General</c:formatCode>
                <c:ptCount val="4"/>
                <c:pt idx="0">
                  <c:v>9</c:v>
                </c:pt>
                <c:pt idx="1">
                  <c:v>6</c:v>
                </c:pt>
                <c:pt idx="2">
                  <c:v>7</c:v>
                </c:pt>
                <c:pt idx="3">
                  <c:v>10</c:v>
                </c:pt>
              </c:numCache>
            </c:numRef>
          </c:val>
          <c:extLst xmlns:c16r2="http://schemas.microsoft.com/office/drawing/2015/06/chart">
            <c:ext xmlns:c16="http://schemas.microsoft.com/office/drawing/2014/chart" uri="{C3380CC4-5D6E-409C-BE32-E72D297353CC}">
              <c16:uniqueId val="{00000001-6696-4E91-AE52-86F5A3B397E7}"/>
            </c:ext>
          </c:extLst>
        </c:ser>
        <c:ser>
          <c:idx val="2"/>
          <c:order val="2"/>
          <c:tx>
            <c:strRef>
              <c:f>TRPRS_Resilience!$N$62</c:f>
              <c:strCache>
                <c:ptCount val="1"/>
                <c:pt idx="0">
                  <c:v>Občas</c:v>
                </c:pt>
              </c:strCache>
            </c:strRef>
          </c:tx>
          <c:spPr>
            <a:solidFill>
              <a:schemeClr val="bg2">
                <a:lumMod val="75000"/>
              </a:schemeClr>
            </a:solidFill>
            <a:ln>
              <a:noFill/>
            </a:ln>
            <a:effectLst/>
          </c:spPr>
          <c:invertIfNegative val="0"/>
          <c:dLbls>
            <c:spPr>
              <a:noFill/>
              <a:ln>
                <a:noFill/>
              </a:ln>
              <a:effectLst/>
            </c:spPr>
            <c:txPr>
              <a:bodyPr rot="0" vert="horz"/>
              <a:lstStyle/>
              <a:p>
                <a:pPr>
                  <a:defRPr/>
                </a:pPr>
                <a:endParaRPr lang="cs-CZ"/>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TRPRS_Resilience!$O$59:$R$59</c:f>
              <c:strCache>
                <c:ptCount val="4"/>
                <c:pt idx="0">
                  <c:v>Jsem informován o tom, co mohu dle platné legislativy dělat</c:v>
                </c:pt>
                <c:pt idx="1">
                  <c:v>Při řešení situací uplatňuji právně stanovené postupy</c:v>
                </c:pt>
                <c:pt idx="2">
                  <c:v>Uplatňuji svá práva na základě školních nařízení a politiky</c:v>
                </c:pt>
                <c:pt idx="3">
                  <c:v>Při řešení problému spoléhám na své znalosti školských zákonů a legislativy</c:v>
                </c:pt>
              </c:strCache>
            </c:strRef>
          </c:cat>
          <c:val>
            <c:numRef>
              <c:f>TRPRS_Resilience!$O$62:$R$62</c:f>
              <c:numCache>
                <c:formatCode>General</c:formatCode>
                <c:ptCount val="4"/>
                <c:pt idx="0">
                  <c:v>15</c:v>
                </c:pt>
                <c:pt idx="1">
                  <c:v>12</c:v>
                </c:pt>
                <c:pt idx="2">
                  <c:v>16</c:v>
                </c:pt>
                <c:pt idx="3">
                  <c:v>19</c:v>
                </c:pt>
              </c:numCache>
            </c:numRef>
          </c:val>
          <c:extLst xmlns:c16r2="http://schemas.microsoft.com/office/drawing/2015/06/chart">
            <c:ext xmlns:c16="http://schemas.microsoft.com/office/drawing/2014/chart" uri="{C3380CC4-5D6E-409C-BE32-E72D297353CC}">
              <c16:uniqueId val="{00000002-6696-4E91-AE52-86F5A3B397E7}"/>
            </c:ext>
          </c:extLst>
        </c:ser>
        <c:ser>
          <c:idx val="3"/>
          <c:order val="3"/>
          <c:tx>
            <c:strRef>
              <c:f>TRPRS_Resilience!$N$63</c:f>
              <c:strCache>
                <c:ptCount val="1"/>
                <c:pt idx="0">
                  <c:v>Často</c:v>
                </c:pt>
              </c:strCache>
            </c:strRef>
          </c:tx>
          <c:spPr>
            <a:solidFill>
              <a:schemeClr val="accent2">
                <a:shade val="76000"/>
              </a:schemeClr>
            </a:solidFill>
            <a:ln>
              <a:noFill/>
            </a:ln>
            <a:effectLst/>
          </c:spPr>
          <c:invertIfNegative val="0"/>
          <c:dLbls>
            <c:spPr>
              <a:noFill/>
              <a:ln>
                <a:noFill/>
              </a:ln>
              <a:effectLst/>
            </c:spPr>
            <c:txPr>
              <a:bodyPr rot="0" vert="horz"/>
              <a:lstStyle/>
              <a:p>
                <a:pPr>
                  <a:defRPr/>
                </a:pPr>
                <a:endParaRPr lang="cs-CZ"/>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TRPRS_Resilience!$O$59:$R$59</c:f>
              <c:strCache>
                <c:ptCount val="4"/>
                <c:pt idx="0">
                  <c:v>Jsem informován o tom, co mohu dle platné legislativy dělat</c:v>
                </c:pt>
                <c:pt idx="1">
                  <c:v>Při řešení situací uplatňuji právně stanovené postupy</c:v>
                </c:pt>
                <c:pt idx="2">
                  <c:v>Uplatňuji svá práva na základě školních nařízení a politiky</c:v>
                </c:pt>
                <c:pt idx="3">
                  <c:v>Při řešení problému spoléhám na své znalosti školských zákonů a legislativy</c:v>
                </c:pt>
              </c:strCache>
            </c:strRef>
          </c:cat>
          <c:val>
            <c:numRef>
              <c:f>TRPRS_Resilience!$O$63:$R$63</c:f>
              <c:numCache>
                <c:formatCode>General</c:formatCode>
                <c:ptCount val="4"/>
                <c:pt idx="0">
                  <c:v>15</c:v>
                </c:pt>
                <c:pt idx="1">
                  <c:v>13</c:v>
                </c:pt>
                <c:pt idx="2">
                  <c:v>12</c:v>
                </c:pt>
                <c:pt idx="3">
                  <c:v>7</c:v>
                </c:pt>
              </c:numCache>
            </c:numRef>
          </c:val>
          <c:extLst xmlns:c16r2="http://schemas.microsoft.com/office/drawing/2015/06/chart">
            <c:ext xmlns:c16="http://schemas.microsoft.com/office/drawing/2014/chart" uri="{C3380CC4-5D6E-409C-BE32-E72D297353CC}">
              <c16:uniqueId val="{00000003-6696-4E91-AE52-86F5A3B397E7}"/>
            </c:ext>
          </c:extLst>
        </c:ser>
        <c:ser>
          <c:idx val="4"/>
          <c:order val="4"/>
          <c:tx>
            <c:strRef>
              <c:f>TRPRS_Resilience!$N$64</c:f>
              <c:strCache>
                <c:ptCount val="1"/>
                <c:pt idx="0">
                  <c:v>Vždy</c:v>
                </c:pt>
              </c:strCache>
            </c:strRef>
          </c:tx>
          <c:spPr>
            <a:solidFill>
              <a:schemeClr val="accent2">
                <a:shade val="53000"/>
              </a:schemeClr>
            </a:solidFill>
            <a:ln>
              <a:noFill/>
            </a:ln>
            <a:effectLst/>
          </c:spPr>
          <c:invertIfNegative val="0"/>
          <c:dLbls>
            <c:spPr>
              <a:noFill/>
              <a:ln>
                <a:noFill/>
              </a:ln>
              <a:effectLst/>
            </c:spPr>
            <c:txPr>
              <a:bodyPr rot="0" vert="horz"/>
              <a:lstStyle/>
              <a:p>
                <a:pPr>
                  <a:defRPr/>
                </a:pPr>
                <a:endParaRPr lang="cs-CZ"/>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TRPRS_Resilience!$O$59:$R$59</c:f>
              <c:strCache>
                <c:ptCount val="4"/>
                <c:pt idx="0">
                  <c:v>Jsem informován o tom, co mohu dle platné legislativy dělat</c:v>
                </c:pt>
                <c:pt idx="1">
                  <c:v>Při řešení situací uplatňuji právně stanovené postupy</c:v>
                </c:pt>
                <c:pt idx="2">
                  <c:v>Uplatňuji svá práva na základě školních nařízení a politiky</c:v>
                </c:pt>
                <c:pt idx="3">
                  <c:v>Při řešení problému spoléhám na své znalosti školských zákonů a legislativy</c:v>
                </c:pt>
              </c:strCache>
            </c:strRef>
          </c:cat>
          <c:val>
            <c:numRef>
              <c:f>TRPRS_Resilience!$O$64:$R$64</c:f>
              <c:numCache>
                <c:formatCode>General</c:formatCode>
                <c:ptCount val="4"/>
                <c:pt idx="0">
                  <c:v>1</c:v>
                </c:pt>
                <c:pt idx="1">
                  <c:v>8</c:v>
                </c:pt>
                <c:pt idx="2">
                  <c:v>4</c:v>
                </c:pt>
                <c:pt idx="3">
                  <c:v>4</c:v>
                </c:pt>
              </c:numCache>
            </c:numRef>
          </c:val>
          <c:extLst xmlns:c16r2="http://schemas.microsoft.com/office/drawing/2015/06/chart">
            <c:ext xmlns:c16="http://schemas.microsoft.com/office/drawing/2014/chart" uri="{C3380CC4-5D6E-409C-BE32-E72D297353CC}">
              <c16:uniqueId val="{00000004-6696-4E91-AE52-86F5A3B397E7}"/>
            </c:ext>
          </c:extLst>
        </c:ser>
        <c:dLbls>
          <c:showLegendKey val="0"/>
          <c:showVal val="0"/>
          <c:showCatName val="0"/>
          <c:showSerName val="0"/>
          <c:showPercent val="0"/>
          <c:showBubbleSize val="0"/>
        </c:dLbls>
        <c:gapWidth val="150"/>
        <c:overlap val="100"/>
        <c:axId val="254914560"/>
        <c:axId val="254916096"/>
      </c:barChart>
      <c:catAx>
        <c:axId val="254914560"/>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vert="horz"/>
          <a:lstStyle/>
          <a:p>
            <a:pPr>
              <a:defRPr/>
            </a:pPr>
            <a:endParaRPr lang="cs-CZ"/>
          </a:p>
        </c:txPr>
        <c:crossAx val="254916096"/>
        <c:crosses val="autoZero"/>
        <c:auto val="1"/>
        <c:lblAlgn val="ctr"/>
        <c:lblOffset val="100"/>
        <c:noMultiLvlLbl val="0"/>
      </c:catAx>
      <c:valAx>
        <c:axId val="254916096"/>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vert="horz"/>
          <a:lstStyle/>
          <a:p>
            <a:pPr>
              <a:defRPr/>
            </a:pPr>
            <a:endParaRPr lang="cs-CZ"/>
          </a:p>
        </c:txPr>
        <c:crossAx val="254914560"/>
        <c:crosses val="autoZero"/>
        <c:crossBetween val="between"/>
      </c:valAx>
      <c:spPr>
        <a:noFill/>
        <a:ln>
          <a:noFill/>
        </a:ln>
        <a:effectLst/>
      </c:spPr>
    </c:plotArea>
    <c:legend>
      <c:legendPos val="b"/>
      <c:overlay val="0"/>
      <c:spPr>
        <a:noFill/>
        <a:ln>
          <a:noFill/>
        </a:ln>
        <a:effectLst/>
      </c:spPr>
      <c:txPr>
        <a:bodyPr rot="0" vert="horz"/>
        <a:lstStyle/>
        <a:p>
          <a:pPr>
            <a:defRPr/>
          </a:pPr>
          <a:endParaRPr lang="cs-CZ"/>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sz="1000">
          <a:latin typeface="Times New Roman" pitchFamily="18" charset="0"/>
          <a:cs typeface="Times New Roman" pitchFamily="18" charset="0"/>
        </a:defRPr>
      </a:pPr>
      <a:endParaRPr lang="cs-CZ"/>
    </a:p>
  </c:txPr>
  <c:externalData r:id="rId1">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c:date1904 val="0"/>
  <c:lang val="cs-CZ"/>
  <c:roundedCorners val="0"/>
  <mc:AlternateContent xmlns:mc="http://schemas.openxmlformats.org/markup-compatibility/2006">
    <mc:Choice xmlns:c14="http://schemas.microsoft.com/office/drawing/2007/8/2/chart" Requires="c14">
      <c14:style val="104"/>
    </mc:Choice>
    <mc:Fallback>
      <c:style val="4"/>
    </mc:Fallback>
  </mc:AlternateContent>
  <c:chart>
    <c:title>
      <c:tx>
        <c:rich>
          <a:bodyPr rot="0" vert="horz"/>
          <a:lstStyle/>
          <a:p>
            <a:pPr>
              <a:defRPr/>
            </a:pPr>
            <a:r>
              <a:rPr lang="en-US"/>
              <a:t>Přiměřenost v emocích a chování</a:t>
            </a:r>
          </a:p>
        </c:rich>
      </c:tx>
      <c:overlay val="0"/>
      <c:spPr>
        <a:noFill/>
        <a:ln>
          <a:noFill/>
        </a:ln>
        <a:effectLst/>
      </c:spPr>
    </c:title>
    <c:autoTitleDeleted val="0"/>
    <c:plotArea>
      <c:layout/>
      <c:barChart>
        <c:barDir val="bar"/>
        <c:grouping val="percentStacked"/>
        <c:varyColors val="0"/>
        <c:ser>
          <c:idx val="0"/>
          <c:order val="0"/>
          <c:tx>
            <c:strRef>
              <c:f>TRPRS_Resilience!$N$68</c:f>
              <c:strCache>
                <c:ptCount val="1"/>
                <c:pt idx="0">
                  <c:v>Nikdy </c:v>
                </c:pt>
              </c:strCache>
            </c:strRef>
          </c:tx>
          <c:spPr>
            <a:solidFill>
              <a:schemeClr val="accent2">
                <a:tint val="54000"/>
              </a:schemeClr>
            </a:solidFill>
            <a:ln>
              <a:noFill/>
            </a:ln>
            <a:effectLst/>
          </c:spPr>
          <c:invertIfNegative val="0"/>
          <c:cat>
            <c:strRef>
              <c:f>TRPRS_Resilience!$O$67:$T$67</c:f>
              <c:strCache>
                <c:ptCount val="6"/>
                <c:pt idx="0">
                  <c:v>K překonávání výzev využívám strategie získané dřívějšími zkušenostmi</c:v>
                </c:pt>
                <c:pt idx="1">
                  <c:v>Své názory se snažím obhájit v diskuzi</c:v>
                </c:pt>
                <c:pt idx="2">
                  <c:v>Považuji za užitečné využívat znalosti, které jsem získal/a z podobných situací v minulosti</c:v>
                </c:pt>
                <c:pt idx="3">
                  <c:v>Překonávání překážek mi usnadňuje organizace třídy a používané vyučovací metody</c:v>
                </c:pt>
                <c:pt idx="4">
                  <c:v>Projevení zájmu o osobní problémy mých žáků a vrstevníků mi pomáhá řešit neshody</c:v>
                </c:pt>
                <c:pt idx="5">
                  <c:v>Snáze zvládám ty ze stresových situací, které jsem předvídal/a</c:v>
                </c:pt>
              </c:strCache>
            </c:strRef>
          </c:cat>
          <c:val>
            <c:numRef>
              <c:f>TRPRS_Resilience!$O$68:$T$68</c:f>
              <c:numCache>
                <c:formatCode>General</c:formatCode>
                <c:ptCount val="6"/>
                <c:pt idx="0">
                  <c:v>0</c:v>
                </c:pt>
                <c:pt idx="1">
                  <c:v>0</c:v>
                </c:pt>
                <c:pt idx="2">
                  <c:v>0</c:v>
                </c:pt>
                <c:pt idx="3">
                  <c:v>0</c:v>
                </c:pt>
                <c:pt idx="4">
                  <c:v>0</c:v>
                </c:pt>
                <c:pt idx="5">
                  <c:v>0</c:v>
                </c:pt>
              </c:numCache>
            </c:numRef>
          </c:val>
          <c:extLst xmlns:c16r2="http://schemas.microsoft.com/office/drawing/2015/06/chart">
            <c:ext xmlns:c16="http://schemas.microsoft.com/office/drawing/2014/chart" uri="{C3380CC4-5D6E-409C-BE32-E72D297353CC}">
              <c16:uniqueId val="{00000000-5F3A-4226-AB54-E21DA8039814}"/>
            </c:ext>
          </c:extLst>
        </c:ser>
        <c:ser>
          <c:idx val="1"/>
          <c:order val="1"/>
          <c:tx>
            <c:strRef>
              <c:f>TRPRS_Resilience!$N$69</c:f>
              <c:strCache>
                <c:ptCount val="1"/>
                <c:pt idx="0">
                  <c:v>Zřídka</c:v>
                </c:pt>
              </c:strCache>
            </c:strRef>
          </c:tx>
          <c:spPr>
            <a:solidFill>
              <a:schemeClr val="accent2">
                <a:tint val="77000"/>
              </a:schemeClr>
            </a:solidFill>
            <a:ln>
              <a:noFill/>
            </a:ln>
            <a:effectLst/>
          </c:spPr>
          <c:invertIfNegative val="0"/>
          <c:dLbls>
            <c:spPr>
              <a:noFill/>
              <a:ln>
                <a:noFill/>
              </a:ln>
              <a:effectLst/>
            </c:spPr>
            <c:txPr>
              <a:bodyPr rot="0" vert="horz"/>
              <a:lstStyle/>
              <a:p>
                <a:pPr>
                  <a:defRPr/>
                </a:pPr>
                <a:endParaRPr lang="cs-CZ"/>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TRPRS_Resilience!$O$67:$T$67</c:f>
              <c:strCache>
                <c:ptCount val="6"/>
                <c:pt idx="0">
                  <c:v>K překonávání výzev využívám strategie získané dřívějšími zkušenostmi</c:v>
                </c:pt>
                <c:pt idx="1">
                  <c:v>Své názory se snažím obhájit v diskuzi</c:v>
                </c:pt>
                <c:pt idx="2">
                  <c:v>Považuji za užitečné využívat znalosti, které jsem získal/a z podobných situací v minulosti</c:v>
                </c:pt>
                <c:pt idx="3">
                  <c:v>Překonávání překážek mi usnadňuje organizace třídy a používané vyučovací metody</c:v>
                </c:pt>
                <c:pt idx="4">
                  <c:v>Projevení zájmu o osobní problémy mých žáků a vrstevníků mi pomáhá řešit neshody</c:v>
                </c:pt>
                <c:pt idx="5">
                  <c:v>Snáze zvládám ty ze stresových situací, které jsem předvídal/a</c:v>
                </c:pt>
              </c:strCache>
            </c:strRef>
          </c:cat>
          <c:val>
            <c:numRef>
              <c:f>TRPRS_Resilience!$O$69:$T$69</c:f>
              <c:numCache>
                <c:formatCode>General</c:formatCode>
                <c:ptCount val="6"/>
                <c:pt idx="0">
                  <c:v>0</c:v>
                </c:pt>
                <c:pt idx="1">
                  <c:v>3</c:v>
                </c:pt>
                <c:pt idx="2">
                  <c:v>0</c:v>
                </c:pt>
                <c:pt idx="3">
                  <c:v>4</c:v>
                </c:pt>
                <c:pt idx="4">
                  <c:v>1</c:v>
                </c:pt>
                <c:pt idx="5">
                  <c:v>0</c:v>
                </c:pt>
              </c:numCache>
            </c:numRef>
          </c:val>
          <c:extLst xmlns:c16r2="http://schemas.microsoft.com/office/drawing/2015/06/chart">
            <c:ext xmlns:c16="http://schemas.microsoft.com/office/drawing/2014/chart" uri="{C3380CC4-5D6E-409C-BE32-E72D297353CC}">
              <c16:uniqueId val="{00000001-5F3A-4226-AB54-E21DA8039814}"/>
            </c:ext>
          </c:extLst>
        </c:ser>
        <c:ser>
          <c:idx val="2"/>
          <c:order val="2"/>
          <c:tx>
            <c:strRef>
              <c:f>TRPRS_Resilience!$N$70</c:f>
              <c:strCache>
                <c:ptCount val="1"/>
                <c:pt idx="0">
                  <c:v>Občas</c:v>
                </c:pt>
              </c:strCache>
            </c:strRef>
          </c:tx>
          <c:spPr>
            <a:solidFill>
              <a:schemeClr val="bg2">
                <a:lumMod val="75000"/>
              </a:schemeClr>
            </a:solidFill>
            <a:ln>
              <a:noFill/>
            </a:ln>
            <a:effectLst/>
          </c:spPr>
          <c:invertIfNegative val="0"/>
          <c:dLbls>
            <c:spPr>
              <a:noFill/>
              <a:ln>
                <a:noFill/>
              </a:ln>
              <a:effectLst/>
            </c:spPr>
            <c:txPr>
              <a:bodyPr rot="0" vert="horz"/>
              <a:lstStyle/>
              <a:p>
                <a:pPr>
                  <a:defRPr/>
                </a:pPr>
                <a:endParaRPr lang="cs-CZ"/>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TRPRS_Resilience!$O$67:$T$67</c:f>
              <c:strCache>
                <c:ptCount val="6"/>
                <c:pt idx="0">
                  <c:v>K překonávání výzev využívám strategie získané dřívějšími zkušenostmi</c:v>
                </c:pt>
                <c:pt idx="1">
                  <c:v>Své názory se snažím obhájit v diskuzi</c:v>
                </c:pt>
                <c:pt idx="2">
                  <c:v>Považuji za užitečné využívat znalosti, které jsem získal/a z podobných situací v minulosti</c:v>
                </c:pt>
                <c:pt idx="3">
                  <c:v>Překonávání překážek mi usnadňuje organizace třídy a používané vyučovací metody</c:v>
                </c:pt>
                <c:pt idx="4">
                  <c:v>Projevení zájmu o osobní problémy mých žáků a vrstevníků mi pomáhá řešit neshody</c:v>
                </c:pt>
                <c:pt idx="5">
                  <c:v>Snáze zvládám ty ze stresových situací, které jsem předvídal/a</c:v>
                </c:pt>
              </c:strCache>
            </c:strRef>
          </c:cat>
          <c:val>
            <c:numRef>
              <c:f>TRPRS_Resilience!$O$70:$T$70</c:f>
              <c:numCache>
                <c:formatCode>General</c:formatCode>
                <c:ptCount val="6"/>
                <c:pt idx="0">
                  <c:v>4</c:v>
                </c:pt>
                <c:pt idx="1">
                  <c:v>15</c:v>
                </c:pt>
                <c:pt idx="2">
                  <c:v>2</c:v>
                </c:pt>
                <c:pt idx="3">
                  <c:v>12</c:v>
                </c:pt>
                <c:pt idx="4">
                  <c:v>11</c:v>
                </c:pt>
                <c:pt idx="5">
                  <c:v>10</c:v>
                </c:pt>
              </c:numCache>
            </c:numRef>
          </c:val>
          <c:extLst xmlns:c16r2="http://schemas.microsoft.com/office/drawing/2015/06/chart">
            <c:ext xmlns:c16="http://schemas.microsoft.com/office/drawing/2014/chart" uri="{C3380CC4-5D6E-409C-BE32-E72D297353CC}">
              <c16:uniqueId val="{00000002-5F3A-4226-AB54-E21DA8039814}"/>
            </c:ext>
          </c:extLst>
        </c:ser>
        <c:ser>
          <c:idx val="3"/>
          <c:order val="3"/>
          <c:tx>
            <c:strRef>
              <c:f>TRPRS_Resilience!$N$71</c:f>
              <c:strCache>
                <c:ptCount val="1"/>
                <c:pt idx="0">
                  <c:v>Často</c:v>
                </c:pt>
              </c:strCache>
            </c:strRef>
          </c:tx>
          <c:spPr>
            <a:solidFill>
              <a:schemeClr val="accent2">
                <a:shade val="76000"/>
              </a:schemeClr>
            </a:solidFill>
            <a:ln>
              <a:noFill/>
            </a:ln>
            <a:effectLst/>
          </c:spPr>
          <c:invertIfNegative val="0"/>
          <c:dLbls>
            <c:spPr>
              <a:noFill/>
              <a:ln>
                <a:noFill/>
              </a:ln>
              <a:effectLst/>
            </c:spPr>
            <c:txPr>
              <a:bodyPr rot="0" vert="horz"/>
              <a:lstStyle/>
              <a:p>
                <a:pPr>
                  <a:defRPr/>
                </a:pPr>
                <a:endParaRPr lang="cs-CZ"/>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TRPRS_Resilience!$O$67:$T$67</c:f>
              <c:strCache>
                <c:ptCount val="6"/>
                <c:pt idx="0">
                  <c:v>K překonávání výzev využívám strategie získané dřívějšími zkušenostmi</c:v>
                </c:pt>
                <c:pt idx="1">
                  <c:v>Své názory se snažím obhájit v diskuzi</c:v>
                </c:pt>
                <c:pt idx="2">
                  <c:v>Považuji za užitečné využívat znalosti, které jsem získal/a z podobných situací v minulosti</c:v>
                </c:pt>
                <c:pt idx="3">
                  <c:v>Překonávání překážek mi usnadňuje organizace třídy a používané vyučovací metody</c:v>
                </c:pt>
                <c:pt idx="4">
                  <c:v>Projevení zájmu o osobní problémy mých žáků a vrstevníků mi pomáhá řešit neshody</c:v>
                </c:pt>
                <c:pt idx="5">
                  <c:v>Snáze zvládám ty ze stresových situací, které jsem předvídal/a</c:v>
                </c:pt>
              </c:strCache>
            </c:strRef>
          </c:cat>
          <c:val>
            <c:numRef>
              <c:f>TRPRS_Resilience!$O$71:$T$71</c:f>
              <c:numCache>
                <c:formatCode>General</c:formatCode>
                <c:ptCount val="6"/>
                <c:pt idx="0">
                  <c:v>31</c:v>
                </c:pt>
                <c:pt idx="1">
                  <c:v>19</c:v>
                </c:pt>
                <c:pt idx="2">
                  <c:v>29</c:v>
                </c:pt>
                <c:pt idx="3">
                  <c:v>21</c:v>
                </c:pt>
                <c:pt idx="4">
                  <c:v>23</c:v>
                </c:pt>
                <c:pt idx="5">
                  <c:v>25</c:v>
                </c:pt>
              </c:numCache>
            </c:numRef>
          </c:val>
          <c:extLst xmlns:c16r2="http://schemas.microsoft.com/office/drawing/2015/06/chart">
            <c:ext xmlns:c16="http://schemas.microsoft.com/office/drawing/2014/chart" uri="{C3380CC4-5D6E-409C-BE32-E72D297353CC}">
              <c16:uniqueId val="{00000003-5F3A-4226-AB54-E21DA8039814}"/>
            </c:ext>
          </c:extLst>
        </c:ser>
        <c:ser>
          <c:idx val="4"/>
          <c:order val="4"/>
          <c:tx>
            <c:strRef>
              <c:f>TRPRS_Resilience!$N$72</c:f>
              <c:strCache>
                <c:ptCount val="1"/>
                <c:pt idx="0">
                  <c:v>Vždy</c:v>
                </c:pt>
              </c:strCache>
            </c:strRef>
          </c:tx>
          <c:spPr>
            <a:solidFill>
              <a:schemeClr val="accent2">
                <a:shade val="53000"/>
              </a:schemeClr>
            </a:solidFill>
            <a:ln>
              <a:noFill/>
            </a:ln>
            <a:effectLst/>
          </c:spPr>
          <c:invertIfNegative val="0"/>
          <c:dLbls>
            <c:spPr>
              <a:noFill/>
              <a:ln>
                <a:noFill/>
              </a:ln>
              <a:effectLst/>
            </c:spPr>
            <c:txPr>
              <a:bodyPr rot="0" vert="horz"/>
              <a:lstStyle/>
              <a:p>
                <a:pPr>
                  <a:defRPr/>
                </a:pPr>
                <a:endParaRPr lang="cs-CZ"/>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TRPRS_Resilience!$O$67:$T$67</c:f>
              <c:strCache>
                <c:ptCount val="6"/>
                <c:pt idx="0">
                  <c:v>K překonávání výzev využívám strategie získané dřívějšími zkušenostmi</c:v>
                </c:pt>
                <c:pt idx="1">
                  <c:v>Své názory se snažím obhájit v diskuzi</c:v>
                </c:pt>
                <c:pt idx="2">
                  <c:v>Považuji za užitečné využívat znalosti, které jsem získal/a z podobných situací v minulosti</c:v>
                </c:pt>
                <c:pt idx="3">
                  <c:v>Překonávání překážek mi usnadňuje organizace třídy a používané vyučovací metody</c:v>
                </c:pt>
                <c:pt idx="4">
                  <c:v>Projevení zájmu o osobní problémy mých žáků a vrstevníků mi pomáhá řešit neshody</c:v>
                </c:pt>
                <c:pt idx="5">
                  <c:v>Snáze zvládám ty ze stresových situací, které jsem předvídal/a</c:v>
                </c:pt>
              </c:strCache>
            </c:strRef>
          </c:cat>
          <c:val>
            <c:numRef>
              <c:f>TRPRS_Resilience!$O$72:$T$72</c:f>
              <c:numCache>
                <c:formatCode>General</c:formatCode>
                <c:ptCount val="6"/>
                <c:pt idx="0">
                  <c:v>7</c:v>
                </c:pt>
                <c:pt idx="1">
                  <c:v>5</c:v>
                </c:pt>
                <c:pt idx="2">
                  <c:v>11</c:v>
                </c:pt>
                <c:pt idx="3">
                  <c:v>5</c:v>
                </c:pt>
                <c:pt idx="4">
                  <c:v>4</c:v>
                </c:pt>
                <c:pt idx="5">
                  <c:v>7</c:v>
                </c:pt>
              </c:numCache>
            </c:numRef>
          </c:val>
          <c:extLst xmlns:c16r2="http://schemas.microsoft.com/office/drawing/2015/06/chart">
            <c:ext xmlns:c16="http://schemas.microsoft.com/office/drawing/2014/chart" uri="{C3380CC4-5D6E-409C-BE32-E72D297353CC}">
              <c16:uniqueId val="{00000004-5F3A-4226-AB54-E21DA8039814}"/>
            </c:ext>
          </c:extLst>
        </c:ser>
        <c:dLbls>
          <c:showLegendKey val="0"/>
          <c:showVal val="0"/>
          <c:showCatName val="0"/>
          <c:showSerName val="0"/>
          <c:showPercent val="0"/>
          <c:showBubbleSize val="0"/>
        </c:dLbls>
        <c:gapWidth val="150"/>
        <c:overlap val="100"/>
        <c:axId val="256541440"/>
        <c:axId val="256542976"/>
      </c:barChart>
      <c:catAx>
        <c:axId val="256541440"/>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vert="horz"/>
          <a:lstStyle/>
          <a:p>
            <a:pPr>
              <a:defRPr/>
            </a:pPr>
            <a:endParaRPr lang="cs-CZ"/>
          </a:p>
        </c:txPr>
        <c:crossAx val="256542976"/>
        <c:crosses val="autoZero"/>
        <c:auto val="1"/>
        <c:lblAlgn val="ctr"/>
        <c:lblOffset val="100"/>
        <c:noMultiLvlLbl val="0"/>
      </c:catAx>
      <c:valAx>
        <c:axId val="256542976"/>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vert="horz"/>
          <a:lstStyle/>
          <a:p>
            <a:pPr>
              <a:defRPr/>
            </a:pPr>
            <a:endParaRPr lang="cs-CZ"/>
          </a:p>
        </c:txPr>
        <c:crossAx val="256541440"/>
        <c:crosses val="autoZero"/>
        <c:crossBetween val="between"/>
        <c:majorUnit val="0.2"/>
      </c:valAx>
      <c:spPr>
        <a:noFill/>
        <a:ln>
          <a:noFill/>
        </a:ln>
        <a:effectLst/>
      </c:spPr>
    </c:plotArea>
    <c:legend>
      <c:legendPos val="b"/>
      <c:overlay val="0"/>
      <c:spPr>
        <a:noFill/>
        <a:ln>
          <a:noFill/>
        </a:ln>
        <a:effectLst/>
      </c:spPr>
      <c:txPr>
        <a:bodyPr rot="0" vert="horz"/>
        <a:lstStyle/>
        <a:p>
          <a:pPr>
            <a:defRPr/>
          </a:pPr>
          <a:endParaRPr lang="cs-CZ"/>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sz="1000">
          <a:latin typeface="Times New Roman" pitchFamily="18" charset="0"/>
          <a:cs typeface="Times New Roman" pitchFamily="18" charset="0"/>
        </a:defRPr>
      </a:pPr>
      <a:endParaRPr lang="cs-CZ"/>
    </a:p>
  </c:txPr>
  <c:externalData r:id="rId1">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c:date1904 val="0"/>
  <c:lang val="cs-CZ"/>
  <c:roundedCorners val="0"/>
  <mc:AlternateContent xmlns:mc="http://schemas.openxmlformats.org/markup-compatibility/2006">
    <mc:Choice xmlns:c14="http://schemas.microsoft.com/office/drawing/2007/8/2/chart" Requires="c14">
      <c14:style val="104"/>
    </mc:Choice>
    <mc:Fallback>
      <c:style val="4"/>
    </mc:Fallback>
  </mc:AlternateContent>
  <c:chart>
    <c:title>
      <c:tx>
        <c:rich>
          <a:bodyPr rot="0" vert="horz"/>
          <a:lstStyle/>
          <a:p>
            <a:pPr>
              <a:defRPr/>
            </a:pPr>
            <a:r>
              <a:rPr lang="en-US"/>
              <a:t>Fyzický wellbeing</a:t>
            </a:r>
          </a:p>
        </c:rich>
      </c:tx>
      <c:overlay val="0"/>
      <c:spPr>
        <a:noFill/>
        <a:ln>
          <a:noFill/>
        </a:ln>
        <a:effectLst/>
      </c:spPr>
    </c:title>
    <c:autoTitleDeleted val="0"/>
    <c:plotArea>
      <c:layout/>
      <c:barChart>
        <c:barDir val="bar"/>
        <c:grouping val="percentStacked"/>
        <c:varyColors val="0"/>
        <c:ser>
          <c:idx val="0"/>
          <c:order val="0"/>
          <c:tx>
            <c:strRef>
              <c:f>TRPRS_Resilience!$F$79</c:f>
              <c:strCache>
                <c:ptCount val="1"/>
                <c:pt idx="0">
                  <c:v>Nikdy </c:v>
                </c:pt>
              </c:strCache>
            </c:strRef>
          </c:tx>
          <c:spPr>
            <a:solidFill>
              <a:schemeClr val="accent2">
                <a:tint val="54000"/>
              </a:schemeClr>
            </a:solidFill>
            <a:ln>
              <a:noFill/>
            </a:ln>
            <a:effectLst/>
          </c:spPr>
          <c:invertIfNegative val="0"/>
          <c:dLbls>
            <c:spPr>
              <a:noFill/>
              <a:ln>
                <a:noFill/>
              </a:ln>
              <a:effectLst/>
            </c:spPr>
            <c:txPr>
              <a:bodyPr rot="0" vert="horz"/>
              <a:lstStyle/>
              <a:p>
                <a:pPr>
                  <a:defRPr/>
                </a:pPr>
                <a:endParaRPr lang="cs-CZ"/>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TRPRS_Resilience!$G$78:$I$78</c:f>
              <c:strCache>
                <c:ptCount val="3"/>
                <c:pt idx="0">
                  <c:v>Úlevu nacházím ve fyzickém cvičení</c:v>
                </c:pt>
                <c:pt idx="1">
                  <c:v>Vyvážená strava mi může dát energii, kterou potřebuji k překonání výzev</c:v>
                </c:pt>
                <c:pt idx="2">
                  <c:v>Moje dobrá fyzická kondice a zdraví mohou pozitivně působit na můj přístup k problému</c:v>
                </c:pt>
              </c:strCache>
            </c:strRef>
          </c:cat>
          <c:val>
            <c:numRef>
              <c:f>TRPRS_Resilience!$G$79:$I$79</c:f>
              <c:numCache>
                <c:formatCode>General</c:formatCode>
                <c:ptCount val="3"/>
                <c:pt idx="0">
                  <c:v>2</c:v>
                </c:pt>
                <c:pt idx="1">
                  <c:v>1</c:v>
                </c:pt>
                <c:pt idx="2">
                  <c:v>2</c:v>
                </c:pt>
              </c:numCache>
            </c:numRef>
          </c:val>
          <c:extLst xmlns:c16r2="http://schemas.microsoft.com/office/drawing/2015/06/chart">
            <c:ext xmlns:c16="http://schemas.microsoft.com/office/drawing/2014/chart" uri="{C3380CC4-5D6E-409C-BE32-E72D297353CC}">
              <c16:uniqueId val="{00000000-A0AE-4CD1-ADC4-39C78B30758A}"/>
            </c:ext>
          </c:extLst>
        </c:ser>
        <c:ser>
          <c:idx val="1"/>
          <c:order val="1"/>
          <c:tx>
            <c:strRef>
              <c:f>TRPRS_Resilience!$F$80</c:f>
              <c:strCache>
                <c:ptCount val="1"/>
                <c:pt idx="0">
                  <c:v>Zřídka</c:v>
                </c:pt>
              </c:strCache>
            </c:strRef>
          </c:tx>
          <c:spPr>
            <a:solidFill>
              <a:schemeClr val="accent2">
                <a:tint val="77000"/>
              </a:schemeClr>
            </a:solidFill>
            <a:ln>
              <a:noFill/>
            </a:ln>
            <a:effectLst/>
          </c:spPr>
          <c:invertIfNegative val="0"/>
          <c:cat>
            <c:strRef>
              <c:f>TRPRS_Resilience!$G$78:$I$78</c:f>
              <c:strCache>
                <c:ptCount val="3"/>
                <c:pt idx="0">
                  <c:v>Úlevu nacházím ve fyzickém cvičení</c:v>
                </c:pt>
                <c:pt idx="1">
                  <c:v>Vyvážená strava mi může dát energii, kterou potřebuji k překonání výzev</c:v>
                </c:pt>
                <c:pt idx="2">
                  <c:v>Moje dobrá fyzická kondice a zdraví mohou pozitivně působit na můj přístup k problému</c:v>
                </c:pt>
              </c:strCache>
            </c:strRef>
          </c:cat>
          <c:val>
            <c:numRef>
              <c:f>TRPRS_Resilience!$G$80:$I$80</c:f>
              <c:numCache>
                <c:formatCode>General</c:formatCode>
                <c:ptCount val="3"/>
                <c:pt idx="0">
                  <c:v>9</c:v>
                </c:pt>
                <c:pt idx="1">
                  <c:v>2</c:v>
                </c:pt>
                <c:pt idx="2">
                  <c:v>0</c:v>
                </c:pt>
              </c:numCache>
            </c:numRef>
          </c:val>
          <c:extLst xmlns:c16r2="http://schemas.microsoft.com/office/drawing/2015/06/chart">
            <c:ext xmlns:c16="http://schemas.microsoft.com/office/drawing/2014/chart" uri="{C3380CC4-5D6E-409C-BE32-E72D297353CC}">
              <c16:uniqueId val="{00000001-A0AE-4CD1-ADC4-39C78B30758A}"/>
            </c:ext>
          </c:extLst>
        </c:ser>
        <c:ser>
          <c:idx val="2"/>
          <c:order val="2"/>
          <c:tx>
            <c:strRef>
              <c:f>TRPRS_Resilience!$F$81</c:f>
              <c:strCache>
                <c:ptCount val="1"/>
                <c:pt idx="0">
                  <c:v>Občas</c:v>
                </c:pt>
              </c:strCache>
            </c:strRef>
          </c:tx>
          <c:spPr>
            <a:solidFill>
              <a:schemeClr val="bg2">
                <a:lumMod val="75000"/>
              </a:schemeClr>
            </a:solidFill>
            <a:ln>
              <a:noFill/>
            </a:ln>
            <a:effectLst/>
          </c:spPr>
          <c:invertIfNegative val="0"/>
          <c:dLbls>
            <c:spPr>
              <a:noFill/>
              <a:ln>
                <a:noFill/>
              </a:ln>
              <a:effectLst/>
            </c:spPr>
            <c:txPr>
              <a:bodyPr rot="0" vert="horz"/>
              <a:lstStyle/>
              <a:p>
                <a:pPr>
                  <a:defRPr/>
                </a:pPr>
                <a:endParaRPr lang="cs-CZ"/>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TRPRS_Resilience!$G$78:$I$78</c:f>
              <c:strCache>
                <c:ptCount val="3"/>
                <c:pt idx="0">
                  <c:v>Úlevu nacházím ve fyzickém cvičení</c:v>
                </c:pt>
                <c:pt idx="1">
                  <c:v>Vyvážená strava mi může dát energii, kterou potřebuji k překonání výzev</c:v>
                </c:pt>
                <c:pt idx="2">
                  <c:v>Moje dobrá fyzická kondice a zdraví mohou pozitivně působit na můj přístup k problému</c:v>
                </c:pt>
              </c:strCache>
            </c:strRef>
          </c:cat>
          <c:val>
            <c:numRef>
              <c:f>TRPRS_Resilience!$G$81:$I$81</c:f>
              <c:numCache>
                <c:formatCode>General</c:formatCode>
                <c:ptCount val="3"/>
                <c:pt idx="0">
                  <c:v>5</c:v>
                </c:pt>
                <c:pt idx="1">
                  <c:v>14</c:v>
                </c:pt>
                <c:pt idx="2">
                  <c:v>10</c:v>
                </c:pt>
              </c:numCache>
            </c:numRef>
          </c:val>
          <c:extLst xmlns:c16r2="http://schemas.microsoft.com/office/drawing/2015/06/chart">
            <c:ext xmlns:c16="http://schemas.microsoft.com/office/drawing/2014/chart" uri="{C3380CC4-5D6E-409C-BE32-E72D297353CC}">
              <c16:uniqueId val="{00000002-A0AE-4CD1-ADC4-39C78B30758A}"/>
            </c:ext>
          </c:extLst>
        </c:ser>
        <c:ser>
          <c:idx val="3"/>
          <c:order val="3"/>
          <c:tx>
            <c:strRef>
              <c:f>TRPRS_Resilience!$F$82</c:f>
              <c:strCache>
                <c:ptCount val="1"/>
                <c:pt idx="0">
                  <c:v>Často</c:v>
                </c:pt>
              </c:strCache>
            </c:strRef>
          </c:tx>
          <c:spPr>
            <a:solidFill>
              <a:schemeClr val="accent2">
                <a:shade val="76000"/>
              </a:schemeClr>
            </a:solidFill>
            <a:ln>
              <a:noFill/>
            </a:ln>
            <a:effectLst/>
          </c:spPr>
          <c:invertIfNegative val="0"/>
          <c:dLbls>
            <c:spPr>
              <a:noFill/>
              <a:ln>
                <a:noFill/>
              </a:ln>
              <a:effectLst/>
            </c:spPr>
            <c:txPr>
              <a:bodyPr rot="0" vert="horz"/>
              <a:lstStyle/>
              <a:p>
                <a:pPr>
                  <a:defRPr/>
                </a:pPr>
                <a:endParaRPr lang="cs-CZ"/>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TRPRS_Resilience!$G$78:$I$78</c:f>
              <c:strCache>
                <c:ptCount val="3"/>
                <c:pt idx="0">
                  <c:v>Úlevu nacházím ve fyzickém cvičení</c:v>
                </c:pt>
                <c:pt idx="1">
                  <c:v>Vyvážená strava mi může dát energii, kterou potřebuji k překonání výzev</c:v>
                </c:pt>
                <c:pt idx="2">
                  <c:v>Moje dobrá fyzická kondice a zdraví mohou pozitivně působit na můj přístup k problému</c:v>
                </c:pt>
              </c:strCache>
            </c:strRef>
          </c:cat>
          <c:val>
            <c:numRef>
              <c:f>TRPRS_Resilience!$G$82:$I$82</c:f>
              <c:numCache>
                <c:formatCode>General</c:formatCode>
                <c:ptCount val="3"/>
                <c:pt idx="0">
                  <c:v>11</c:v>
                </c:pt>
                <c:pt idx="1">
                  <c:v>19</c:v>
                </c:pt>
                <c:pt idx="2">
                  <c:v>22</c:v>
                </c:pt>
              </c:numCache>
            </c:numRef>
          </c:val>
          <c:extLst xmlns:c16r2="http://schemas.microsoft.com/office/drawing/2015/06/chart">
            <c:ext xmlns:c16="http://schemas.microsoft.com/office/drawing/2014/chart" uri="{C3380CC4-5D6E-409C-BE32-E72D297353CC}">
              <c16:uniqueId val="{00000003-A0AE-4CD1-ADC4-39C78B30758A}"/>
            </c:ext>
          </c:extLst>
        </c:ser>
        <c:ser>
          <c:idx val="4"/>
          <c:order val="4"/>
          <c:tx>
            <c:strRef>
              <c:f>TRPRS_Resilience!$F$83</c:f>
              <c:strCache>
                <c:ptCount val="1"/>
                <c:pt idx="0">
                  <c:v>Vždy</c:v>
                </c:pt>
              </c:strCache>
            </c:strRef>
          </c:tx>
          <c:spPr>
            <a:solidFill>
              <a:schemeClr val="accent2">
                <a:shade val="53000"/>
              </a:schemeClr>
            </a:solidFill>
            <a:ln>
              <a:noFill/>
            </a:ln>
            <a:effectLst/>
          </c:spPr>
          <c:invertIfNegative val="0"/>
          <c:dLbls>
            <c:spPr>
              <a:noFill/>
              <a:ln>
                <a:noFill/>
              </a:ln>
              <a:effectLst/>
            </c:spPr>
            <c:txPr>
              <a:bodyPr rot="0" vert="horz"/>
              <a:lstStyle/>
              <a:p>
                <a:pPr>
                  <a:defRPr/>
                </a:pPr>
                <a:endParaRPr lang="cs-CZ"/>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TRPRS_Resilience!$G$78:$I$78</c:f>
              <c:strCache>
                <c:ptCount val="3"/>
                <c:pt idx="0">
                  <c:v>Úlevu nacházím ve fyzickém cvičení</c:v>
                </c:pt>
                <c:pt idx="1">
                  <c:v>Vyvážená strava mi může dát energii, kterou potřebuji k překonání výzev</c:v>
                </c:pt>
                <c:pt idx="2">
                  <c:v>Moje dobrá fyzická kondice a zdraví mohou pozitivně působit na můj přístup k problému</c:v>
                </c:pt>
              </c:strCache>
            </c:strRef>
          </c:cat>
          <c:val>
            <c:numRef>
              <c:f>TRPRS_Resilience!$G$83:$I$83</c:f>
              <c:numCache>
                <c:formatCode>General</c:formatCode>
                <c:ptCount val="3"/>
                <c:pt idx="0">
                  <c:v>15</c:v>
                </c:pt>
                <c:pt idx="1">
                  <c:v>6</c:v>
                </c:pt>
                <c:pt idx="2">
                  <c:v>8</c:v>
                </c:pt>
              </c:numCache>
            </c:numRef>
          </c:val>
          <c:extLst xmlns:c16r2="http://schemas.microsoft.com/office/drawing/2015/06/chart">
            <c:ext xmlns:c16="http://schemas.microsoft.com/office/drawing/2014/chart" uri="{C3380CC4-5D6E-409C-BE32-E72D297353CC}">
              <c16:uniqueId val="{00000004-A0AE-4CD1-ADC4-39C78B30758A}"/>
            </c:ext>
          </c:extLst>
        </c:ser>
        <c:dLbls>
          <c:showLegendKey val="0"/>
          <c:showVal val="0"/>
          <c:showCatName val="0"/>
          <c:showSerName val="0"/>
          <c:showPercent val="0"/>
          <c:showBubbleSize val="0"/>
        </c:dLbls>
        <c:gapWidth val="150"/>
        <c:overlap val="100"/>
        <c:axId val="256730624"/>
        <c:axId val="256732160"/>
      </c:barChart>
      <c:catAx>
        <c:axId val="256730624"/>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vert="horz"/>
          <a:lstStyle/>
          <a:p>
            <a:pPr>
              <a:defRPr/>
            </a:pPr>
            <a:endParaRPr lang="cs-CZ"/>
          </a:p>
        </c:txPr>
        <c:crossAx val="256732160"/>
        <c:crosses val="autoZero"/>
        <c:auto val="1"/>
        <c:lblAlgn val="ctr"/>
        <c:lblOffset val="100"/>
        <c:noMultiLvlLbl val="0"/>
      </c:catAx>
      <c:valAx>
        <c:axId val="256732160"/>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vert="horz"/>
          <a:lstStyle/>
          <a:p>
            <a:pPr>
              <a:defRPr/>
            </a:pPr>
            <a:endParaRPr lang="cs-CZ"/>
          </a:p>
        </c:txPr>
        <c:crossAx val="256730624"/>
        <c:crosses val="autoZero"/>
        <c:crossBetween val="between"/>
      </c:valAx>
      <c:spPr>
        <a:noFill/>
        <a:ln>
          <a:noFill/>
        </a:ln>
        <a:effectLst/>
      </c:spPr>
    </c:plotArea>
    <c:legend>
      <c:legendPos val="b"/>
      <c:overlay val="0"/>
      <c:spPr>
        <a:noFill/>
        <a:ln>
          <a:noFill/>
        </a:ln>
        <a:effectLst/>
      </c:spPr>
      <c:txPr>
        <a:bodyPr rot="0" vert="horz"/>
        <a:lstStyle/>
        <a:p>
          <a:pPr>
            <a:defRPr/>
          </a:pPr>
          <a:endParaRPr lang="cs-CZ"/>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sz="1000">
          <a:latin typeface="Times New Roman" pitchFamily="18" charset="0"/>
          <a:cs typeface="Times New Roman" pitchFamily="18" charset="0"/>
        </a:defRPr>
      </a:pPr>
      <a:endParaRPr lang="cs-CZ"/>
    </a:p>
  </c:txPr>
  <c:externalData r:id="rId1">
    <c:autoUpdate val="0"/>
  </c:externalData>
</c:chartSpace>
</file>

<file path=word/charts/chart19.xml><?xml version="1.0" encoding="utf-8"?>
<c:chartSpace xmlns:c="http://schemas.openxmlformats.org/drawingml/2006/chart" xmlns:a="http://schemas.openxmlformats.org/drawingml/2006/main" xmlns:r="http://schemas.openxmlformats.org/officeDocument/2006/relationships">
  <c:date1904 val="0"/>
  <c:lang val="cs-CZ"/>
  <c:roundedCorners val="0"/>
  <mc:AlternateContent xmlns:mc="http://schemas.openxmlformats.org/markup-compatibility/2006">
    <mc:Choice xmlns:c14="http://schemas.microsoft.com/office/drawing/2007/8/2/chart" Requires="c14">
      <c14:style val="104"/>
    </mc:Choice>
    <mc:Fallback>
      <c:style val="4"/>
    </mc:Fallback>
  </mc:AlternateContent>
  <c:chart>
    <c:title>
      <c:tx>
        <c:rich>
          <a:bodyPr rot="0" vert="horz"/>
          <a:lstStyle/>
          <a:p>
            <a:pPr>
              <a:defRPr/>
            </a:pPr>
            <a:r>
              <a:rPr lang="en-US"/>
              <a:t>Prožívání stresu ve školním prostředí</a:t>
            </a:r>
          </a:p>
        </c:rich>
      </c:tx>
      <c:overlay val="0"/>
      <c:spPr>
        <a:noFill/>
        <a:ln>
          <a:noFill/>
        </a:ln>
        <a:effectLst/>
      </c:spPr>
    </c:title>
    <c:autoTitleDeleted val="0"/>
    <c:plotArea>
      <c:layout/>
      <c:barChart>
        <c:barDir val="bar"/>
        <c:grouping val="percentStacked"/>
        <c:varyColors val="0"/>
        <c:ser>
          <c:idx val="0"/>
          <c:order val="0"/>
          <c:tx>
            <c:strRef>
              <c:f>'Naše resilienční zdroje'!$H$49</c:f>
              <c:strCache>
                <c:ptCount val="1"/>
                <c:pt idx="0">
                  <c:v>Rozhodně nesouhlasím</c:v>
                </c:pt>
              </c:strCache>
            </c:strRef>
          </c:tx>
          <c:spPr>
            <a:solidFill>
              <a:schemeClr val="accent2">
                <a:lumMod val="20000"/>
                <a:lumOff val="80000"/>
              </a:schemeClr>
            </a:solidFill>
            <a:ln>
              <a:noFill/>
            </a:ln>
            <a:effectLst/>
          </c:spPr>
          <c:invertIfNegative val="0"/>
          <c:dLbls>
            <c:dLbl>
              <c:idx val="2"/>
              <c:delete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3-8C6E-4949-AA4E-6FA356A5908A}"/>
                </c:ext>
              </c:extLst>
            </c:dLbl>
            <c:dLbl>
              <c:idx val="4"/>
              <c:delete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6-8C6E-4949-AA4E-6FA356A5908A}"/>
                </c:ext>
              </c:extLst>
            </c:dLbl>
            <c:dLbl>
              <c:idx val="5"/>
              <c:delete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5-8C6E-4949-AA4E-6FA356A5908A}"/>
                </c:ext>
              </c:extLst>
            </c:dLbl>
            <c:spPr>
              <a:noFill/>
              <a:ln>
                <a:noFill/>
              </a:ln>
              <a:effectLst/>
            </c:spPr>
            <c:txPr>
              <a:bodyPr rot="0" vert="horz"/>
              <a:lstStyle/>
              <a:p>
                <a:pPr>
                  <a:defRPr/>
                </a:pPr>
                <a:endParaRPr lang="cs-CZ"/>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'Naše resilienční zdroje'!$I$48:$N$48</c:f>
              <c:strCache>
                <c:ptCount val="6"/>
                <c:pt idx="0">
                  <c:v>Stres, který prožívám v práci, má pozitivní vliv na můj výkon</c:v>
                </c:pt>
                <c:pt idx="1">
                  <c:v>Stres, který prožívám v práci, negativně ovlivňuje můj výkon</c:v>
                </c:pt>
                <c:pt idx="2">
                  <c:v>Do práce chodím rád/a</c:v>
                </c:pt>
                <c:pt idx="3">
                  <c:v>Do práce chodím vždy s pocitem stresu</c:v>
                </c:pt>
                <c:pt idx="4">
                  <c:v>Cítím se erudovaný/á pro výkon svého povolání</c:v>
                </c:pt>
                <c:pt idx="5">
                  <c:v>Má práce mě naplňuje</c:v>
                </c:pt>
              </c:strCache>
            </c:strRef>
          </c:cat>
          <c:val>
            <c:numRef>
              <c:f>'Naše resilienční zdroje'!$I$49:$N$49</c:f>
              <c:numCache>
                <c:formatCode>General</c:formatCode>
                <c:ptCount val="6"/>
                <c:pt idx="0">
                  <c:v>4</c:v>
                </c:pt>
                <c:pt idx="1">
                  <c:v>5</c:v>
                </c:pt>
                <c:pt idx="2">
                  <c:v>0</c:v>
                </c:pt>
                <c:pt idx="3">
                  <c:v>21</c:v>
                </c:pt>
                <c:pt idx="4">
                  <c:v>0</c:v>
                </c:pt>
                <c:pt idx="5">
                  <c:v>0</c:v>
                </c:pt>
              </c:numCache>
            </c:numRef>
          </c:val>
          <c:extLst xmlns:c16r2="http://schemas.microsoft.com/office/drawing/2015/06/chart">
            <c:ext xmlns:c16="http://schemas.microsoft.com/office/drawing/2014/chart" uri="{C3380CC4-5D6E-409C-BE32-E72D297353CC}">
              <c16:uniqueId val="{00000000-FC23-47B0-9B73-AC8AEA338618}"/>
            </c:ext>
          </c:extLst>
        </c:ser>
        <c:ser>
          <c:idx val="1"/>
          <c:order val="1"/>
          <c:tx>
            <c:strRef>
              <c:f>'Naše resilienční zdroje'!$H$50</c:f>
              <c:strCache>
                <c:ptCount val="1"/>
                <c:pt idx="0">
                  <c:v>Spíše nesouhlasím</c:v>
                </c:pt>
              </c:strCache>
            </c:strRef>
          </c:tx>
          <c:spPr>
            <a:solidFill>
              <a:schemeClr val="accent2">
                <a:lumMod val="40000"/>
                <a:lumOff val="60000"/>
              </a:schemeClr>
            </a:solidFill>
            <a:ln>
              <a:noFill/>
            </a:ln>
            <a:effectLst/>
          </c:spPr>
          <c:invertIfNegative val="0"/>
          <c:dLbls>
            <c:dLbl>
              <c:idx val="2"/>
              <c:delete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2-8C6E-4949-AA4E-6FA356A5908A}"/>
                </c:ext>
              </c:extLst>
            </c:dLbl>
            <c:dLbl>
              <c:idx val="4"/>
              <c:delete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1-8C6E-4949-AA4E-6FA356A5908A}"/>
                </c:ext>
              </c:extLst>
            </c:dLbl>
            <c:dLbl>
              <c:idx val="5"/>
              <c:delete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0-8C6E-4949-AA4E-6FA356A5908A}"/>
                </c:ext>
              </c:extLst>
            </c:dLbl>
            <c:spPr>
              <a:noFill/>
              <a:ln>
                <a:noFill/>
              </a:ln>
              <a:effectLst/>
            </c:spPr>
            <c:txPr>
              <a:bodyPr rot="0" vert="horz"/>
              <a:lstStyle/>
              <a:p>
                <a:pPr>
                  <a:defRPr/>
                </a:pPr>
                <a:endParaRPr lang="cs-CZ"/>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'Naše resilienční zdroje'!$I$48:$N$48</c:f>
              <c:strCache>
                <c:ptCount val="6"/>
                <c:pt idx="0">
                  <c:v>Stres, který prožívám v práci, má pozitivní vliv na můj výkon</c:v>
                </c:pt>
                <c:pt idx="1">
                  <c:v>Stres, který prožívám v práci, negativně ovlivňuje můj výkon</c:v>
                </c:pt>
                <c:pt idx="2">
                  <c:v>Do práce chodím rád/a</c:v>
                </c:pt>
                <c:pt idx="3">
                  <c:v>Do práce chodím vždy s pocitem stresu</c:v>
                </c:pt>
                <c:pt idx="4">
                  <c:v>Cítím se erudovaný/á pro výkon svého povolání</c:v>
                </c:pt>
                <c:pt idx="5">
                  <c:v>Má práce mě naplňuje</c:v>
                </c:pt>
              </c:strCache>
            </c:strRef>
          </c:cat>
          <c:val>
            <c:numRef>
              <c:f>'Naše resilienční zdroje'!$I$50:$N$50</c:f>
              <c:numCache>
                <c:formatCode>General</c:formatCode>
                <c:ptCount val="6"/>
                <c:pt idx="0">
                  <c:v>9</c:v>
                </c:pt>
                <c:pt idx="1">
                  <c:v>10</c:v>
                </c:pt>
                <c:pt idx="2">
                  <c:v>1</c:v>
                </c:pt>
                <c:pt idx="3">
                  <c:v>15</c:v>
                </c:pt>
                <c:pt idx="4">
                  <c:v>0</c:v>
                </c:pt>
                <c:pt idx="5">
                  <c:v>0</c:v>
                </c:pt>
              </c:numCache>
            </c:numRef>
          </c:val>
          <c:extLst xmlns:c16r2="http://schemas.microsoft.com/office/drawing/2015/06/chart">
            <c:ext xmlns:c16="http://schemas.microsoft.com/office/drawing/2014/chart" uri="{C3380CC4-5D6E-409C-BE32-E72D297353CC}">
              <c16:uniqueId val="{00000001-FC23-47B0-9B73-AC8AEA338618}"/>
            </c:ext>
          </c:extLst>
        </c:ser>
        <c:ser>
          <c:idx val="2"/>
          <c:order val="2"/>
          <c:tx>
            <c:strRef>
              <c:f>'Naše resilienční zdroje'!$H$51</c:f>
              <c:strCache>
                <c:ptCount val="1"/>
                <c:pt idx="0">
                  <c:v>Nemohu posoudit</c:v>
                </c:pt>
              </c:strCache>
            </c:strRef>
          </c:tx>
          <c:spPr>
            <a:solidFill>
              <a:schemeClr val="bg2">
                <a:lumMod val="75000"/>
              </a:schemeClr>
            </a:solidFill>
            <a:ln>
              <a:noFill/>
            </a:ln>
            <a:effectLst/>
          </c:spPr>
          <c:invertIfNegative val="0"/>
          <c:dLbls>
            <c:spPr>
              <a:noFill/>
              <a:ln>
                <a:noFill/>
              </a:ln>
              <a:effectLst/>
            </c:spPr>
            <c:txPr>
              <a:bodyPr rot="0" vert="horz"/>
              <a:lstStyle/>
              <a:p>
                <a:pPr>
                  <a:defRPr/>
                </a:pPr>
                <a:endParaRPr lang="cs-CZ"/>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'Naše resilienční zdroje'!$I$48:$N$48</c:f>
              <c:strCache>
                <c:ptCount val="6"/>
                <c:pt idx="0">
                  <c:v>Stres, který prožívám v práci, má pozitivní vliv na můj výkon</c:v>
                </c:pt>
                <c:pt idx="1">
                  <c:v>Stres, který prožívám v práci, negativně ovlivňuje můj výkon</c:v>
                </c:pt>
                <c:pt idx="2">
                  <c:v>Do práce chodím rád/a</c:v>
                </c:pt>
                <c:pt idx="3">
                  <c:v>Do práce chodím vždy s pocitem stresu</c:v>
                </c:pt>
                <c:pt idx="4">
                  <c:v>Cítím se erudovaný/á pro výkon svého povolání</c:v>
                </c:pt>
                <c:pt idx="5">
                  <c:v>Má práce mě naplňuje</c:v>
                </c:pt>
              </c:strCache>
            </c:strRef>
          </c:cat>
          <c:val>
            <c:numRef>
              <c:f>'Naše resilienční zdroje'!$I$51:$N$51</c:f>
              <c:numCache>
                <c:formatCode>General</c:formatCode>
                <c:ptCount val="6"/>
                <c:pt idx="0">
                  <c:v>14</c:v>
                </c:pt>
                <c:pt idx="1">
                  <c:v>13</c:v>
                </c:pt>
                <c:pt idx="2">
                  <c:v>2</c:v>
                </c:pt>
                <c:pt idx="3">
                  <c:v>4</c:v>
                </c:pt>
                <c:pt idx="4">
                  <c:v>6</c:v>
                </c:pt>
                <c:pt idx="5">
                  <c:v>4</c:v>
                </c:pt>
              </c:numCache>
            </c:numRef>
          </c:val>
          <c:extLst xmlns:c16r2="http://schemas.microsoft.com/office/drawing/2015/06/chart">
            <c:ext xmlns:c16="http://schemas.microsoft.com/office/drawing/2014/chart" uri="{C3380CC4-5D6E-409C-BE32-E72D297353CC}">
              <c16:uniqueId val="{00000002-FC23-47B0-9B73-AC8AEA338618}"/>
            </c:ext>
          </c:extLst>
        </c:ser>
        <c:ser>
          <c:idx val="3"/>
          <c:order val="3"/>
          <c:tx>
            <c:strRef>
              <c:f>'Naše resilienční zdroje'!$H$52</c:f>
              <c:strCache>
                <c:ptCount val="1"/>
                <c:pt idx="0">
                  <c:v>Spíše souhlasím</c:v>
                </c:pt>
              </c:strCache>
            </c:strRef>
          </c:tx>
          <c:spPr>
            <a:solidFill>
              <a:schemeClr val="accent2">
                <a:lumMod val="60000"/>
                <a:lumOff val="40000"/>
              </a:schemeClr>
            </a:solidFill>
            <a:ln>
              <a:noFill/>
            </a:ln>
            <a:effectLst/>
          </c:spPr>
          <c:invertIfNegative val="0"/>
          <c:dLbls>
            <c:spPr>
              <a:noFill/>
              <a:ln>
                <a:noFill/>
              </a:ln>
              <a:effectLst/>
            </c:spPr>
            <c:txPr>
              <a:bodyPr rot="0" vert="horz"/>
              <a:lstStyle/>
              <a:p>
                <a:pPr>
                  <a:defRPr/>
                </a:pPr>
                <a:endParaRPr lang="cs-CZ"/>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'Naše resilienční zdroje'!$I$48:$N$48</c:f>
              <c:strCache>
                <c:ptCount val="6"/>
                <c:pt idx="0">
                  <c:v>Stres, který prožívám v práci, má pozitivní vliv na můj výkon</c:v>
                </c:pt>
                <c:pt idx="1">
                  <c:v>Stres, který prožívám v práci, negativně ovlivňuje můj výkon</c:v>
                </c:pt>
                <c:pt idx="2">
                  <c:v>Do práce chodím rád/a</c:v>
                </c:pt>
                <c:pt idx="3">
                  <c:v>Do práce chodím vždy s pocitem stresu</c:v>
                </c:pt>
                <c:pt idx="4">
                  <c:v>Cítím se erudovaný/á pro výkon svého povolání</c:v>
                </c:pt>
                <c:pt idx="5">
                  <c:v>Má práce mě naplňuje</c:v>
                </c:pt>
              </c:strCache>
            </c:strRef>
          </c:cat>
          <c:val>
            <c:numRef>
              <c:f>'Naše resilienční zdroje'!$I$52:$N$52</c:f>
              <c:numCache>
                <c:formatCode>General</c:formatCode>
                <c:ptCount val="6"/>
                <c:pt idx="0">
                  <c:v>12</c:v>
                </c:pt>
                <c:pt idx="1">
                  <c:v>11</c:v>
                </c:pt>
                <c:pt idx="2">
                  <c:v>14</c:v>
                </c:pt>
                <c:pt idx="3">
                  <c:v>2</c:v>
                </c:pt>
                <c:pt idx="4">
                  <c:v>24</c:v>
                </c:pt>
                <c:pt idx="5">
                  <c:v>16</c:v>
                </c:pt>
              </c:numCache>
            </c:numRef>
          </c:val>
          <c:extLst xmlns:c16r2="http://schemas.microsoft.com/office/drawing/2015/06/chart">
            <c:ext xmlns:c16="http://schemas.microsoft.com/office/drawing/2014/chart" uri="{C3380CC4-5D6E-409C-BE32-E72D297353CC}">
              <c16:uniqueId val="{00000003-FC23-47B0-9B73-AC8AEA338618}"/>
            </c:ext>
          </c:extLst>
        </c:ser>
        <c:ser>
          <c:idx val="4"/>
          <c:order val="4"/>
          <c:tx>
            <c:strRef>
              <c:f>'Naše resilienční zdroje'!$H$53</c:f>
              <c:strCache>
                <c:ptCount val="1"/>
                <c:pt idx="0">
                  <c:v>Rozhodně souhlasím</c:v>
                </c:pt>
              </c:strCache>
            </c:strRef>
          </c:tx>
          <c:spPr>
            <a:solidFill>
              <a:schemeClr val="accent2">
                <a:shade val="53000"/>
              </a:schemeClr>
            </a:solidFill>
            <a:ln>
              <a:noFill/>
            </a:ln>
            <a:effectLst/>
          </c:spPr>
          <c:invertIfNegative val="0"/>
          <c:dLbls>
            <c:dLbl>
              <c:idx val="3"/>
              <c:delete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4-8C6E-4949-AA4E-6FA356A5908A}"/>
                </c:ext>
              </c:extLst>
            </c:dLbl>
            <c:spPr>
              <a:noFill/>
              <a:ln>
                <a:noFill/>
              </a:ln>
              <a:effectLst/>
            </c:spPr>
            <c:txPr>
              <a:bodyPr rot="0" vert="horz"/>
              <a:lstStyle/>
              <a:p>
                <a:pPr>
                  <a:defRPr/>
                </a:pPr>
                <a:endParaRPr lang="cs-CZ"/>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'Naše resilienční zdroje'!$I$48:$N$48</c:f>
              <c:strCache>
                <c:ptCount val="6"/>
                <c:pt idx="0">
                  <c:v>Stres, který prožívám v práci, má pozitivní vliv na můj výkon</c:v>
                </c:pt>
                <c:pt idx="1">
                  <c:v>Stres, který prožívám v práci, negativně ovlivňuje můj výkon</c:v>
                </c:pt>
                <c:pt idx="2">
                  <c:v>Do práce chodím rád/a</c:v>
                </c:pt>
                <c:pt idx="3">
                  <c:v>Do práce chodím vždy s pocitem stresu</c:v>
                </c:pt>
                <c:pt idx="4">
                  <c:v>Cítím se erudovaný/á pro výkon svého povolání</c:v>
                </c:pt>
                <c:pt idx="5">
                  <c:v>Má práce mě naplňuje</c:v>
                </c:pt>
              </c:strCache>
            </c:strRef>
          </c:cat>
          <c:val>
            <c:numRef>
              <c:f>'Naše resilienční zdroje'!$I$53:$N$53</c:f>
              <c:numCache>
                <c:formatCode>General</c:formatCode>
                <c:ptCount val="6"/>
                <c:pt idx="0">
                  <c:v>3</c:v>
                </c:pt>
                <c:pt idx="1">
                  <c:v>3</c:v>
                </c:pt>
                <c:pt idx="2">
                  <c:v>25</c:v>
                </c:pt>
                <c:pt idx="3">
                  <c:v>0</c:v>
                </c:pt>
                <c:pt idx="4">
                  <c:v>12</c:v>
                </c:pt>
                <c:pt idx="5">
                  <c:v>22</c:v>
                </c:pt>
              </c:numCache>
            </c:numRef>
          </c:val>
          <c:extLst xmlns:c16r2="http://schemas.microsoft.com/office/drawing/2015/06/chart">
            <c:ext xmlns:c16="http://schemas.microsoft.com/office/drawing/2014/chart" uri="{C3380CC4-5D6E-409C-BE32-E72D297353CC}">
              <c16:uniqueId val="{00000004-FC23-47B0-9B73-AC8AEA338618}"/>
            </c:ext>
          </c:extLst>
        </c:ser>
        <c:dLbls>
          <c:showLegendKey val="0"/>
          <c:showVal val="0"/>
          <c:showCatName val="0"/>
          <c:showSerName val="0"/>
          <c:showPercent val="0"/>
          <c:showBubbleSize val="0"/>
        </c:dLbls>
        <c:gapWidth val="150"/>
        <c:overlap val="100"/>
        <c:axId val="268301824"/>
        <c:axId val="268303360"/>
      </c:barChart>
      <c:catAx>
        <c:axId val="268301824"/>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vert="horz"/>
          <a:lstStyle/>
          <a:p>
            <a:pPr>
              <a:defRPr/>
            </a:pPr>
            <a:endParaRPr lang="cs-CZ"/>
          </a:p>
        </c:txPr>
        <c:crossAx val="268303360"/>
        <c:crosses val="autoZero"/>
        <c:auto val="1"/>
        <c:lblAlgn val="ctr"/>
        <c:lblOffset val="100"/>
        <c:noMultiLvlLbl val="0"/>
      </c:catAx>
      <c:valAx>
        <c:axId val="268303360"/>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vert="horz"/>
          <a:lstStyle/>
          <a:p>
            <a:pPr>
              <a:defRPr/>
            </a:pPr>
            <a:endParaRPr lang="cs-CZ"/>
          </a:p>
        </c:txPr>
        <c:crossAx val="268301824"/>
        <c:crosses val="autoZero"/>
        <c:crossBetween val="between"/>
        <c:majorUnit val="0.2"/>
      </c:valAx>
      <c:spPr>
        <a:noFill/>
        <a:ln>
          <a:noFill/>
        </a:ln>
        <a:effectLst/>
      </c:spPr>
    </c:plotArea>
    <c:legend>
      <c:legendPos val="b"/>
      <c:overlay val="0"/>
      <c:spPr>
        <a:noFill/>
        <a:ln>
          <a:noFill/>
        </a:ln>
        <a:effectLst/>
      </c:spPr>
      <c:txPr>
        <a:bodyPr rot="0" vert="horz"/>
        <a:lstStyle/>
        <a:p>
          <a:pPr>
            <a:defRPr/>
          </a:pPr>
          <a:endParaRPr lang="cs-CZ"/>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sz="1000">
          <a:latin typeface="Times New Roman" pitchFamily="18" charset="0"/>
          <a:cs typeface="Times New Roman" pitchFamily="18" charset="0"/>
        </a:defRPr>
      </a:pPr>
      <a:endParaRPr lang="cs-CZ"/>
    </a:p>
  </c:txPr>
  <c:externalData r:id="rId1">
    <c:autoUpdate val="0"/>
  </c:externalData>
</c:chartSpace>
</file>

<file path=word/charts/chart20.xml><?xml version="1.0" encoding="utf-8"?>
<c:chartSpace xmlns:c="http://schemas.openxmlformats.org/drawingml/2006/chart" xmlns:a="http://schemas.openxmlformats.org/drawingml/2006/main" xmlns:r="http://schemas.openxmlformats.org/officeDocument/2006/relationships">
  <c:date1904 val="0"/>
  <c:lang val="cs-CZ"/>
  <c:roundedCorners val="0"/>
  <mc:AlternateContent xmlns:mc="http://schemas.openxmlformats.org/markup-compatibility/2006">
    <mc:Choice xmlns:c14="http://schemas.microsoft.com/office/drawing/2007/8/2/chart" Requires="c14">
      <c14:style val="104"/>
    </mc:Choice>
    <mc:Fallback>
      <c:style val="4"/>
    </mc:Fallback>
  </mc:AlternateContent>
  <c:chart>
    <c:title>
      <c:tx>
        <c:rich>
          <a:bodyPr rot="0" vert="horz"/>
          <a:lstStyle/>
          <a:p>
            <a:pPr>
              <a:defRPr/>
            </a:pPr>
            <a:r>
              <a:rPr lang="en-US"/>
              <a:t>Vztahy s kolegy a vedením školy</a:t>
            </a:r>
          </a:p>
        </c:rich>
      </c:tx>
      <c:overlay val="0"/>
      <c:spPr>
        <a:noFill/>
        <a:ln>
          <a:noFill/>
        </a:ln>
        <a:effectLst/>
      </c:spPr>
    </c:title>
    <c:autoTitleDeleted val="0"/>
    <c:plotArea>
      <c:layout/>
      <c:barChart>
        <c:barDir val="bar"/>
        <c:grouping val="percentStacked"/>
        <c:varyColors val="0"/>
        <c:ser>
          <c:idx val="0"/>
          <c:order val="0"/>
          <c:tx>
            <c:strRef>
              <c:f>'Naše resilienční zdroje'!$O$49</c:f>
              <c:strCache>
                <c:ptCount val="1"/>
                <c:pt idx="0">
                  <c:v>Rozhodně nesouhlasím</c:v>
                </c:pt>
              </c:strCache>
            </c:strRef>
          </c:tx>
          <c:spPr>
            <a:solidFill>
              <a:schemeClr val="accent2">
                <a:tint val="54000"/>
              </a:schemeClr>
            </a:solidFill>
            <a:ln>
              <a:noFill/>
            </a:ln>
            <a:effectLst/>
          </c:spPr>
          <c:invertIfNegative val="0"/>
          <c:dLbls>
            <c:dLbl>
              <c:idx val="0"/>
              <c:delete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0-58E2-461B-A57A-067DAFCB1DD5}"/>
                </c:ext>
              </c:extLst>
            </c:dLbl>
            <c:dLbl>
              <c:idx val="1"/>
              <c:delete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1-58E2-461B-A57A-067DAFCB1DD5}"/>
                </c:ext>
              </c:extLst>
            </c:dLbl>
            <c:dLbl>
              <c:idx val="2"/>
              <c:delete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2-58E2-461B-A57A-067DAFCB1DD5}"/>
                </c:ext>
              </c:extLst>
            </c:dLbl>
            <c:spPr>
              <a:noFill/>
              <a:ln>
                <a:noFill/>
              </a:ln>
              <a:effectLst/>
            </c:spPr>
            <c:txPr>
              <a:bodyPr rot="0" vert="horz"/>
              <a:lstStyle/>
              <a:p>
                <a:pPr>
                  <a:defRPr/>
                </a:pPr>
                <a:endParaRPr lang="cs-CZ"/>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'Naše resilienční zdroje'!$P$48:$T$48</c:f>
              <c:strCache>
                <c:ptCount val="5"/>
                <c:pt idx="0">
                  <c:v>Někteří z mých kolegů jsou mí přátelé</c:v>
                </c:pt>
                <c:pt idx="1">
                  <c:v>Důvěřuji většině svých kolegů</c:v>
                </c:pt>
                <c:pt idx="2">
                  <c:v>Důvěřuji vedení školy</c:v>
                </c:pt>
                <c:pt idx="3">
                  <c:v>Vedení školy aktivně podporuje pozitivní atmosféru mezi pedagogy a žáky ve škole</c:v>
                </c:pt>
                <c:pt idx="4">
                  <c:v>Vedení školy aktivně podporuje budování dobrých vztahů mezi pracovníky</c:v>
                </c:pt>
              </c:strCache>
            </c:strRef>
          </c:cat>
          <c:val>
            <c:numRef>
              <c:f>'Naše resilienční zdroje'!$P$49:$T$49</c:f>
              <c:numCache>
                <c:formatCode>General</c:formatCode>
                <c:ptCount val="5"/>
                <c:pt idx="0">
                  <c:v>0</c:v>
                </c:pt>
                <c:pt idx="1">
                  <c:v>0</c:v>
                </c:pt>
                <c:pt idx="2">
                  <c:v>0</c:v>
                </c:pt>
                <c:pt idx="3">
                  <c:v>1</c:v>
                </c:pt>
                <c:pt idx="4">
                  <c:v>1</c:v>
                </c:pt>
              </c:numCache>
            </c:numRef>
          </c:val>
          <c:extLst xmlns:c16r2="http://schemas.microsoft.com/office/drawing/2015/06/chart">
            <c:ext xmlns:c16="http://schemas.microsoft.com/office/drawing/2014/chart" uri="{C3380CC4-5D6E-409C-BE32-E72D297353CC}">
              <c16:uniqueId val="{00000003-58E2-461B-A57A-067DAFCB1DD5}"/>
            </c:ext>
          </c:extLst>
        </c:ser>
        <c:ser>
          <c:idx val="1"/>
          <c:order val="1"/>
          <c:tx>
            <c:strRef>
              <c:f>'Naše resilienční zdroje'!$O$50</c:f>
              <c:strCache>
                <c:ptCount val="1"/>
                <c:pt idx="0">
                  <c:v>Spíše nesouhlasím</c:v>
                </c:pt>
              </c:strCache>
            </c:strRef>
          </c:tx>
          <c:spPr>
            <a:solidFill>
              <a:schemeClr val="accent2">
                <a:tint val="77000"/>
              </a:schemeClr>
            </a:solidFill>
            <a:ln>
              <a:noFill/>
            </a:ln>
            <a:effectLst/>
          </c:spPr>
          <c:invertIfNegative val="0"/>
          <c:dLbls>
            <c:dLbl>
              <c:idx val="0"/>
              <c:delete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9-58E2-461B-A57A-067DAFCB1DD5}"/>
                </c:ext>
              </c:extLst>
            </c:dLbl>
            <c:dLbl>
              <c:idx val="3"/>
              <c:delete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8-58E2-461B-A57A-067DAFCB1DD5}"/>
                </c:ext>
              </c:extLst>
            </c:dLbl>
            <c:spPr>
              <a:noFill/>
              <a:ln>
                <a:noFill/>
              </a:ln>
              <a:effectLst/>
            </c:spPr>
            <c:txPr>
              <a:bodyPr rot="0" vert="horz"/>
              <a:lstStyle/>
              <a:p>
                <a:pPr>
                  <a:defRPr/>
                </a:pPr>
                <a:endParaRPr lang="cs-CZ"/>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'Naše resilienční zdroje'!$P$48:$T$48</c:f>
              <c:strCache>
                <c:ptCount val="5"/>
                <c:pt idx="0">
                  <c:v>Někteří z mých kolegů jsou mí přátelé</c:v>
                </c:pt>
                <c:pt idx="1">
                  <c:v>Důvěřuji většině svých kolegů</c:v>
                </c:pt>
                <c:pt idx="2">
                  <c:v>Důvěřuji vedení školy</c:v>
                </c:pt>
                <c:pt idx="3">
                  <c:v>Vedení školy aktivně podporuje pozitivní atmosféru mezi pedagogy a žáky ve škole</c:v>
                </c:pt>
                <c:pt idx="4">
                  <c:v>Vedení školy aktivně podporuje budování dobrých vztahů mezi pracovníky</c:v>
                </c:pt>
              </c:strCache>
            </c:strRef>
          </c:cat>
          <c:val>
            <c:numRef>
              <c:f>'Naše resilienční zdroje'!$P$50:$T$50</c:f>
              <c:numCache>
                <c:formatCode>General</c:formatCode>
                <c:ptCount val="5"/>
                <c:pt idx="0">
                  <c:v>0</c:v>
                </c:pt>
                <c:pt idx="1">
                  <c:v>5</c:v>
                </c:pt>
                <c:pt idx="2">
                  <c:v>1</c:v>
                </c:pt>
                <c:pt idx="3">
                  <c:v>0</c:v>
                </c:pt>
                <c:pt idx="4">
                  <c:v>1</c:v>
                </c:pt>
              </c:numCache>
            </c:numRef>
          </c:val>
          <c:extLst xmlns:c16r2="http://schemas.microsoft.com/office/drawing/2015/06/chart">
            <c:ext xmlns:c16="http://schemas.microsoft.com/office/drawing/2014/chart" uri="{C3380CC4-5D6E-409C-BE32-E72D297353CC}">
              <c16:uniqueId val="{00000004-58E2-461B-A57A-067DAFCB1DD5}"/>
            </c:ext>
          </c:extLst>
        </c:ser>
        <c:ser>
          <c:idx val="2"/>
          <c:order val="2"/>
          <c:tx>
            <c:strRef>
              <c:f>'Naše resilienční zdroje'!$O$51</c:f>
              <c:strCache>
                <c:ptCount val="1"/>
                <c:pt idx="0">
                  <c:v>Nemohu posoudit</c:v>
                </c:pt>
              </c:strCache>
            </c:strRef>
          </c:tx>
          <c:spPr>
            <a:solidFill>
              <a:schemeClr val="bg1">
                <a:lumMod val="75000"/>
              </a:schemeClr>
            </a:solidFill>
            <a:ln>
              <a:noFill/>
            </a:ln>
            <a:effectLst/>
          </c:spPr>
          <c:invertIfNegative val="0"/>
          <c:dLbls>
            <c:spPr>
              <a:noFill/>
              <a:ln>
                <a:noFill/>
              </a:ln>
              <a:effectLst/>
            </c:spPr>
            <c:txPr>
              <a:bodyPr rot="0" vert="horz"/>
              <a:lstStyle/>
              <a:p>
                <a:pPr>
                  <a:defRPr/>
                </a:pPr>
                <a:endParaRPr lang="cs-CZ"/>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'Naše resilienční zdroje'!$P$48:$T$48</c:f>
              <c:strCache>
                <c:ptCount val="5"/>
                <c:pt idx="0">
                  <c:v>Někteří z mých kolegů jsou mí přátelé</c:v>
                </c:pt>
                <c:pt idx="1">
                  <c:v>Důvěřuji většině svých kolegů</c:v>
                </c:pt>
                <c:pt idx="2">
                  <c:v>Důvěřuji vedení školy</c:v>
                </c:pt>
                <c:pt idx="3">
                  <c:v>Vedení školy aktivně podporuje pozitivní atmosféru mezi pedagogy a žáky ve škole</c:v>
                </c:pt>
                <c:pt idx="4">
                  <c:v>Vedení školy aktivně podporuje budování dobrých vztahů mezi pracovníky</c:v>
                </c:pt>
              </c:strCache>
            </c:strRef>
          </c:cat>
          <c:val>
            <c:numRef>
              <c:f>'Naše resilienční zdroje'!$P$51:$T$51</c:f>
              <c:numCache>
                <c:formatCode>General</c:formatCode>
                <c:ptCount val="5"/>
                <c:pt idx="0">
                  <c:v>1</c:v>
                </c:pt>
                <c:pt idx="1">
                  <c:v>2</c:v>
                </c:pt>
                <c:pt idx="2">
                  <c:v>2</c:v>
                </c:pt>
                <c:pt idx="3">
                  <c:v>3</c:v>
                </c:pt>
                <c:pt idx="4">
                  <c:v>5</c:v>
                </c:pt>
              </c:numCache>
            </c:numRef>
          </c:val>
          <c:extLst xmlns:c16r2="http://schemas.microsoft.com/office/drawing/2015/06/chart">
            <c:ext xmlns:c16="http://schemas.microsoft.com/office/drawing/2014/chart" uri="{C3380CC4-5D6E-409C-BE32-E72D297353CC}">
              <c16:uniqueId val="{00000005-58E2-461B-A57A-067DAFCB1DD5}"/>
            </c:ext>
          </c:extLst>
        </c:ser>
        <c:ser>
          <c:idx val="3"/>
          <c:order val="3"/>
          <c:tx>
            <c:strRef>
              <c:f>'Naše resilienční zdroje'!$O$52</c:f>
              <c:strCache>
                <c:ptCount val="1"/>
                <c:pt idx="0">
                  <c:v>Spíše souhlasím</c:v>
                </c:pt>
              </c:strCache>
            </c:strRef>
          </c:tx>
          <c:spPr>
            <a:solidFill>
              <a:schemeClr val="accent2">
                <a:shade val="76000"/>
              </a:schemeClr>
            </a:solidFill>
            <a:ln>
              <a:noFill/>
            </a:ln>
            <a:effectLst/>
          </c:spPr>
          <c:invertIfNegative val="0"/>
          <c:dLbls>
            <c:spPr>
              <a:noFill/>
              <a:ln>
                <a:noFill/>
              </a:ln>
              <a:effectLst/>
            </c:spPr>
            <c:txPr>
              <a:bodyPr rot="0" vert="horz"/>
              <a:lstStyle/>
              <a:p>
                <a:pPr>
                  <a:defRPr/>
                </a:pPr>
                <a:endParaRPr lang="cs-CZ"/>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'Naše resilienční zdroje'!$P$48:$T$48</c:f>
              <c:strCache>
                <c:ptCount val="5"/>
                <c:pt idx="0">
                  <c:v>Někteří z mých kolegů jsou mí přátelé</c:v>
                </c:pt>
                <c:pt idx="1">
                  <c:v>Důvěřuji většině svých kolegů</c:v>
                </c:pt>
                <c:pt idx="2">
                  <c:v>Důvěřuji vedení školy</c:v>
                </c:pt>
                <c:pt idx="3">
                  <c:v>Vedení školy aktivně podporuje pozitivní atmosféru mezi pedagogy a žáky ve škole</c:v>
                </c:pt>
                <c:pt idx="4">
                  <c:v>Vedení školy aktivně podporuje budování dobrých vztahů mezi pracovníky</c:v>
                </c:pt>
              </c:strCache>
            </c:strRef>
          </c:cat>
          <c:val>
            <c:numRef>
              <c:f>'Naše resilienční zdroje'!$P$52:$T$52</c:f>
              <c:numCache>
                <c:formatCode>General</c:formatCode>
                <c:ptCount val="5"/>
                <c:pt idx="0">
                  <c:v>14</c:v>
                </c:pt>
                <c:pt idx="1">
                  <c:v>23</c:v>
                </c:pt>
                <c:pt idx="2">
                  <c:v>14</c:v>
                </c:pt>
                <c:pt idx="3">
                  <c:v>10</c:v>
                </c:pt>
                <c:pt idx="4">
                  <c:v>10</c:v>
                </c:pt>
              </c:numCache>
            </c:numRef>
          </c:val>
          <c:extLst xmlns:c16r2="http://schemas.microsoft.com/office/drawing/2015/06/chart">
            <c:ext xmlns:c16="http://schemas.microsoft.com/office/drawing/2014/chart" uri="{C3380CC4-5D6E-409C-BE32-E72D297353CC}">
              <c16:uniqueId val="{00000006-58E2-461B-A57A-067DAFCB1DD5}"/>
            </c:ext>
          </c:extLst>
        </c:ser>
        <c:ser>
          <c:idx val="4"/>
          <c:order val="4"/>
          <c:tx>
            <c:strRef>
              <c:f>'Naše resilienční zdroje'!$O$53</c:f>
              <c:strCache>
                <c:ptCount val="1"/>
                <c:pt idx="0">
                  <c:v>Rozhodně souhlasím</c:v>
                </c:pt>
              </c:strCache>
            </c:strRef>
          </c:tx>
          <c:spPr>
            <a:solidFill>
              <a:schemeClr val="accent2">
                <a:shade val="53000"/>
              </a:schemeClr>
            </a:solidFill>
            <a:ln>
              <a:noFill/>
            </a:ln>
            <a:effectLst/>
          </c:spPr>
          <c:invertIfNegative val="0"/>
          <c:dLbls>
            <c:spPr>
              <a:noFill/>
              <a:ln>
                <a:noFill/>
              </a:ln>
              <a:effectLst/>
            </c:spPr>
            <c:txPr>
              <a:bodyPr rot="0" vert="horz"/>
              <a:lstStyle/>
              <a:p>
                <a:pPr>
                  <a:defRPr/>
                </a:pPr>
                <a:endParaRPr lang="cs-CZ"/>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'Naše resilienční zdroje'!$P$48:$T$48</c:f>
              <c:strCache>
                <c:ptCount val="5"/>
                <c:pt idx="0">
                  <c:v>Někteří z mých kolegů jsou mí přátelé</c:v>
                </c:pt>
                <c:pt idx="1">
                  <c:v>Důvěřuji většině svých kolegů</c:v>
                </c:pt>
                <c:pt idx="2">
                  <c:v>Důvěřuji vedení školy</c:v>
                </c:pt>
                <c:pt idx="3">
                  <c:v>Vedení školy aktivně podporuje pozitivní atmosféru mezi pedagogy a žáky ve škole</c:v>
                </c:pt>
                <c:pt idx="4">
                  <c:v>Vedení školy aktivně podporuje budování dobrých vztahů mezi pracovníky</c:v>
                </c:pt>
              </c:strCache>
            </c:strRef>
          </c:cat>
          <c:val>
            <c:numRef>
              <c:f>'Naše resilienční zdroje'!$P$53:$T$53</c:f>
              <c:numCache>
                <c:formatCode>General</c:formatCode>
                <c:ptCount val="5"/>
                <c:pt idx="0">
                  <c:v>27</c:v>
                </c:pt>
                <c:pt idx="1">
                  <c:v>12</c:v>
                </c:pt>
                <c:pt idx="2">
                  <c:v>25</c:v>
                </c:pt>
                <c:pt idx="3">
                  <c:v>28</c:v>
                </c:pt>
                <c:pt idx="4">
                  <c:v>25</c:v>
                </c:pt>
              </c:numCache>
            </c:numRef>
          </c:val>
          <c:extLst xmlns:c16r2="http://schemas.microsoft.com/office/drawing/2015/06/chart">
            <c:ext xmlns:c16="http://schemas.microsoft.com/office/drawing/2014/chart" uri="{C3380CC4-5D6E-409C-BE32-E72D297353CC}">
              <c16:uniqueId val="{00000007-58E2-461B-A57A-067DAFCB1DD5}"/>
            </c:ext>
          </c:extLst>
        </c:ser>
        <c:dLbls>
          <c:showLegendKey val="0"/>
          <c:showVal val="0"/>
          <c:showCatName val="0"/>
          <c:showSerName val="0"/>
          <c:showPercent val="0"/>
          <c:showBubbleSize val="0"/>
        </c:dLbls>
        <c:gapWidth val="150"/>
        <c:overlap val="100"/>
        <c:axId val="273007360"/>
        <c:axId val="273008896"/>
      </c:barChart>
      <c:catAx>
        <c:axId val="273007360"/>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vert="horz"/>
          <a:lstStyle/>
          <a:p>
            <a:pPr>
              <a:defRPr/>
            </a:pPr>
            <a:endParaRPr lang="cs-CZ"/>
          </a:p>
        </c:txPr>
        <c:crossAx val="273008896"/>
        <c:crosses val="autoZero"/>
        <c:auto val="1"/>
        <c:lblAlgn val="ctr"/>
        <c:lblOffset val="100"/>
        <c:noMultiLvlLbl val="0"/>
      </c:catAx>
      <c:valAx>
        <c:axId val="273008896"/>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vert="horz"/>
          <a:lstStyle/>
          <a:p>
            <a:pPr>
              <a:defRPr/>
            </a:pPr>
            <a:endParaRPr lang="cs-CZ"/>
          </a:p>
        </c:txPr>
        <c:crossAx val="273007360"/>
        <c:crosses val="autoZero"/>
        <c:crossBetween val="between"/>
        <c:majorUnit val="0.2"/>
      </c:valAx>
      <c:spPr>
        <a:noFill/>
        <a:ln>
          <a:noFill/>
        </a:ln>
        <a:effectLst/>
      </c:spPr>
    </c:plotArea>
    <c:legend>
      <c:legendPos val="b"/>
      <c:overlay val="0"/>
      <c:spPr>
        <a:noFill/>
        <a:ln>
          <a:noFill/>
        </a:ln>
        <a:effectLst/>
      </c:spPr>
      <c:txPr>
        <a:bodyPr rot="0" vert="horz"/>
        <a:lstStyle/>
        <a:p>
          <a:pPr>
            <a:defRPr/>
          </a:pPr>
          <a:endParaRPr lang="cs-CZ"/>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sz="1000">
          <a:latin typeface="Times New Roman" pitchFamily="18" charset="0"/>
          <a:cs typeface="Times New Roman" pitchFamily="18" charset="0"/>
        </a:defRPr>
      </a:pPr>
      <a:endParaRPr lang="cs-CZ"/>
    </a:p>
  </c:txPr>
  <c:externalData r:id="rId1">
    <c:autoUpdate val="0"/>
  </c:externalData>
</c:chartSpace>
</file>

<file path=word/charts/chart21.xml><?xml version="1.0" encoding="utf-8"?>
<c:chartSpace xmlns:c="http://schemas.openxmlformats.org/drawingml/2006/chart" xmlns:a="http://schemas.openxmlformats.org/drawingml/2006/main" xmlns:r="http://schemas.openxmlformats.org/officeDocument/2006/relationships">
  <c:date1904 val="0"/>
  <c:lang val="cs-CZ"/>
  <c:roundedCorners val="0"/>
  <mc:AlternateContent xmlns:mc="http://schemas.openxmlformats.org/markup-compatibility/2006">
    <mc:Choice xmlns:c14="http://schemas.microsoft.com/office/drawing/2007/8/2/chart" Requires="c14">
      <c14:style val="104"/>
    </mc:Choice>
    <mc:Fallback>
      <c:style val="4"/>
    </mc:Fallback>
  </mc:AlternateContent>
  <c:chart>
    <c:title>
      <c:tx>
        <c:rich>
          <a:bodyPr rot="0" vert="horz"/>
          <a:lstStyle/>
          <a:p>
            <a:pPr>
              <a:defRPr/>
            </a:pPr>
            <a:r>
              <a:rPr lang="en-US"/>
              <a:t>Spokojenost s fyzickým prostředím školy</a:t>
            </a:r>
          </a:p>
        </c:rich>
      </c:tx>
      <c:overlay val="0"/>
      <c:spPr>
        <a:noFill/>
        <a:ln>
          <a:noFill/>
        </a:ln>
        <a:effectLst/>
      </c:spPr>
    </c:title>
    <c:autoTitleDeleted val="0"/>
    <c:plotArea>
      <c:layout/>
      <c:barChart>
        <c:barDir val="bar"/>
        <c:grouping val="percentStacked"/>
        <c:varyColors val="0"/>
        <c:ser>
          <c:idx val="0"/>
          <c:order val="0"/>
          <c:tx>
            <c:strRef>
              <c:f>'Naše resilienční zdroje'!$C$49</c:f>
              <c:strCache>
                <c:ptCount val="1"/>
                <c:pt idx="0">
                  <c:v>Rozhodně nesouhlasím</c:v>
                </c:pt>
              </c:strCache>
            </c:strRef>
          </c:tx>
          <c:spPr>
            <a:solidFill>
              <a:schemeClr val="accent2">
                <a:tint val="54000"/>
              </a:schemeClr>
            </a:solidFill>
            <a:ln>
              <a:noFill/>
            </a:ln>
            <a:effectLst/>
          </c:spPr>
          <c:invertIfNegative val="0"/>
          <c:dLbls>
            <c:spPr>
              <a:noFill/>
              <a:ln>
                <a:noFill/>
              </a:ln>
              <a:effectLst/>
            </c:spPr>
            <c:txPr>
              <a:bodyPr rot="0" vert="horz"/>
              <a:lstStyle/>
              <a:p>
                <a:pPr>
                  <a:defRPr/>
                </a:pPr>
                <a:endParaRPr lang="cs-CZ"/>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'Naše resilienční zdroje'!$D$48:$G$48</c:f>
              <c:strCache>
                <c:ptCount val="4"/>
                <c:pt idx="0">
                  <c:v>V naší škole se cítím dobře</c:v>
                </c:pt>
                <c:pt idx="1">
                  <c:v>Ve třídách, kde učím, se cítím dobře</c:v>
                </c:pt>
                <c:pt idx="2">
                  <c:v>Jsem spokojený/á se svým pracovním místem (kabinetem)</c:v>
                </c:pt>
                <c:pt idx="3">
                  <c:v>Jsem spokojený/á s kvalitou jídla u nás ve škole</c:v>
                </c:pt>
              </c:strCache>
            </c:strRef>
          </c:cat>
          <c:val>
            <c:numRef>
              <c:f>'Naše resilienční zdroje'!$D$49:$G$49</c:f>
              <c:numCache>
                <c:formatCode>General</c:formatCode>
                <c:ptCount val="4"/>
                <c:pt idx="0">
                  <c:v>0</c:v>
                </c:pt>
                <c:pt idx="1">
                  <c:v>0</c:v>
                </c:pt>
                <c:pt idx="2">
                  <c:v>1</c:v>
                </c:pt>
                <c:pt idx="3">
                  <c:v>3</c:v>
                </c:pt>
              </c:numCache>
            </c:numRef>
          </c:val>
          <c:extLst xmlns:c16r2="http://schemas.microsoft.com/office/drawing/2015/06/chart">
            <c:ext xmlns:c16="http://schemas.microsoft.com/office/drawing/2014/chart" uri="{C3380CC4-5D6E-409C-BE32-E72D297353CC}">
              <c16:uniqueId val="{00000000-124B-43A9-88A2-A2587B01B366}"/>
            </c:ext>
          </c:extLst>
        </c:ser>
        <c:ser>
          <c:idx val="1"/>
          <c:order val="1"/>
          <c:tx>
            <c:strRef>
              <c:f>'Naše resilienční zdroje'!$C$50</c:f>
              <c:strCache>
                <c:ptCount val="1"/>
                <c:pt idx="0">
                  <c:v>Spíše nesouhlasím</c:v>
                </c:pt>
              </c:strCache>
            </c:strRef>
          </c:tx>
          <c:spPr>
            <a:solidFill>
              <a:schemeClr val="accent2">
                <a:tint val="77000"/>
              </a:schemeClr>
            </a:solidFill>
            <a:ln>
              <a:noFill/>
            </a:ln>
            <a:effectLst/>
          </c:spPr>
          <c:invertIfNegative val="0"/>
          <c:dLbls>
            <c:spPr>
              <a:noFill/>
              <a:ln>
                <a:noFill/>
              </a:ln>
              <a:effectLst/>
            </c:spPr>
            <c:txPr>
              <a:bodyPr rot="0" vert="horz"/>
              <a:lstStyle/>
              <a:p>
                <a:pPr>
                  <a:defRPr/>
                </a:pPr>
                <a:endParaRPr lang="cs-CZ"/>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'Naše resilienční zdroje'!$D$48:$G$48</c:f>
              <c:strCache>
                <c:ptCount val="4"/>
                <c:pt idx="0">
                  <c:v>V naší škole se cítím dobře</c:v>
                </c:pt>
                <c:pt idx="1">
                  <c:v>Ve třídách, kde učím, se cítím dobře</c:v>
                </c:pt>
                <c:pt idx="2">
                  <c:v>Jsem spokojený/á se svým pracovním místem (kabinetem)</c:v>
                </c:pt>
                <c:pt idx="3">
                  <c:v>Jsem spokojený/á s kvalitou jídla u nás ve škole</c:v>
                </c:pt>
              </c:strCache>
            </c:strRef>
          </c:cat>
          <c:val>
            <c:numRef>
              <c:f>'Naše resilienční zdroje'!$D$50:$G$50</c:f>
              <c:numCache>
                <c:formatCode>General</c:formatCode>
                <c:ptCount val="4"/>
                <c:pt idx="0">
                  <c:v>1</c:v>
                </c:pt>
                <c:pt idx="1">
                  <c:v>2</c:v>
                </c:pt>
                <c:pt idx="2">
                  <c:v>3</c:v>
                </c:pt>
                <c:pt idx="3">
                  <c:v>9</c:v>
                </c:pt>
              </c:numCache>
            </c:numRef>
          </c:val>
          <c:extLst xmlns:c16r2="http://schemas.microsoft.com/office/drawing/2015/06/chart">
            <c:ext xmlns:c16="http://schemas.microsoft.com/office/drawing/2014/chart" uri="{C3380CC4-5D6E-409C-BE32-E72D297353CC}">
              <c16:uniqueId val="{00000001-124B-43A9-88A2-A2587B01B366}"/>
            </c:ext>
          </c:extLst>
        </c:ser>
        <c:ser>
          <c:idx val="2"/>
          <c:order val="2"/>
          <c:tx>
            <c:strRef>
              <c:f>'Naše resilienční zdroje'!$C$51</c:f>
              <c:strCache>
                <c:ptCount val="1"/>
                <c:pt idx="0">
                  <c:v>Nemohu posoudit</c:v>
                </c:pt>
              </c:strCache>
            </c:strRef>
          </c:tx>
          <c:spPr>
            <a:solidFill>
              <a:schemeClr val="bg1">
                <a:lumMod val="75000"/>
              </a:schemeClr>
            </a:solidFill>
            <a:ln>
              <a:noFill/>
            </a:ln>
            <a:effectLst/>
          </c:spPr>
          <c:invertIfNegative val="0"/>
          <c:dLbls>
            <c:spPr>
              <a:noFill/>
              <a:ln>
                <a:noFill/>
              </a:ln>
              <a:effectLst/>
            </c:spPr>
            <c:txPr>
              <a:bodyPr rot="0" vert="horz"/>
              <a:lstStyle/>
              <a:p>
                <a:pPr>
                  <a:defRPr/>
                </a:pPr>
                <a:endParaRPr lang="cs-CZ"/>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'Naše resilienční zdroje'!$D$48:$G$48</c:f>
              <c:strCache>
                <c:ptCount val="4"/>
                <c:pt idx="0">
                  <c:v>V naší škole se cítím dobře</c:v>
                </c:pt>
                <c:pt idx="1">
                  <c:v>Ve třídách, kde učím, se cítím dobře</c:v>
                </c:pt>
                <c:pt idx="2">
                  <c:v>Jsem spokojený/á se svým pracovním místem (kabinetem)</c:v>
                </c:pt>
                <c:pt idx="3">
                  <c:v>Jsem spokojený/á s kvalitou jídla u nás ve škole</c:v>
                </c:pt>
              </c:strCache>
            </c:strRef>
          </c:cat>
          <c:val>
            <c:numRef>
              <c:f>'Naše resilienční zdroje'!$D$51:$G$51</c:f>
              <c:numCache>
                <c:formatCode>General</c:formatCode>
                <c:ptCount val="4"/>
                <c:pt idx="0">
                  <c:v>0</c:v>
                </c:pt>
                <c:pt idx="1">
                  <c:v>1</c:v>
                </c:pt>
                <c:pt idx="2">
                  <c:v>0</c:v>
                </c:pt>
                <c:pt idx="3">
                  <c:v>8</c:v>
                </c:pt>
              </c:numCache>
            </c:numRef>
          </c:val>
          <c:extLst xmlns:c16r2="http://schemas.microsoft.com/office/drawing/2015/06/chart">
            <c:ext xmlns:c16="http://schemas.microsoft.com/office/drawing/2014/chart" uri="{C3380CC4-5D6E-409C-BE32-E72D297353CC}">
              <c16:uniqueId val="{00000002-124B-43A9-88A2-A2587B01B366}"/>
            </c:ext>
          </c:extLst>
        </c:ser>
        <c:ser>
          <c:idx val="3"/>
          <c:order val="3"/>
          <c:tx>
            <c:strRef>
              <c:f>'Naše resilienční zdroje'!$C$52</c:f>
              <c:strCache>
                <c:ptCount val="1"/>
                <c:pt idx="0">
                  <c:v>Spíše souhlasím</c:v>
                </c:pt>
              </c:strCache>
            </c:strRef>
          </c:tx>
          <c:spPr>
            <a:solidFill>
              <a:schemeClr val="accent2">
                <a:shade val="76000"/>
              </a:schemeClr>
            </a:solidFill>
            <a:ln>
              <a:noFill/>
            </a:ln>
            <a:effectLst/>
          </c:spPr>
          <c:invertIfNegative val="0"/>
          <c:dLbls>
            <c:spPr>
              <a:noFill/>
              <a:ln>
                <a:noFill/>
              </a:ln>
              <a:effectLst/>
            </c:spPr>
            <c:txPr>
              <a:bodyPr rot="0" vert="horz"/>
              <a:lstStyle/>
              <a:p>
                <a:pPr>
                  <a:defRPr/>
                </a:pPr>
                <a:endParaRPr lang="cs-CZ"/>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'Naše resilienční zdroje'!$D$48:$G$48</c:f>
              <c:strCache>
                <c:ptCount val="4"/>
                <c:pt idx="0">
                  <c:v>V naší škole se cítím dobře</c:v>
                </c:pt>
                <c:pt idx="1">
                  <c:v>Ve třídách, kde učím, se cítím dobře</c:v>
                </c:pt>
                <c:pt idx="2">
                  <c:v>Jsem spokojený/á se svým pracovním místem (kabinetem)</c:v>
                </c:pt>
                <c:pt idx="3">
                  <c:v>Jsem spokojený/á s kvalitou jídla u nás ve škole</c:v>
                </c:pt>
              </c:strCache>
            </c:strRef>
          </c:cat>
          <c:val>
            <c:numRef>
              <c:f>'Naše resilienční zdroje'!$D$52:$G$52</c:f>
              <c:numCache>
                <c:formatCode>General</c:formatCode>
                <c:ptCount val="4"/>
                <c:pt idx="0">
                  <c:v>11</c:v>
                </c:pt>
                <c:pt idx="1">
                  <c:v>23</c:v>
                </c:pt>
                <c:pt idx="2">
                  <c:v>20</c:v>
                </c:pt>
                <c:pt idx="3">
                  <c:v>18</c:v>
                </c:pt>
              </c:numCache>
            </c:numRef>
          </c:val>
          <c:extLst xmlns:c16r2="http://schemas.microsoft.com/office/drawing/2015/06/chart">
            <c:ext xmlns:c16="http://schemas.microsoft.com/office/drawing/2014/chart" uri="{C3380CC4-5D6E-409C-BE32-E72D297353CC}">
              <c16:uniqueId val="{00000003-124B-43A9-88A2-A2587B01B366}"/>
            </c:ext>
          </c:extLst>
        </c:ser>
        <c:ser>
          <c:idx val="4"/>
          <c:order val="4"/>
          <c:tx>
            <c:strRef>
              <c:f>'Naše resilienční zdroje'!$C$53</c:f>
              <c:strCache>
                <c:ptCount val="1"/>
                <c:pt idx="0">
                  <c:v>Rozhodně souhlasím</c:v>
                </c:pt>
              </c:strCache>
            </c:strRef>
          </c:tx>
          <c:spPr>
            <a:solidFill>
              <a:schemeClr val="accent2">
                <a:shade val="53000"/>
              </a:schemeClr>
            </a:solidFill>
            <a:ln>
              <a:noFill/>
            </a:ln>
            <a:effectLst/>
          </c:spPr>
          <c:invertIfNegative val="0"/>
          <c:dLbls>
            <c:spPr>
              <a:noFill/>
              <a:ln>
                <a:noFill/>
              </a:ln>
              <a:effectLst/>
            </c:spPr>
            <c:txPr>
              <a:bodyPr rot="0" vert="horz"/>
              <a:lstStyle/>
              <a:p>
                <a:pPr>
                  <a:defRPr/>
                </a:pPr>
                <a:endParaRPr lang="cs-CZ"/>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'Naše resilienční zdroje'!$D$48:$G$48</c:f>
              <c:strCache>
                <c:ptCount val="4"/>
                <c:pt idx="0">
                  <c:v>V naší škole se cítím dobře</c:v>
                </c:pt>
                <c:pt idx="1">
                  <c:v>Ve třídách, kde učím, se cítím dobře</c:v>
                </c:pt>
                <c:pt idx="2">
                  <c:v>Jsem spokojený/á se svým pracovním místem (kabinetem)</c:v>
                </c:pt>
                <c:pt idx="3">
                  <c:v>Jsem spokojený/á s kvalitou jídla u nás ve škole</c:v>
                </c:pt>
              </c:strCache>
            </c:strRef>
          </c:cat>
          <c:val>
            <c:numRef>
              <c:f>'Naše resilienční zdroje'!$D$53:$G$53</c:f>
              <c:numCache>
                <c:formatCode>General</c:formatCode>
                <c:ptCount val="4"/>
                <c:pt idx="0">
                  <c:v>30</c:v>
                </c:pt>
                <c:pt idx="1">
                  <c:v>16</c:v>
                </c:pt>
                <c:pt idx="2">
                  <c:v>18</c:v>
                </c:pt>
                <c:pt idx="3">
                  <c:v>4</c:v>
                </c:pt>
              </c:numCache>
            </c:numRef>
          </c:val>
          <c:extLst xmlns:c16r2="http://schemas.microsoft.com/office/drawing/2015/06/chart">
            <c:ext xmlns:c16="http://schemas.microsoft.com/office/drawing/2014/chart" uri="{C3380CC4-5D6E-409C-BE32-E72D297353CC}">
              <c16:uniqueId val="{00000004-124B-43A9-88A2-A2587B01B366}"/>
            </c:ext>
          </c:extLst>
        </c:ser>
        <c:dLbls>
          <c:showLegendKey val="0"/>
          <c:showVal val="0"/>
          <c:showCatName val="0"/>
          <c:showSerName val="0"/>
          <c:showPercent val="0"/>
          <c:showBubbleSize val="0"/>
        </c:dLbls>
        <c:gapWidth val="150"/>
        <c:overlap val="100"/>
        <c:axId val="273201024"/>
        <c:axId val="273202560"/>
      </c:barChart>
      <c:catAx>
        <c:axId val="273201024"/>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vert="horz"/>
          <a:lstStyle/>
          <a:p>
            <a:pPr>
              <a:defRPr/>
            </a:pPr>
            <a:endParaRPr lang="cs-CZ"/>
          </a:p>
        </c:txPr>
        <c:crossAx val="273202560"/>
        <c:crosses val="autoZero"/>
        <c:auto val="1"/>
        <c:lblAlgn val="ctr"/>
        <c:lblOffset val="100"/>
        <c:noMultiLvlLbl val="0"/>
      </c:catAx>
      <c:valAx>
        <c:axId val="273202560"/>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vert="horz"/>
          <a:lstStyle/>
          <a:p>
            <a:pPr>
              <a:defRPr/>
            </a:pPr>
            <a:endParaRPr lang="cs-CZ"/>
          </a:p>
        </c:txPr>
        <c:crossAx val="273201024"/>
        <c:crosses val="autoZero"/>
        <c:crossBetween val="between"/>
      </c:valAx>
      <c:spPr>
        <a:noFill/>
        <a:ln>
          <a:noFill/>
        </a:ln>
        <a:effectLst/>
      </c:spPr>
    </c:plotArea>
    <c:legend>
      <c:legendPos val="b"/>
      <c:overlay val="0"/>
      <c:spPr>
        <a:noFill/>
        <a:ln>
          <a:noFill/>
        </a:ln>
        <a:effectLst/>
      </c:spPr>
      <c:txPr>
        <a:bodyPr rot="0" vert="horz"/>
        <a:lstStyle/>
        <a:p>
          <a:pPr>
            <a:defRPr/>
          </a:pPr>
          <a:endParaRPr lang="cs-CZ"/>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sz="1000">
          <a:latin typeface="Times New Roman" pitchFamily="18" charset="0"/>
          <a:cs typeface="Times New Roman" pitchFamily="18" charset="0"/>
        </a:defRPr>
      </a:pPr>
      <a:endParaRPr lang="cs-CZ"/>
    </a:p>
  </c:txPr>
  <c:externalData r:id="rId1">
    <c:autoUpdate val="0"/>
  </c:externalData>
</c:chartSpace>
</file>

<file path=word/charts/chart22.xml><?xml version="1.0" encoding="utf-8"?>
<c:chartSpace xmlns:c="http://schemas.openxmlformats.org/drawingml/2006/chart" xmlns:a="http://schemas.openxmlformats.org/drawingml/2006/main" xmlns:r="http://schemas.openxmlformats.org/officeDocument/2006/relationships">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vert="horz"/>
        <a:lstStyle/>
        <a:p>
          <a:pPr>
            <a:defRPr/>
          </a:pPr>
          <a:endParaRPr lang="cs-CZ"/>
        </a:p>
      </c:txPr>
    </c:title>
    <c:autoTitleDeleted val="0"/>
    <c:view3D>
      <c:rotX val="15"/>
      <c:rotY val="0"/>
      <c:rAngAx val="0"/>
      <c:perspective val="3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tx>
            <c:strRef>
              <c:f>'Naše resilienční zdroje'!$Y$53</c:f>
              <c:strCache>
                <c:ptCount val="1"/>
                <c:pt idx="0">
                  <c:v>Ve škole je místnost/prostor, v němž si mohu během dne odpočinout</c:v>
                </c:pt>
              </c:strCache>
            </c:strRef>
          </c:tx>
          <c:dPt>
            <c:idx val="0"/>
            <c:bubble3D val="0"/>
            <c:spPr>
              <a:solidFill>
                <a:schemeClr val="accent1"/>
              </a:solidFill>
              <a:ln>
                <a:noFill/>
              </a:ln>
              <a:effectLst/>
              <a:sp3d/>
            </c:spPr>
            <c:extLst xmlns:c16r2="http://schemas.microsoft.com/office/drawing/2015/06/chart">
              <c:ext xmlns:c16="http://schemas.microsoft.com/office/drawing/2014/chart" uri="{C3380CC4-5D6E-409C-BE32-E72D297353CC}">
                <c16:uniqueId val="{00000001-9D43-4CE2-8F7B-1225182427A3}"/>
              </c:ext>
            </c:extLst>
          </c:dPt>
          <c:dPt>
            <c:idx val="1"/>
            <c:bubble3D val="0"/>
            <c:spPr>
              <a:solidFill>
                <a:schemeClr val="accent2"/>
              </a:solidFill>
              <a:ln>
                <a:noFill/>
              </a:ln>
              <a:effectLst/>
              <a:sp3d/>
            </c:spPr>
            <c:extLst xmlns:c16r2="http://schemas.microsoft.com/office/drawing/2015/06/chart">
              <c:ext xmlns:c16="http://schemas.microsoft.com/office/drawing/2014/chart" uri="{C3380CC4-5D6E-409C-BE32-E72D297353CC}">
                <c16:uniqueId val="{00000003-9D43-4CE2-8F7B-1225182427A3}"/>
              </c:ext>
            </c:extLst>
          </c:dPt>
          <c:dLbls>
            <c:spPr>
              <a:noFill/>
              <a:ln>
                <a:noFill/>
              </a:ln>
              <a:effectLst/>
            </c:spPr>
            <c:txPr>
              <a:bodyPr rot="0" vert="horz"/>
              <a:lstStyle/>
              <a:p>
                <a:pPr>
                  <a:defRPr/>
                </a:pPr>
                <a:endParaRPr lang="cs-CZ"/>
              </a:p>
            </c:txP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xmlns:c16r2="http://schemas.microsoft.com/office/drawing/2015/06/chart">
              <c:ext xmlns:c15="http://schemas.microsoft.com/office/drawing/2012/chart" uri="{CE6537A1-D6FC-4f65-9D91-7224C49458BB}"/>
            </c:extLst>
          </c:dLbls>
          <c:cat>
            <c:strRef>
              <c:f>'Naše resilienční zdroje'!$X$54:$X$55</c:f>
              <c:strCache>
                <c:ptCount val="2"/>
                <c:pt idx="0">
                  <c:v>Ano</c:v>
                </c:pt>
                <c:pt idx="1">
                  <c:v>Ne</c:v>
                </c:pt>
              </c:strCache>
            </c:strRef>
          </c:cat>
          <c:val>
            <c:numRef>
              <c:f>'Naše resilienční zdroje'!$Y$54:$Y$55</c:f>
              <c:numCache>
                <c:formatCode>General</c:formatCode>
                <c:ptCount val="2"/>
                <c:pt idx="0">
                  <c:v>17</c:v>
                </c:pt>
                <c:pt idx="1">
                  <c:v>25</c:v>
                </c:pt>
              </c:numCache>
            </c:numRef>
          </c:val>
          <c:extLst xmlns:c16r2="http://schemas.microsoft.com/office/drawing/2015/06/chart">
            <c:ext xmlns:c16="http://schemas.microsoft.com/office/drawing/2014/chart" uri="{C3380CC4-5D6E-409C-BE32-E72D297353CC}">
              <c16:uniqueId val="{00000004-9D43-4CE2-8F7B-1225182427A3}"/>
            </c:ext>
          </c:extLst>
        </c:ser>
        <c:dLbls>
          <c:showLegendKey val="0"/>
          <c:showVal val="0"/>
          <c:showCatName val="0"/>
          <c:showSerName val="0"/>
          <c:showPercent val="0"/>
          <c:showBubbleSize val="0"/>
          <c:showLeaderLines val="1"/>
        </c:dLbls>
      </c:pie3DChart>
      <c:spPr>
        <a:noFill/>
        <a:ln>
          <a:noFill/>
        </a:ln>
        <a:effectLst/>
      </c:spPr>
    </c:plotArea>
    <c:legend>
      <c:legendPos val="b"/>
      <c:overlay val="0"/>
      <c:spPr>
        <a:noFill/>
        <a:ln>
          <a:noFill/>
        </a:ln>
        <a:effectLst/>
      </c:spPr>
      <c:txPr>
        <a:bodyPr rot="0" vert="horz"/>
        <a:lstStyle/>
        <a:p>
          <a:pPr>
            <a:defRPr/>
          </a:pPr>
          <a:endParaRPr lang="cs-CZ"/>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sz="1000">
          <a:latin typeface="Times New Roman" pitchFamily="18" charset="0"/>
          <a:cs typeface="Times New Roman" pitchFamily="18" charset="0"/>
        </a:defRPr>
      </a:pPr>
      <a:endParaRPr lang="cs-CZ"/>
    </a:p>
  </c:txPr>
  <c:externalData r:id="rId1">
    <c:autoUpdate val="0"/>
  </c:externalData>
</c:chartSpace>
</file>

<file path=word/charts/chart23.xml><?xml version="1.0" encoding="utf-8"?>
<c:chartSpace xmlns:c="http://schemas.openxmlformats.org/drawingml/2006/chart" xmlns:a="http://schemas.openxmlformats.org/drawingml/2006/main" xmlns:r="http://schemas.openxmlformats.org/officeDocument/2006/relationships">
  <c:date1904 val="0"/>
  <c:lang val="cs-CZ"/>
  <c:roundedCorners val="0"/>
  <mc:AlternateContent xmlns:mc="http://schemas.openxmlformats.org/markup-compatibility/2006">
    <mc:Choice xmlns:c14="http://schemas.microsoft.com/office/drawing/2007/8/2/chart" Requires="c14">
      <c14:style val="104"/>
    </mc:Choice>
    <mc:Fallback>
      <c:style val="4"/>
    </mc:Fallback>
  </mc:AlternateContent>
  <c:chart>
    <c:title>
      <c:tx>
        <c:rich>
          <a:bodyPr rot="0" vert="horz"/>
          <a:lstStyle/>
          <a:p>
            <a:pPr>
              <a:defRPr/>
            </a:pPr>
            <a:r>
              <a:rPr lang="en-US"/>
              <a:t>Psychohygiena</a:t>
            </a:r>
          </a:p>
        </c:rich>
      </c:tx>
      <c:overlay val="0"/>
      <c:spPr>
        <a:noFill/>
        <a:ln>
          <a:noFill/>
        </a:ln>
        <a:effectLst/>
      </c:spPr>
    </c:title>
    <c:autoTitleDeleted val="0"/>
    <c:plotArea>
      <c:layout/>
      <c:barChart>
        <c:barDir val="bar"/>
        <c:grouping val="percentStacked"/>
        <c:varyColors val="0"/>
        <c:ser>
          <c:idx val="0"/>
          <c:order val="0"/>
          <c:tx>
            <c:strRef>
              <c:f>'Naše resilienční zdroje'!$U$49</c:f>
              <c:strCache>
                <c:ptCount val="1"/>
                <c:pt idx="0">
                  <c:v>Rozhodně nesouhlasím</c:v>
                </c:pt>
              </c:strCache>
            </c:strRef>
          </c:tx>
          <c:spPr>
            <a:solidFill>
              <a:schemeClr val="accent2">
                <a:tint val="58000"/>
              </a:schemeClr>
            </a:solidFill>
            <a:ln>
              <a:noFill/>
            </a:ln>
            <a:effectLst/>
          </c:spPr>
          <c:invertIfNegative val="0"/>
          <c:dLbls>
            <c:spPr>
              <a:noFill/>
              <a:ln>
                <a:noFill/>
              </a:ln>
              <a:effectLst/>
            </c:spPr>
            <c:txPr>
              <a:bodyPr rot="0" vert="horz"/>
              <a:lstStyle/>
              <a:p>
                <a:pPr>
                  <a:defRPr/>
                </a:pPr>
                <a:endParaRPr lang="cs-CZ"/>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'Naše resilienční zdroje'!$V$48:$X$48</c:f>
              <c:strCache>
                <c:ptCount val="3"/>
                <c:pt idx="0">
                  <c:v>Spím 6 – 9 hodin denně</c:v>
                </c:pt>
                <c:pt idx="1">
                  <c:v>Jím minimálně 3 jídla denně</c:v>
                </c:pt>
                <c:pt idx="2">
                  <c:v>Cítím se psychicky v pohodě</c:v>
                </c:pt>
              </c:strCache>
            </c:strRef>
          </c:cat>
          <c:val>
            <c:numRef>
              <c:f>'Naše resilienční zdroje'!$V$49:$X$49</c:f>
              <c:numCache>
                <c:formatCode>General</c:formatCode>
                <c:ptCount val="3"/>
                <c:pt idx="0">
                  <c:v>1</c:v>
                </c:pt>
                <c:pt idx="1">
                  <c:v>1</c:v>
                </c:pt>
                <c:pt idx="2">
                  <c:v>1</c:v>
                </c:pt>
              </c:numCache>
            </c:numRef>
          </c:val>
          <c:extLst xmlns:c16r2="http://schemas.microsoft.com/office/drawing/2015/06/chart">
            <c:ext xmlns:c16="http://schemas.microsoft.com/office/drawing/2014/chart" uri="{C3380CC4-5D6E-409C-BE32-E72D297353CC}">
              <c16:uniqueId val="{00000000-EE00-40EA-A8A0-DD33D4FF58AF}"/>
            </c:ext>
          </c:extLst>
        </c:ser>
        <c:ser>
          <c:idx val="1"/>
          <c:order val="1"/>
          <c:tx>
            <c:strRef>
              <c:f>'Naše resilienční zdroje'!$U$50</c:f>
              <c:strCache>
                <c:ptCount val="1"/>
                <c:pt idx="0">
                  <c:v>Spíše nesouhlasím</c:v>
                </c:pt>
              </c:strCache>
            </c:strRef>
          </c:tx>
          <c:spPr>
            <a:solidFill>
              <a:schemeClr val="accent2">
                <a:tint val="86000"/>
              </a:schemeClr>
            </a:solidFill>
            <a:ln>
              <a:noFill/>
            </a:ln>
            <a:effectLst/>
          </c:spPr>
          <c:invertIfNegative val="0"/>
          <c:dLbls>
            <c:spPr>
              <a:noFill/>
              <a:ln>
                <a:noFill/>
              </a:ln>
              <a:effectLst/>
            </c:spPr>
            <c:txPr>
              <a:bodyPr rot="0" vert="horz"/>
              <a:lstStyle/>
              <a:p>
                <a:pPr>
                  <a:defRPr/>
                </a:pPr>
                <a:endParaRPr lang="cs-CZ"/>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'Naše resilienční zdroje'!$V$48:$X$48</c:f>
              <c:strCache>
                <c:ptCount val="3"/>
                <c:pt idx="0">
                  <c:v>Spím 6 – 9 hodin denně</c:v>
                </c:pt>
                <c:pt idx="1">
                  <c:v>Jím minimálně 3 jídla denně</c:v>
                </c:pt>
                <c:pt idx="2">
                  <c:v>Cítím se psychicky v pohodě</c:v>
                </c:pt>
              </c:strCache>
            </c:strRef>
          </c:cat>
          <c:val>
            <c:numRef>
              <c:f>'Naše resilienční zdroje'!$V$50:$X$50</c:f>
              <c:numCache>
                <c:formatCode>General</c:formatCode>
                <c:ptCount val="3"/>
                <c:pt idx="0">
                  <c:v>6</c:v>
                </c:pt>
                <c:pt idx="1">
                  <c:v>2</c:v>
                </c:pt>
                <c:pt idx="2">
                  <c:v>5</c:v>
                </c:pt>
              </c:numCache>
            </c:numRef>
          </c:val>
          <c:extLst xmlns:c16r2="http://schemas.microsoft.com/office/drawing/2015/06/chart">
            <c:ext xmlns:c16="http://schemas.microsoft.com/office/drawing/2014/chart" uri="{C3380CC4-5D6E-409C-BE32-E72D297353CC}">
              <c16:uniqueId val="{00000001-EE00-40EA-A8A0-DD33D4FF58AF}"/>
            </c:ext>
          </c:extLst>
        </c:ser>
        <c:ser>
          <c:idx val="2"/>
          <c:order val="2"/>
          <c:tx>
            <c:strRef>
              <c:f>'Naše resilienční zdroje'!$U$51</c:f>
              <c:strCache>
                <c:ptCount val="1"/>
                <c:pt idx="0">
                  <c:v>Spíše souhlasím</c:v>
                </c:pt>
              </c:strCache>
            </c:strRef>
          </c:tx>
          <c:spPr>
            <a:solidFill>
              <a:schemeClr val="accent2">
                <a:shade val="86000"/>
              </a:schemeClr>
            </a:solidFill>
            <a:ln>
              <a:noFill/>
            </a:ln>
            <a:effectLst/>
          </c:spPr>
          <c:invertIfNegative val="0"/>
          <c:dLbls>
            <c:spPr>
              <a:noFill/>
              <a:ln>
                <a:noFill/>
              </a:ln>
              <a:effectLst/>
            </c:spPr>
            <c:txPr>
              <a:bodyPr rot="0" vert="horz"/>
              <a:lstStyle/>
              <a:p>
                <a:pPr>
                  <a:defRPr/>
                </a:pPr>
                <a:endParaRPr lang="cs-CZ"/>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'Naše resilienční zdroje'!$V$48:$X$48</c:f>
              <c:strCache>
                <c:ptCount val="3"/>
                <c:pt idx="0">
                  <c:v>Spím 6 – 9 hodin denně</c:v>
                </c:pt>
                <c:pt idx="1">
                  <c:v>Jím minimálně 3 jídla denně</c:v>
                </c:pt>
                <c:pt idx="2">
                  <c:v>Cítím se psychicky v pohodě</c:v>
                </c:pt>
              </c:strCache>
            </c:strRef>
          </c:cat>
          <c:val>
            <c:numRef>
              <c:f>'Naše resilienční zdroje'!$V$51:$X$51</c:f>
              <c:numCache>
                <c:formatCode>General</c:formatCode>
                <c:ptCount val="3"/>
                <c:pt idx="0">
                  <c:v>10</c:v>
                </c:pt>
                <c:pt idx="1">
                  <c:v>15</c:v>
                </c:pt>
                <c:pt idx="2">
                  <c:v>23</c:v>
                </c:pt>
              </c:numCache>
            </c:numRef>
          </c:val>
          <c:extLst xmlns:c16r2="http://schemas.microsoft.com/office/drawing/2015/06/chart">
            <c:ext xmlns:c16="http://schemas.microsoft.com/office/drawing/2014/chart" uri="{C3380CC4-5D6E-409C-BE32-E72D297353CC}">
              <c16:uniqueId val="{00000002-EE00-40EA-A8A0-DD33D4FF58AF}"/>
            </c:ext>
          </c:extLst>
        </c:ser>
        <c:ser>
          <c:idx val="3"/>
          <c:order val="3"/>
          <c:tx>
            <c:strRef>
              <c:f>'Naše resilienční zdroje'!$U$52</c:f>
              <c:strCache>
                <c:ptCount val="1"/>
                <c:pt idx="0">
                  <c:v>Rozhodně souhlasím</c:v>
                </c:pt>
              </c:strCache>
            </c:strRef>
          </c:tx>
          <c:spPr>
            <a:solidFill>
              <a:schemeClr val="accent2">
                <a:shade val="58000"/>
              </a:schemeClr>
            </a:solidFill>
            <a:ln>
              <a:noFill/>
            </a:ln>
            <a:effectLst/>
          </c:spPr>
          <c:invertIfNegative val="0"/>
          <c:dLbls>
            <c:spPr>
              <a:noFill/>
              <a:ln>
                <a:noFill/>
              </a:ln>
              <a:effectLst/>
            </c:spPr>
            <c:txPr>
              <a:bodyPr rot="0" vert="horz"/>
              <a:lstStyle/>
              <a:p>
                <a:pPr>
                  <a:defRPr/>
                </a:pPr>
                <a:endParaRPr lang="cs-CZ"/>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'Naše resilienční zdroje'!$V$48:$X$48</c:f>
              <c:strCache>
                <c:ptCount val="3"/>
                <c:pt idx="0">
                  <c:v>Spím 6 – 9 hodin denně</c:v>
                </c:pt>
                <c:pt idx="1">
                  <c:v>Jím minimálně 3 jídla denně</c:v>
                </c:pt>
                <c:pt idx="2">
                  <c:v>Cítím se psychicky v pohodě</c:v>
                </c:pt>
              </c:strCache>
            </c:strRef>
          </c:cat>
          <c:val>
            <c:numRef>
              <c:f>'Naše resilienční zdroje'!$V$52:$X$52</c:f>
              <c:numCache>
                <c:formatCode>General</c:formatCode>
                <c:ptCount val="3"/>
                <c:pt idx="0">
                  <c:v>25</c:v>
                </c:pt>
                <c:pt idx="1">
                  <c:v>24</c:v>
                </c:pt>
                <c:pt idx="2">
                  <c:v>13</c:v>
                </c:pt>
              </c:numCache>
            </c:numRef>
          </c:val>
          <c:extLst xmlns:c16r2="http://schemas.microsoft.com/office/drawing/2015/06/chart">
            <c:ext xmlns:c16="http://schemas.microsoft.com/office/drawing/2014/chart" uri="{C3380CC4-5D6E-409C-BE32-E72D297353CC}">
              <c16:uniqueId val="{00000003-EE00-40EA-A8A0-DD33D4FF58AF}"/>
            </c:ext>
          </c:extLst>
        </c:ser>
        <c:dLbls>
          <c:showLegendKey val="0"/>
          <c:showVal val="0"/>
          <c:showCatName val="0"/>
          <c:showSerName val="0"/>
          <c:showPercent val="0"/>
          <c:showBubbleSize val="0"/>
        </c:dLbls>
        <c:gapWidth val="150"/>
        <c:overlap val="100"/>
        <c:axId val="278375040"/>
        <c:axId val="278425984"/>
      </c:barChart>
      <c:catAx>
        <c:axId val="278375040"/>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vert="horz"/>
          <a:lstStyle/>
          <a:p>
            <a:pPr>
              <a:defRPr/>
            </a:pPr>
            <a:endParaRPr lang="cs-CZ"/>
          </a:p>
        </c:txPr>
        <c:crossAx val="278425984"/>
        <c:crosses val="autoZero"/>
        <c:auto val="1"/>
        <c:lblAlgn val="ctr"/>
        <c:lblOffset val="100"/>
        <c:noMultiLvlLbl val="0"/>
      </c:catAx>
      <c:valAx>
        <c:axId val="278425984"/>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vert="horz"/>
          <a:lstStyle/>
          <a:p>
            <a:pPr>
              <a:defRPr/>
            </a:pPr>
            <a:endParaRPr lang="cs-CZ"/>
          </a:p>
        </c:txPr>
        <c:crossAx val="278375040"/>
        <c:crosses val="autoZero"/>
        <c:crossBetween val="between"/>
      </c:valAx>
      <c:spPr>
        <a:noFill/>
        <a:ln>
          <a:noFill/>
        </a:ln>
        <a:effectLst/>
      </c:spPr>
    </c:plotArea>
    <c:legend>
      <c:legendPos val="b"/>
      <c:overlay val="0"/>
      <c:spPr>
        <a:noFill/>
        <a:ln>
          <a:noFill/>
        </a:ln>
        <a:effectLst/>
      </c:spPr>
      <c:txPr>
        <a:bodyPr rot="0" vert="horz"/>
        <a:lstStyle/>
        <a:p>
          <a:pPr>
            <a:defRPr/>
          </a:pPr>
          <a:endParaRPr lang="cs-CZ"/>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sz="1000">
          <a:latin typeface="Times New Roman" pitchFamily="18" charset="0"/>
          <a:cs typeface="Times New Roman" pitchFamily="18" charset="0"/>
        </a:defRPr>
      </a:pPr>
      <a:endParaRPr lang="cs-CZ"/>
    </a:p>
  </c:txPr>
  <c:externalData r:id="rId1">
    <c:autoUpdate val="0"/>
  </c:externalData>
</c:chartSpace>
</file>

<file path=word/charts/chart24.xml><?xml version="1.0" encoding="utf-8"?>
<c:chartSpace xmlns:c="http://schemas.openxmlformats.org/drawingml/2006/chart" xmlns:a="http://schemas.openxmlformats.org/drawingml/2006/main" xmlns:r="http://schemas.openxmlformats.org/officeDocument/2006/relationships">
  <c:date1904 val="0"/>
  <c:lang val="cs-CZ"/>
  <c:roundedCorners val="0"/>
  <mc:AlternateContent xmlns:mc="http://schemas.openxmlformats.org/markup-compatibility/2006">
    <mc:Choice xmlns:c14="http://schemas.microsoft.com/office/drawing/2007/8/2/chart" Requires="c14">
      <c14:style val="104"/>
    </mc:Choice>
    <mc:Fallback>
      <c:style val="4"/>
    </mc:Fallback>
  </mc:AlternateContent>
  <c:chart>
    <c:title>
      <c:tx>
        <c:rich>
          <a:bodyPr rot="0" vert="horz"/>
          <a:lstStyle/>
          <a:p>
            <a:pPr>
              <a:defRPr/>
            </a:pPr>
            <a:r>
              <a:rPr lang="en-US"/>
              <a:t>Psychosomatické obtíže</a:t>
            </a:r>
          </a:p>
        </c:rich>
      </c:tx>
      <c:overlay val="0"/>
      <c:spPr>
        <a:noFill/>
        <a:ln>
          <a:noFill/>
        </a:ln>
        <a:effectLst/>
      </c:spPr>
    </c:title>
    <c:autoTitleDeleted val="0"/>
    <c:plotArea>
      <c:layout/>
      <c:barChart>
        <c:barDir val="bar"/>
        <c:grouping val="percentStacked"/>
        <c:varyColors val="0"/>
        <c:ser>
          <c:idx val="0"/>
          <c:order val="0"/>
          <c:tx>
            <c:strRef>
              <c:f>'Naše resilienční zdroje'!$AB$47</c:f>
              <c:strCache>
                <c:ptCount val="1"/>
                <c:pt idx="0">
                  <c:v>Výjimečně nebo vůbec </c:v>
                </c:pt>
              </c:strCache>
            </c:strRef>
          </c:tx>
          <c:spPr>
            <a:solidFill>
              <a:schemeClr val="accent2">
                <a:tint val="54000"/>
              </a:schemeClr>
            </a:solidFill>
            <a:ln>
              <a:noFill/>
            </a:ln>
            <a:effectLst/>
          </c:spPr>
          <c:invertIfNegative val="0"/>
          <c:dLbls>
            <c:spPr>
              <a:noFill/>
              <a:ln>
                <a:noFill/>
              </a:ln>
              <a:effectLst/>
            </c:spPr>
            <c:txPr>
              <a:bodyPr rot="0" vert="horz"/>
              <a:lstStyle/>
              <a:p>
                <a:pPr>
                  <a:defRPr/>
                </a:pPr>
                <a:endParaRPr lang="cs-CZ"/>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'Naše resilienční zdroje'!$AC$46:$AJ$46</c:f>
              <c:strCache>
                <c:ptCount val="8"/>
                <c:pt idx="0">
                  <c:v>Bolest hlavy</c:v>
                </c:pt>
                <c:pt idx="1">
                  <c:v>Bolest břicha</c:v>
                </c:pt>
                <c:pt idx="2">
                  <c:v>Bolesti zad</c:v>
                </c:pt>
                <c:pt idx="3">
                  <c:v>Smutek</c:v>
                </c:pt>
                <c:pt idx="4">
                  <c:v>Rozčilenost/rozladěnost</c:v>
                </c:pt>
                <c:pt idx="5">
                  <c:v>Nervozitu</c:v>
                </c:pt>
                <c:pt idx="6">
                  <c:v>Problémy s usínáním</c:v>
                </c:pt>
                <c:pt idx="7">
                  <c:v>Závratě</c:v>
                </c:pt>
              </c:strCache>
            </c:strRef>
          </c:cat>
          <c:val>
            <c:numRef>
              <c:f>'Naše resilienční zdroje'!$AC$47:$AJ$47</c:f>
              <c:numCache>
                <c:formatCode>General</c:formatCode>
                <c:ptCount val="8"/>
                <c:pt idx="0">
                  <c:v>14</c:v>
                </c:pt>
                <c:pt idx="1">
                  <c:v>25</c:v>
                </c:pt>
                <c:pt idx="2">
                  <c:v>12</c:v>
                </c:pt>
                <c:pt idx="3">
                  <c:v>15</c:v>
                </c:pt>
                <c:pt idx="4">
                  <c:v>5</c:v>
                </c:pt>
                <c:pt idx="5">
                  <c:v>12</c:v>
                </c:pt>
                <c:pt idx="6">
                  <c:v>23</c:v>
                </c:pt>
                <c:pt idx="7">
                  <c:v>38</c:v>
                </c:pt>
              </c:numCache>
            </c:numRef>
          </c:val>
          <c:extLst xmlns:c16r2="http://schemas.microsoft.com/office/drawing/2015/06/chart">
            <c:ext xmlns:c16="http://schemas.microsoft.com/office/drawing/2014/chart" uri="{C3380CC4-5D6E-409C-BE32-E72D297353CC}">
              <c16:uniqueId val="{00000000-FAAF-4C66-9068-47C4871E0989}"/>
            </c:ext>
          </c:extLst>
        </c:ser>
        <c:ser>
          <c:idx val="1"/>
          <c:order val="1"/>
          <c:tx>
            <c:strRef>
              <c:f>'Naše resilienční zdroje'!$AB$48</c:f>
              <c:strCache>
                <c:ptCount val="1"/>
                <c:pt idx="0">
                  <c:v>Občas v průběhu měsíce </c:v>
                </c:pt>
              </c:strCache>
            </c:strRef>
          </c:tx>
          <c:spPr>
            <a:solidFill>
              <a:schemeClr val="accent2">
                <a:tint val="77000"/>
              </a:schemeClr>
            </a:solidFill>
            <a:ln>
              <a:noFill/>
            </a:ln>
            <a:effectLst/>
          </c:spPr>
          <c:invertIfNegative val="0"/>
          <c:dLbls>
            <c:spPr>
              <a:noFill/>
              <a:ln>
                <a:noFill/>
              </a:ln>
              <a:effectLst/>
            </c:spPr>
            <c:txPr>
              <a:bodyPr rot="0" vert="horz"/>
              <a:lstStyle/>
              <a:p>
                <a:pPr>
                  <a:defRPr/>
                </a:pPr>
                <a:endParaRPr lang="cs-CZ"/>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'Naše resilienční zdroje'!$AC$46:$AJ$46</c:f>
              <c:strCache>
                <c:ptCount val="8"/>
                <c:pt idx="0">
                  <c:v>Bolest hlavy</c:v>
                </c:pt>
                <c:pt idx="1">
                  <c:v>Bolest břicha</c:v>
                </c:pt>
                <c:pt idx="2">
                  <c:v>Bolesti zad</c:v>
                </c:pt>
                <c:pt idx="3">
                  <c:v>Smutek</c:v>
                </c:pt>
                <c:pt idx="4">
                  <c:v>Rozčilenost/rozladěnost</c:v>
                </c:pt>
                <c:pt idx="5">
                  <c:v>Nervozitu</c:v>
                </c:pt>
                <c:pt idx="6">
                  <c:v>Problémy s usínáním</c:v>
                </c:pt>
                <c:pt idx="7">
                  <c:v>Závratě</c:v>
                </c:pt>
              </c:strCache>
            </c:strRef>
          </c:cat>
          <c:val>
            <c:numRef>
              <c:f>'Naše resilienční zdroje'!$AC$48:$AJ$48</c:f>
              <c:numCache>
                <c:formatCode>General</c:formatCode>
                <c:ptCount val="8"/>
                <c:pt idx="0">
                  <c:v>18</c:v>
                </c:pt>
                <c:pt idx="1">
                  <c:v>11</c:v>
                </c:pt>
                <c:pt idx="2">
                  <c:v>19</c:v>
                </c:pt>
                <c:pt idx="3">
                  <c:v>17</c:v>
                </c:pt>
                <c:pt idx="4">
                  <c:v>21</c:v>
                </c:pt>
                <c:pt idx="5">
                  <c:v>21</c:v>
                </c:pt>
                <c:pt idx="6">
                  <c:v>8</c:v>
                </c:pt>
                <c:pt idx="7">
                  <c:v>3</c:v>
                </c:pt>
              </c:numCache>
            </c:numRef>
          </c:val>
          <c:extLst xmlns:c16r2="http://schemas.microsoft.com/office/drawing/2015/06/chart">
            <c:ext xmlns:c16="http://schemas.microsoft.com/office/drawing/2014/chart" uri="{C3380CC4-5D6E-409C-BE32-E72D297353CC}">
              <c16:uniqueId val="{00000001-FAAF-4C66-9068-47C4871E0989}"/>
            </c:ext>
          </c:extLst>
        </c:ser>
        <c:ser>
          <c:idx val="2"/>
          <c:order val="2"/>
          <c:tx>
            <c:strRef>
              <c:f>'Naše resilienční zdroje'!$AB$49</c:f>
              <c:strCache>
                <c:ptCount val="1"/>
                <c:pt idx="0">
                  <c:v>Jednou týdně </c:v>
                </c:pt>
              </c:strCache>
            </c:strRef>
          </c:tx>
          <c:spPr>
            <a:solidFill>
              <a:schemeClr val="accent2"/>
            </a:solidFill>
            <a:ln>
              <a:noFill/>
            </a:ln>
            <a:effectLst/>
          </c:spPr>
          <c:invertIfNegative val="0"/>
          <c:dLbls>
            <c:spPr>
              <a:noFill/>
              <a:ln>
                <a:noFill/>
              </a:ln>
              <a:effectLst/>
            </c:spPr>
            <c:txPr>
              <a:bodyPr rot="0" vert="horz"/>
              <a:lstStyle/>
              <a:p>
                <a:pPr>
                  <a:defRPr/>
                </a:pPr>
                <a:endParaRPr lang="cs-CZ"/>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'Naše resilienční zdroje'!$AC$46:$AJ$46</c:f>
              <c:strCache>
                <c:ptCount val="8"/>
                <c:pt idx="0">
                  <c:v>Bolest hlavy</c:v>
                </c:pt>
                <c:pt idx="1">
                  <c:v>Bolest břicha</c:v>
                </c:pt>
                <c:pt idx="2">
                  <c:v>Bolesti zad</c:v>
                </c:pt>
                <c:pt idx="3">
                  <c:v>Smutek</c:v>
                </c:pt>
                <c:pt idx="4">
                  <c:v>Rozčilenost/rozladěnost</c:v>
                </c:pt>
                <c:pt idx="5">
                  <c:v>Nervozitu</c:v>
                </c:pt>
                <c:pt idx="6">
                  <c:v>Problémy s usínáním</c:v>
                </c:pt>
                <c:pt idx="7">
                  <c:v>Závratě</c:v>
                </c:pt>
              </c:strCache>
            </c:strRef>
          </c:cat>
          <c:val>
            <c:numRef>
              <c:f>'Naše resilienční zdroje'!$AC$49:$AJ$49</c:f>
              <c:numCache>
                <c:formatCode>General</c:formatCode>
                <c:ptCount val="8"/>
                <c:pt idx="0">
                  <c:v>3</c:v>
                </c:pt>
                <c:pt idx="1">
                  <c:v>2</c:v>
                </c:pt>
                <c:pt idx="2">
                  <c:v>3</c:v>
                </c:pt>
                <c:pt idx="3">
                  <c:v>3</c:v>
                </c:pt>
                <c:pt idx="4">
                  <c:v>6</c:v>
                </c:pt>
                <c:pt idx="5">
                  <c:v>3</c:v>
                </c:pt>
                <c:pt idx="6">
                  <c:v>5</c:v>
                </c:pt>
                <c:pt idx="7">
                  <c:v>1</c:v>
                </c:pt>
              </c:numCache>
            </c:numRef>
          </c:val>
          <c:extLst xmlns:c16r2="http://schemas.microsoft.com/office/drawing/2015/06/chart">
            <c:ext xmlns:c16="http://schemas.microsoft.com/office/drawing/2014/chart" uri="{C3380CC4-5D6E-409C-BE32-E72D297353CC}">
              <c16:uniqueId val="{00000002-FAAF-4C66-9068-47C4871E0989}"/>
            </c:ext>
          </c:extLst>
        </c:ser>
        <c:ser>
          <c:idx val="3"/>
          <c:order val="3"/>
          <c:tx>
            <c:strRef>
              <c:f>'Naše resilienční zdroje'!$AB$50</c:f>
              <c:strCache>
                <c:ptCount val="1"/>
                <c:pt idx="0">
                  <c:v>Víc než jednou týdně </c:v>
                </c:pt>
              </c:strCache>
            </c:strRef>
          </c:tx>
          <c:spPr>
            <a:solidFill>
              <a:schemeClr val="accent2">
                <a:shade val="76000"/>
              </a:schemeClr>
            </a:solidFill>
            <a:ln>
              <a:noFill/>
            </a:ln>
            <a:effectLst/>
          </c:spPr>
          <c:invertIfNegative val="0"/>
          <c:dLbls>
            <c:spPr>
              <a:noFill/>
              <a:ln>
                <a:noFill/>
              </a:ln>
              <a:effectLst/>
            </c:spPr>
            <c:txPr>
              <a:bodyPr rot="0" vert="horz"/>
              <a:lstStyle/>
              <a:p>
                <a:pPr>
                  <a:defRPr/>
                </a:pPr>
                <a:endParaRPr lang="cs-CZ"/>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'Naše resilienční zdroje'!$AC$46:$AJ$46</c:f>
              <c:strCache>
                <c:ptCount val="8"/>
                <c:pt idx="0">
                  <c:v>Bolest hlavy</c:v>
                </c:pt>
                <c:pt idx="1">
                  <c:v>Bolest břicha</c:v>
                </c:pt>
                <c:pt idx="2">
                  <c:v>Bolesti zad</c:v>
                </c:pt>
                <c:pt idx="3">
                  <c:v>Smutek</c:v>
                </c:pt>
                <c:pt idx="4">
                  <c:v>Rozčilenost/rozladěnost</c:v>
                </c:pt>
                <c:pt idx="5">
                  <c:v>Nervozitu</c:v>
                </c:pt>
                <c:pt idx="6">
                  <c:v>Problémy s usínáním</c:v>
                </c:pt>
                <c:pt idx="7">
                  <c:v>Závratě</c:v>
                </c:pt>
              </c:strCache>
            </c:strRef>
          </c:cat>
          <c:val>
            <c:numRef>
              <c:f>'Naše resilienční zdroje'!$AC$50:$AJ$50</c:f>
              <c:numCache>
                <c:formatCode>General</c:formatCode>
                <c:ptCount val="8"/>
                <c:pt idx="0">
                  <c:v>6</c:v>
                </c:pt>
                <c:pt idx="1">
                  <c:v>4</c:v>
                </c:pt>
                <c:pt idx="2">
                  <c:v>7</c:v>
                </c:pt>
                <c:pt idx="3">
                  <c:v>5</c:v>
                </c:pt>
                <c:pt idx="4">
                  <c:v>9</c:v>
                </c:pt>
                <c:pt idx="5">
                  <c:v>5</c:v>
                </c:pt>
                <c:pt idx="6">
                  <c:v>2</c:v>
                </c:pt>
                <c:pt idx="7">
                  <c:v>0</c:v>
                </c:pt>
              </c:numCache>
            </c:numRef>
          </c:val>
          <c:extLst xmlns:c16r2="http://schemas.microsoft.com/office/drawing/2015/06/chart">
            <c:ext xmlns:c16="http://schemas.microsoft.com/office/drawing/2014/chart" uri="{C3380CC4-5D6E-409C-BE32-E72D297353CC}">
              <c16:uniqueId val="{00000003-FAAF-4C66-9068-47C4871E0989}"/>
            </c:ext>
          </c:extLst>
        </c:ser>
        <c:ser>
          <c:idx val="4"/>
          <c:order val="4"/>
          <c:tx>
            <c:strRef>
              <c:f>'Naše resilienční zdroje'!$AB$51</c:f>
              <c:strCache>
                <c:ptCount val="1"/>
                <c:pt idx="0">
                  <c:v>Každý den </c:v>
                </c:pt>
              </c:strCache>
            </c:strRef>
          </c:tx>
          <c:spPr>
            <a:solidFill>
              <a:schemeClr val="accent2">
                <a:shade val="53000"/>
              </a:schemeClr>
            </a:solidFill>
            <a:ln>
              <a:noFill/>
            </a:ln>
            <a:effectLst/>
          </c:spPr>
          <c:invertIfNegative val="0"/>
          <c:dLbls>
            <c:dLbl>
              <c:idx val="1"/>
              <c:delete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5-FAAF-4C66-9068-47C4871E0989}"/>
                </c:ext>
              </c:extLst>
            </c:dLbl>
            <c:spPr>
              <a:noFill/>
              <a:ln>
                <a:noFill/>
              </a:ln>
              <a:effectLst/>
            </c:spPr>
            <c:txPr>
              <a:bodyPr rot="0" vert="horz"/>
              <a:lstStyle/>
              <a:p>
                <a:pPr>
                  <a:defRPr/>
                </a:pPr>
                <a:endParaRPr lang="cs-CZ"/>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'Naše resilienční zdroje'!$AC$46:$AJ$46</c:f>
              <c:strCache>
                <c:ptCount val="8"/>
                <c:pt idx="0">
                  <c:v>Bolest hlavy</c:v>
                </c:pt>
                <c:pt idx="1">
                  <c:v>Bolest břicha</c:v>
                </c:pt>
                <c:pt idx="2">
                  <c:v>Bolesti zad</c:v>
                </c:pt>
                <c:pt idx="3">
                  <c:v>Smutek</c:v>
                </c:pt>
                <c:pt idx="4">
                  <c:v>Rozčilenost/rozladěnost</c:v>
                </c:pt>
                <c:pt idx="5">
                  <c:v>Nervozitu</c:v>
                </c:pt>
                <c:pt idx="6">
                  <c:v>Problémy s usínáním</c:v>
                </c:pt>
                <c:pt idx="7">
                  <c:v>Závratě</c:v>
                </c:pt>
              </c:strCache>
            </c:strRef>
          </c:cat>
          <c:val>
            <c:numRef>
              <c:f>'Naše resilienční zdroje'!$AC$51:$AJ$51</c:f>
              <c:numCache>
                <c:formatCode>General</c:formatCode>
                <c:ptCount val="8"/>
                <c:pt idx="0">
                  <c:v>1</c:v>
                </c:pt>
                <c:pt idx="1">
                  <c:v>0</c:v>
                </c:pt>
                <c:pt idx="2">
                  <c:v>1</c:v>
                </c:pt>
                <c:pt idx="3">
                  <c:v>2</c:v>
                </c:pt>
                <c:pt idx="4">
                  <c:v>1</c:v>
                </c:pt>
                <c:pt idx="5">
                  <c:v>1</c:v>
                </c:pt>
                <c:pt idx="6">
                  <c:v>4</c:v>
                </c:pt>
                <c:pt idx="7">
                  <c:v>0</c:v>
                </c:pt>
              </c:numCache>
            </c:numRef>
          </c:val>
          <c:extLst xmlns:c16r2="http://schemas.microsoft.com/office/drawing/2015/06/chart">
            <c:ext xmlns:c16="http://schemas.microsoft.com/office/drawing/2014/chart" uri="{C3380CC4-5D6E-409C-BE32-E72D297353CC}">
              <c16:uniqueId val="{00000004-FAAF-4C66-9068-47C4871E0989}"/>
            </c:ext>
          </c:extLst>
        </c:ser>
        <c:dLbls>
          <c:showLegendKey val="0"/>
          <c:showVal val="0"/>
          <c:showCatName val="0"/>
          <c:showSerName val="0"/>
          <c:showPercent val="0"/>
          <c:showBubbleSize val="0"/>
        </c:dLbls>
        <c:gapWidth val="150"/>
        <c:overlap val="100"/>
        <c:axId val="306471296"/>
        <c:axId val="306472832"/>
      </c:barChart>
      <c:catAx>
        <c:axId val="306471296"/>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vert="horz"/>
          <a:lstStyle/>
          <a:p>
            <a:pPr>
              <a:defRPr/>
            </a:pPr>
            <a:endParaRPr lang="cs-CZ"/>
          </a:p>
        </c:txPr>
        <c:crossAx val="306472832"/>
        <c:crosses val="autoZero"/>
        <c:auto val="1"/>
        <c:lblAlgn val="ctr"/>
        <c:lblOffset val="100"/>
        <c:noMultiLvlLbl val="0"/>
      </c:catAx>
      <c:valAx>
        <c:axId val="306472832"/>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vert="horz"/>
          <a:lstStyle/>
          <a:p>
            <a:pPr>
              <a:defRPr/>
            </a:pPr>
            <a:endParaRPr lang="cs-CZ"/>
          </a:p>
        </c:txPr>
        <c:crossAx val="306471296"/>
        <c:crosses val="autoZero"/>
        <c:crossBetween val="between"/>
      </c:valAx>
      <c:spPr>
        <a:noFill/>
        <a:ln>
          <a:noFill/>
        </a:ln>
        <a:effectLst/>
      </c:spPr>
    </c:plotArea>
    <c:legend>
      <c:legendPos val="b"/>
      <c:overlay val="0"/>
      <c:spPr>
        <a:noFill/>
        <a:ln>
          <a:noFill/>
        </a:ln>
        <a:effectLst/>
      </c:spPr>
      <c:txPr>
        <a:bodyPr rot="0" vert="horz"/>
        <a:lstStyle/>
        <a:p>
          <a:pPr>
            <a:defRPr/>
          </a:pPr>
          <a:endParaRPr lang="cs-CZ"/>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sz="1000">
          <a:latin typeface="Times New Roman" pitchFamily="18" charset="0"/>
          <a:cs typeface="Times New Roman" pitchFamily="18" charset="0"/>
        </a:defRPr>
      </a:pPr>
      <a:endParaRPr lang="cs-CZ"/>
    </a:p>
  </c:txPr>
  <c:externalData r:id="rId1">
    <c:autoUpdate val="0"/>
  </c:externalData>
</c:chartSpace>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BBBA413-A116-43CC-8D9B-DB06C995A6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149</TotalTime>
  <Pages>34</Pages>
  <Words>10468</Words>
  <Characters>61766</Characters>
  <Application>Microsoft Office Word</Application>
  <DocSecurity>0</DocSecurity>
  <Lines>514</Lines>
  <Paragraphs>144</Paragraphs>
  <ScaleCrop>false</ScaleCrop>
  <HeadingPairs>
    <vt:vector size="2" baseType="variant">
      <vt:variant>
        <vt:lpstr>Název</vt:lpstr>
      </vt:variant>
      <vt:variant>
        <vt:i4>1</vt:i4>
      </vt:variant>
    </vt:vector>
  </HeadingPairs>
  <TitlesOfParts>
    <vt:vector size="1" baseType="lpstr">
      <vt:lpstr/>
    </vt:vector>
  </TitlesOfParts>
  <Company>Hewlett-Packard Company</Company>
  <LinksUpToDate>false</LinksUpToDate>
  <CharactersWithSpaces>72090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Němcová Hana</dc:creator>
  <cp:lastModifiedBy>Richard Mach</cp:lastModifiedBy>
  <cp:revision>7</cp:revision>
  <cp:lastPrinted>2025-10-20T10:24:00Z</cp:lastPrinted>
  <dcterms:created xsi:type="dcterms:W3CDTF">2025-10-07T11:51:00Z</dcterms:created>
  <dcterms:modified xsi:type="dcterms:W3CDTF">2025-10-20T11:11:00Z</dcterms:modified>
</cp:coreProperties>
</file>